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72" w:rsidRDefault="009B2072" w:rsidP="00986B5C">
      <w:pPr>
        <w:widowControl/>
        <w:ind w:left="432"/>
        <w:jc w:val="center"/>
        <w:rPr>
          <w:b/>
        </w:rPr>
      </w:pPr>
      <w:r>
        <w:rPr>
          <w:b/>
          <w:lang w:val="sr-Cyrl-CS"/>
        </w:rPr>
        <w:t>ПОТВРДА О ДОСТАВИ КОНКУРСНЕ ДОКУМЕНТАЦИЈЕ</w:t>
      </w:r>
    </w:p>
    <w:p w:rsidR="009B2072" w:rsidRDefault="009B2072" w:rsidP="00986B5C">
      <w:pPr>
        <w:widowControl/>
        <w:ind w:left="432"/>
        <w:jc w:val="center"/>
        <w:rPr>
          <w:b/>
          <w:lang w:val="sr-Cyrl-CS"/>
        </w:rPr>
      </w:pPr>
      <w:r>
        <w:rPr>
          <w:b/>
        </w:rPr>
        <w:t>E</w:t>
      </w:r>
      <w:r>
        <w:rPr>
          <w:b/>
          <w:lang w:val="sr-Cyrl-CS"/>
        </w:rPr>
        <w:t>ЛЕКТРОНСКИМ ПУТЕМ</w:t>
      </w:r>
    </w:p>
    <w:p w:rsidR="009B2072" w:rsidRDefault="009B2072" w:rsidP="00986B5C">
      <w:pPr>
        <w:widowControl/>
        <w:ind w:left="432"/>
        <w:jc w:val="center"/>
        <w:rPr>
          <w:b/>
          <w:lang w:val="sr-Cyrl-CS"/>
        </w:rPr>
      </w:pPr>
    </w:p>
    <w:p w:rsidR="009B2072" w:rsidRPr="00125069" w:rsidRDefault="009B2072" w:rsidP="00986B5C">
      <w:pPr>
        <w:widowControl/>
        <w:ind w:left="432"/>
        <w:jc w:val="center"/>
        <w:rPr>
          <w:b/>
          <w:bCs/>
          <w:color w:val="000000"/>
        </w:rPr>
      </w:pPr>
      <w:r>
        <w:rPr>
          <w:b/>
          <w:lang w:val="sr-Cyrl-CS"/>
        </w:rPr>
        <w:t xml:space="preserve">за јавну набавку </w:t>
      </w:r>
      <w:r w:rsidR="00B1347F">
        <w:rPr>
          <w:b/>
        </w:rPr>
        <w:t>на који се</w:t>
      </w:r>
      <w:r w:rsidR="00C13D0B">
        <w:rPr>
          <w:b/>
        </w:rPr>
        <w:t xml:space="preserve"> </w:t>
      </w:r>
      <w:r w:rsidR="00B1347F">
        <w:rPr>
          <w:b/>
        </w:rPr>
        <w:t xml:space="preserve">закон не примењује </w:t>
      </w:r>
      <w:r>
        <w:rPr>
          <w:b/>
          <w:lang w:val="sr-Cyrl-CS"/>
        </w:rPr>
        <w:t xml:space="preserve">бр. </w:t>
      </w:r>
      <w:r w:rsidR="00125069">
        <w:rPr>
          <w:b/>
        </w:rPr>
        <w:t>21Д</w:t>
      </w:r>
      <w:r>
        <w:rPr>
          <w:b/>
        </w:rPr>
        <w:t>/2</w:t>
      </w:r>
      <w:r w:rsidR="00125069">
        <w:rPr>
          <w:b/>
        </w:rPr>
        <w:t>3</w:t>
      </w:r>
    </w:p>
    <w:p w:rsidR="009B2072" w:rsidRDefault="009B2072" w:rsidP="00986B5C">
      <w:pPr>
        <w:jc w:val="center"/>
        <w:rPr>
          <w:b/>
          <w:bCs/>
          <w:color w:val="000000"/>
          <w:lang w:val="sr-Cyrl-CS"/>
        </w:rPr>
      </w:pPr>
    </w:p>
    <w:p w:rsidR="00986B5C" w:rsidRDefault="009B2072" w:rsidP="00986B5C">
      <w:pPr>
        <w:tabs>
          <w:tab w:val="left" w:pos="6060"/>
        </w:tabs>
        <w:spacing w:line="276" w:lineRule="auto"/>
        <w:jc w:val="center"/>
        <w:rPr>
          <w:b/>
          <w:bCs/>
        </w:rPr>
      </w:pPr>
      <w:r w:rsidRPr="000F3538">
        <w:rPr>
          <w:rFonts w:eastAsia="Arial"/>
          <w:b/>
          <w:bCs/>
          <w:color w:val="000000"/>
          <w:lang w:val="sr-Cyrl-CS"/>
        </w:rPr>
        <w:t>Добра-</w:t>
      </w:r>
      <w:r w:rsidR="00097F3F">
        <w:rPr>
          <w:b/>
          <w:bCs/>
        </w:rPr>
        <w:t xml:space="preserve">Алати за потребе предузећа </w:t>
      </w:r>
    </w:p>
    <w:p w:rsidR="000E3CF4" w:rsidRDefault="000E3CF4" w:rsidP="00986B5C">
      <w:pPr>
        <w:tabs>
          <w:tab w:val="left" w:pos="6060"/>
        </w:tabs>
        <w:spacing w:line="276" w:lineRule="auto"/>
        <w:jc w:val="center"/>
        <w:rPr>
          <w:b/>
          <w:noProof/>
          <w:lang w:val="sr-Cyrl-CS"/>
        </w:rPr>
      </w:pPr>
    </w:p>
    <w:p w:rsidR="009B2072" w:rsidRDefault="009B2072" w:rsidP="00986B5C">
      <w:pPr>
        <w:widowControl/>
        <w:jc w:val="both"/>
        <w:rPr>
          <w:lang w:val="ru-RU"/>
        </w:rPr>
      </w:pPr>
      <w:r>
        <w:rPr>
          <w:lang w:val="ru-RU"/>
        </w:rPr>
        <w:t>Потврђујем да сам у име предузећа</w:t>
      </w:r>
      <w:r>
        <w:t>:</w:t>
      </w:r>
    </w:p>
    <w:p w:rsidR="009B2072" w:rsidRDefault="009B2072" w:rsidP="00986B5C">
      <w:pPr>
        <w:widowControl/>
        <w:rPr>
          <w:lang w:val="ru-RU"/>
        </w:rPr>
      </w:pPr>
      <w:r>
        <w:rPr>
          <w:lang w:val="ru-RU"/>
        </w:rPr>
        <w:t xml:space="preserve">Назив предузећа: </w:t>
      </w:r>
      <w:r>
        <w:rPr>
          <w:lang w:val="ru-RU"/>
        </w:rPr>
        <w:tab/>
      </w:r>
    </w:p>
    <w:p w:rsidR="009B2072" w:rsidRDefault="009B2072" w:rsidP="00986B5C">
      <w:pPr>
        <w:widowControl/>
        <w:rPr>
          <w:lang w:val="ru-RU"/>
        </w:rPr>
      </w:pPr>
      <w:r>
        <w:rPr>
          <w:lang w:val="ru-RU"/>
        </w:rPr>
        <w:t>ПИБ:</w:t>
      </w:r>
      <w:r>
        <w:rPr>
          <w:lang w:val="ru-RU"/>
        </w:rPr>
        <w:tab/>
      </w:r>
      <w:r>
        <w:rPr>
          <w:lang w:val="ru-RU"/>
        </w:rPr>
        <w:tab/>
      </w:r>
      <w:r>
        <w:rPr>
          <w:lang w:val="ru-RU"/>
        </w:rPr>
        <w:tab/>
      </w:r>
    </w:p>
    <w:p w:rsidR="009B2072" w:rsidRDefault="009B2072" w:rsidP="00986B5C">
      <w:pPr>
        <w:widowControl/>
        <w:rPr>
          <w:lang w:val="ru-RU"/>
        </w:rPr>
      </w:pPr>
      <w:r>
        <w:rPr>
          <w:lang w:val="ru-RU"/>
        </w:rPr>
        <w:t>Седиште предузећа:</w:t>
      </w:r>
      <w:r>
        <w:rPr>
          <w:lang w:val="ru-RU"/>
        </w:rPr>
        <w:tab/>
      </w:r>
    </w:p>
    <w:p w:rsidR="009B2072" w:rsidRDefault="009B2072" w:rsidP="00986B5C">
      <w:pPr>
        <w:widowControl/>
        <w:rPr>
          <w:lang w:val="sr-Cyrl-CS"/>
        </w:rPr>
      </w:pPr>
      <w:r>
        <w:rPr>
          <w:lang w:val="ru-RU"/>
        </w:rPr>
        <w:t>Место:</w:t>
      </w:r>
      <w:r>
        <w:rPr>
          <w:lang w:val="ru-RU"/>
        </w:rPr>
        <w:tab/>
      </w:r>
    </w:p>
    <w:p w:rsidR="009B2072" w:rsidRDefault="009B2072" w:rsidP="00986B5C">
      <w:pPr>
        <w:widowControl/>
        <w:rPr>
          <w:lang w:val="sr-Cyrl-CS"/>
        </w:rPr>
      </w:pPr>
      <w:r>
        <w:rPr>
          <w:lang w:val="sr-Cyrl-CS"/>
        </w:rPr>
        <w:t>Контакт особа:</w:t>
      </w:r>
      <w:r>
        <w:rPr>
          <w:lang w:val="sr-Cyrl-CS"/>
        </w:rPr>
        <w:tab/>
      </w:r>
    </w:p>
    <w:p w:rsidR="009B2072" w:rsidRDefault="009B2072" w:rsidP="00986B5C">
      <w:pPr>
        <w:widowControl/>
        <w:rPr>
          <w:lang w:val="sr-Cyrl-CS"/>
        </w:rPr>
      </w:pPr>
      <w:r>
        <w:rPr>
          <w:lang w:val="sr-Cyrl-CS"/>
        </w:rPr>
        <w:t>Контакт телефон:</w:t>
      </w:r>
      <w:r>
        <w:rPr>
          <w:lang w:val="sr-Cyrl-CS"/>
        </w:rPr>
        <w:tab/>
      </w:r>
    </w:p>
    <w:p w:rsidR="009B2072" w:rsidRPr="009F23FF" w:rsidRDefault="009B2072" w:rsidP="00986B5C">
      <w:pPr>
        <w:widowControl/>
        <w:rPr>
          <w:lang w:val="en-US"/>
        </w:rPr>
      </w:pPr>
      <w:r>
        <w:rPr>
          <w:lang w:val="sr-Cyrl-CS"/>
        </w:rPr>
        <w:t xml:space="preserve">Е </w:t>
      </w:r>
      <w:r>
        <w:t>mail</w:t>
      </w:r>
      <w:r>
        <w:rPr>
          <w:lang w:val="sr-Cyrl-CS"/>
        </w:rPr>
        <w:t xml:space="preserve">:                         </w:t>
      </w:r>
    </w:p>
    <w:p w:rsidR="0089053E" w:rsidRDefault="009B2072" w:rsidP="009B2072">
      <w:pPr>
        <w:pStyle w:val="1"/>
        <w:rPr>
          <w:rFonts w:ascii="Times New Roman" w:hAnsi="Times New Roman" w:cs="Times New Roman"/>
          <w:b/>
          <w:sz w:val="24"/>
          <w:szCs w:val="24"/>
          <w:lang w:val="sr-Cyrl-CS"/>
        </w:rPr>
      </w:pPr>
      <w:r w:rsidRPr="009F23FF">
        <w:rPr>
          <w:rFonts w:ascii="Times New Roman" w:hAnsi="Times New Roman" w:cs="Times New Roman"/>
          <w:sz w:val="24"/>
          <w:szCs w:val="24"/>
          <w:lang w:val="ru-RU"/>
        </w:rPr>
        <w:t>примио конкурсну документацију</w:t>
      </w:r>
      <w:r w:rsidRPr="009F23FF">
        <w:rPr>
          <w:rFonts w:ascii="Times New Roman" w:hAnsi="Times New Roman" w:cs="Times New Roman"/>
          <w:sz w:val="24"/>
          <w:szCs w:val="24"/>
          <w:lang w:val="sr-Cyrl-CS"/>
        </w:rPr>
        <w:t xml:space="preserve">а </w:t>
      </w:r>
      <w:r w:rsidRPr="009F23FF">
        <w:rPr>
          <w:rFonts w:ascii="Times New Roman" w:hAnsi="Times New Roman" w:cs="Times New Roman"/>
          <w:sz w:val="24"/>
          <w:szCs w:val="24"/>
          <w:lang w:val="ru-RU"/>
        </w:rPr>
        <w:t xml:space="preserve">за јавну набавку </w:t>
      </w:r>
      <w:r w:rsidRPr="009F23FF">
        <w:rPr>
          <w:rFonts w:ascii="Times New Roman" w:hAnsi="Times New Roman" w:cs="Times New Roman"/>
          <w:lang w:val="sr-Latn-CS"/>
        </w:rPr>
        <w:t xml:space="preserve">- </w:t>
      </w:r>
      <w:r w:rsidRPr="009F23FF">
        <w:rPr>
          <w:rFonts w:ascii="Times New Roman" w:eastAsia="Arial" w:hAnsi="Times New Roman" w:cs="Times New Roman"/>
          <w:b/>
          <w:bCs/>
          <w:color w:val="000000"/>
          <w:sz w:val="24"/>
          <w:szCs w:val="24"/>
          <w:lang w:val="sr-Cyrl-CS"/>
        </w:rPr>
        <w:t>Добра-</w:t>
      </w:r>
      <w:r w:rsidR="00097F3F" w:rsidRPr="00512686">
        <w:rPr>
          <w:rFonts w:ascii="Times New Roman" w:hAnsi="Times New Roman" w:cs="Times New Roman"/>
          <w:b/>
          <w:bCs/>
          <w:sz w:val="24"/>
          <w:szCs w:val="24"/>
        </w:rPr>
        <w:t>А</w:t>
      </w:r>
      <w:r w:rsidR="005000D5">
        <w:rPr>
          <w:rFonts w:ascii="Times New Roman" w:hAnsi="Times New Roman" w:cs="Times New Roman"/>
          <w:b/>
          <w:bCs/>
          <w:sz w:val="24"/>
          <w:szCs w:val="24"/>
        </w:rPr>
        <w:t>ла</w:t>
      </w:r>
      <w:r w:rsidR="00125069">
        <w:rPr>
          <w:rFonts w:ascii="Times New Roman" w:hAnsi="Times New Roman" w:cs="Times New Roman"/>
          <w:b/>
          <w:bCs/>
          <w:sz w:val="24"/>
          <w:szCs w:val="24"/>
        </w:rPr>
        <w:t>ти за потребе предузећа бр. 21Д/23</w:t>
      </w:r>
      <w:r w:rsidR="00097F3F" w:rsidRPr="00512686">
        <w:rPr>
          <w:rFonts w:ascii="Times New Roman" w:hAnsi="Times New Roman" w:cs="Times New Roman"/>
          <w:b/>
          <w:sz w:val="24"/>
          <w:szCs w:val="24"/>
          <w:lang w:val="sr-Cyrl-CS"/>
        </w:rPr>
        <w:t>.</w:t>
      </w:r>
    </w:p>
    <w:p w:rsidR="002D2E5A" w:rsidRDefault="002D2E5A" w:rsidP="009B2072">
      <w:pPr>
        <w:pStyle w:val="1"/>
        <w:rPr>
          <w:rFonts w:ascii="Times New Roman" w:hAnsi="Times New Roman" w:cs="Times New Roman"/>
          <w:b/>
          <w:sz w:val="24"/>
          <w:szCs w:val="24"/>
          <w:lang w:val="sr-Cyrl-CS"/>
        </w:rPr>
      </w:pPr>
    </w:p>
    <w:p w:rsidR="009B2072" w:rsidRPr="009F23FF" w:rsidRDefault="009B2072" w:rsidP="0089053E">
      <w:pPr>
        <w:pStyle w:val="1"/>
        <w:ind w:firstLine="709"/>
        <w:rPr>
          <w:color w:val="0000FF"/>
          <w:u w:val="single"/>
        </w:rPr>
      </w:pPr>
      <w:r w:rsidRPr="00CB702D">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CB702D">
        <w:rPr>
          <w:rFonts w:ascii="Times New Roman" w:hAnsi="Times New Roman" w:cs="Times New Roman"/>
          <w:b/>
          <w:sz w:val="24"/>
          <w:szCs w:val="24"/>
          <w:u w:val="single"/>
          <w:lang w:val="sr-Cyrl-CS"/>
        </w:rPr>
        <w:t>уобавези да достави Наручиоцу скенирану на e-mail</w:t>
      </w:r>
      <w:r w:rsidRPr="00CB702D">
        <w:rPr>
          <w:rFonts w:ascii="Times New Roman" w:hAnsi="Times New Roman" w:cs="Times New Roman"/>
          <w:b/>
          <w:sz w:val="24"/>
          <w:szCs w:val="24"/>
          <w:lang w:val="sr-Cyrl-CS"/>
        </w:rPr>
        <w:t xml:space="preserve">: </w:t>
      </w:r>
      <w:hyperlink r:id="rId8" w:history="1">
        <w:r w:rsidRPr="0004493A">
          <w:rPr>
            <w:rStyle w:val="Hyperlink"/>
            <w:rFonts w:ascii="Times New Roman" w:hAnsi="Times New Roman" w:cs="Times New Roman"/>
            <w:b/>
            <w:sz w:val="24"/>
            <w:szCs w:val="24"/>
            <w:u w:val="none"/>
          </w:rPr>
          <w:t>komunalac.komercijala</w:t>
        </w:r>
        <w:r w:rsidRPr="0004493A">
          <w:rPr>
            <w:rStyle w:val="Hyperlink"/>
            <w:rFonts w:ascii="Times New Roman" w:hAnsi="Times New Roman" w:cs="Times New Roman"/>
            <w:b/>
            <w:sz w:val="24"/>
            <w:szCs w:val="24"/>
            <w:u w:val="none"/>
            <w:lang w:val="sr-Latn-CS"/>
          </w:rPr>
          <w:t>@gmail.com</w:t>
        </w:r>
      </w:hyperlink>
      <w:r w:rsidRPr="00CB702D">
        <w:rPr>
          <w:rStyle w:val="Hyperlink"/>
          <w:rFonts w:ascii="Times New Roman" w:hAnsi="Times New Roman" w:cs="Times New Roman"/>
          <w:b/>
          <w:color w:val="0070C0"/>
          <w:sz w:val="24"/>
          <w:szCs w:val="24"/>
          <w:lang w:val="sr-Cyrl-CS"/>
        </w:rPr>
        <w:t>ф</w:t>
      </w:r>
      <w:r w:rsidRPr="00CB702D">
        <w:rPr>
          <w:rStyle w:val="Hyperlink"/>
          <w:rFonts w:ascii="Times New Roman" w:hAnsi="Times New Roman" w:cs="Times New Roman"/>
          <w:b/>
          <w:color w:val="0070C0"/>
          <w:sz w:val="24"/>
          <w:szCs w:val="24"/>
          <w:lang w:val="sr-Latn-CS"/>
        </w:rPr>
        <w:t xml:space="preserve">аксом </w:t>
      </w:r>
      <w:r w:rsidRPr="00CB702D">
        <w:rPr>
          <w:rStyle w:val="Hyperlink"/>
          <w:rFonts w:ascii="Times New Roman" w:hAnsi="Times New Roman" w:cs="Times New Roman"/>
          <w:b/>
          <w:color w:val="0070C0"/>
          <w:sz w:val="24"/>
          <w:szCs w:val="24"/>
          <w:lang w:val="sr-Cyrl-CS"/>
        </w:rPr>
        <w:t>на</w:t>
      </w:r>
      <w:r w:rsidRPr="00CB702D">
        <w:rPr>
          <w:rFonts w:ascii="Times New Roman" w:hAnsi="Times New Roman" w:cs="Times New Roman"/>
          <w:b/>
          <w:sz w:val="24"/>
          <w:szCs w:val="24"/>
          <w:lang w:val="sr-Cyrl-CS"/>
        </w:rPr>
        <w:t>број 010</w:t>
      </w:r>
      <w:r w:rsidRPr="00CB702D">
        <w:rPr>
          <w:rFonts w:ascii="Times New Roman" w:hAnsi="Times New Roman" w:cs="Times New Roman"/>
          <w:b/>
          <w:sz w:val="24"/>
          <w:szCs w:val="24"/>
        </w:rPr>
        <w:t>/362-178</w:t>
      </w:r>
      <w:r w:rsidRPr="00CB702D">
        <w:rPr>
          <w:rFonts w:ascii="Times New Roman" w:hAnsi="Times New Roman" w:cs="Times New Roman"/>
          <w:b/>
          <w:sz w:val="24"/>
          <w:szCs w:val="24"/>
          <w:lang w:val="sr-Cyrl-CS"/>
        </w:rPr>
        <w:t xml:space="preserve"> </w:t>
      </w:r>
      <w:r w:rsidR="00C13D0B">
        <w:rPr>
          <w:rFonts w:ascii="Times New Roman" w:hAnsi="Times New Roman" w:cs="Times New Roman"/>
          <w:b/>
          <w:sz w:val="24"/>
          <w:szCs w:val="24"/>
          <w:lang w:val="sr-Cyrl-CS"/>
        </w:rPr>
        <w:t>или   поштом на адресу Иво Андрић</w:t>
      </w:r>
      <w:r w:rsidRPr="00CB702D">
        <w:rPr>
          <w:rFonts w:ascii="Times New Roman" w:hAnsi="Times New Roman" w:cs="Times New Roman"/>
          <w:b/>
          <w:sz w:val="24"/>
          <w:szCs w:val="24"/>
          <w:lang w:val="sr-Cyrl-CS"/>
        </w:rPr>
        <w:t xml:space="preserve"> </w:t>
      </w:r>
      <w:r w:rsidR="00C13D0B">
        <w:rPr>
          <w:rFonts w:ascii="Times New Roman" w:hAnsi="Times New Roman" w:cs="Times New Roman"/>
          <w:b/>
          <w:sz w:val="24"/>
          <w:szCs w:val="24"/>
        </w:rPr>
        <w:t>49</w:t>
      </w:r>
      <w:r w:rsidRPr="00CB702D">
        <w:rPr>
          <w:rFonts w:ascii="Times New Roman" w:hAnsi="Times New Roman" w:cs="Times New Roman"/>
          <w:b/>
          <w:sz w:val="24"/>
          <w:szCs w:val="24"/>
          <w:lang w:val="sr-Cyrl-CS"/>
        </w:rPr>
        <w:t>, 18320 Димитровгр</w:t>
      </w:r>
      <w:r w:rsidRPr="009F23FF">
        <w:rPr>
          <w:b/>
          <w:lang w:val="sr-Cyrl-CS"/>
        </w:rPr>
        <w:t xml:space="preserve">ад. </w:t>
      </w:r>
    </w:p>
    <w:p w:rsidR="009B2072" w:rsidRDefault="009B2072" w:rsidP="004961CF">
      <w:pPr>
        <w:widowControl/>
        <w:ind w:left="432"/>
        <w:jc w:val="both"/>
      </w:pPr>
    </w:p>
    <w:p w:rsidR="009B2072" w:rsidRDefault="009B2072" w:rsidP="00986B5C">
      <w:pPr>
        <w:widowControl/>
        <w:jc w:val="both"/>
        <w:rPr>
          <w:sz w:val="20"/>
          <w:szCs w:val="20"/>
        </w:rPr>
      </w:pPr>
      <w:r>
        <w:rPr>
          <w:color w:val="FF0000"/>
          <w:lang w:val="sr-Cyrl-CS"/>
        </w:rPr>
        <w:t>Напомена: Ради брже комуникације молимо Вас да потписану потврду о пријему вратите Наручиоцу мејлом или факсом.</w:t>
      </w:r>
    </w:p>
    <w:p w:rsidR="009B2072" w:rsidRDefault="009B2072" w:rsidP="009B2072">
      <w:pPr>
        <w:jc w:val="both"/>
        <w:rPr>
          <w:sz w:val="20"/>
          <w:szCs w:val="20"/>
          <w:lang w:val="sr-Cyrl-CS"/>
        </w:rPr>
      </w:pPr>
    </w:p>
    <w:p w:rsidR="009B2072" w:rsidRDefault="009B2072" w:rsidP="009B2072">
      <w:pPr>
        <w:jc w:val="both"/>
        <w:rPr>
          <w:sz w:val="20"/>
          <w:szCs w:val="20"/>
          <w:lang w:val="en-US"/>
        </w:rPr>
      </w:pPr>
    </w:p>
    <w:p w:rsidR="009B2072" w:rsidRDefault="009B2072" w:rsidP="00986B5C">
      <w:pPr>
        <w:widowControl/>
        <w:ind w:left="360"/>
        <w:jc w:val="both"/>
      </w:pPr>
    </w:p>
    <w:p w:rsidR="009B2072" w:rsidRDefault="009B2072" w:rsidP="009B2072">
      <w:pPr>
        <w:jc w:val="both"/>
      </w:pPr>
    </w:p>
    <w:p w:rsidR="009B2072" w:rsidRDefault="009B2072" w:rsidP="009B2072">
      <w:pPr>
        <w:jc w:val="both"/>
      </w:pPr>
    </w:p>
    <w:p w:rsidR="009B2072" w:rsidRDefault="009B2072" w:rsidP="009B2072">
      <w:pPr>
        <w:jc w:val="both"/>
      </w:pPr>
    </w:p>
    <w:p w:rsidR="009B2072" w:rsidRDefault="009B2072" w:rsidP="00986B5C">
      <w:pPr>
        <w:widowControl/>
        <w:ind w:left="432"/>
      </w:pPr>
      <w:r>
        <w:rPr>
          <w:b/>
          <w:lang w:val="ru-RU"/>
        </w:rPr>
        <w:t>ДАТУМ:__________</w:t>
      </w:r>
      <w:r w:rsidR="001C4F91">
        <w:rPr>
          <w:b/>
          <w:lang w:val="sr-Cyrl-CS"/>
        </w:rPr>
        <w:t>.2023</w:t>
      </w:r>
      <w:r>
        <w:rPr>
          <w:b/>
          <w:lang w:val="sr-Cyrl-CS"/>
        </w:rPr>
        <w:t>.год.</w:t>
      </w:r>
    </w:p>
    <w:p w:rsidR="009B2072" w:rsidRDefault="009B2072" w:rsidP="00986B5C">
      <w:pPr>
        <w:widowControl/>
        <w:ind w:left="432"/>
      </w:pPr>
    </w:p>
    <w:p w:rsidR="009B2072" w:rsidRPr="002E6BF3" w:rsidRDefault="009B2072" w:rsidP="00986B5C">
      <w:pPr>
        <w:widowControl/>
        <w:ind w:left="360"/>
        <w:rPr>
          <w:b/>
          <w:lang w:val="ru-RU"/>
        </w:rPr>
      </w:pPr>
      <w:r>
        <w:rPr>
          <w:b/>
          <w:lang w:val="ru-RU"/>
        </w:rPr>
        <w:t>Овлашћено лице:</w:t>
      </w:r>
    </w:p>
    <w:p w:rsidR="009B2072" w:rsidRDefault="009B2072" w:rsidP="009B2072">
      <w:pPr>
        <w:pStyle w:val="ListParagraph"/>
        <w:rPr>
          <w:b/>
          <w:lang w:val="ru-RU"/>
        </w:rPr>
      </w:pPr>
    </w:p>
    <w:p w:rsidR="009B2072" w:rsidRDefault="009B2072" w:rsidP="00986B5C">
      <w:pPr>
        <w:widowControl/>
        <w:ind w:left="432"/>
        <w:rPr>
          <w:b/>
          <w:lang w:val="ru-RU"/>
        </w:rPr>
      </w:pPr>
      <w:r>
        <w:rPr>
          <w:b/>
          <w:lang w:val="ru-RU"/>
        </w:rPr>
        <w:tab/>
      </w:r>
    </w:p>
    <w:p w:rsidR="009B2072" w:rsidRDefault="009B2072" w:rsidP="00986B5C">
      <w:pPr>
        <w:widowControl/>
        <w:ind w:left="432"/>
      </w:pPr>
      <w:r>
        <w:rPr>
          <w:b/>
          <w:lang w:val="ru-RU"/>
        </w:rPr>
        <w:t>ПОТПИС:___________________                  М.П.</w:t>
      </w:r>
    </w:p>
    <w:p w:rsidR="009B2072" w:rsidRDefault="009B2072" w:rsidP="00986B5C">
      <w:pPr>
        <w:widowControl/>
        <w:ind w:left="432"/>
      </w:pPr>
    </w:p>
    <w:p w:rsidR="009B2072" w:rsidRDefault="009B2072" w:rsidP="00986B5C">
      <w:pPr>
        <w:widowControl/>
        <w:ind w:left="432"/>
      </w:pPr>
    </w:p>
    <w:p w:rsidR="009B2072" w:rsidRDefault="009B2072" w:rsidP="009B2072">
      <w:pPr>
        <w:pStyle w:val="Heading1"/>
        <w:tabs>
          <w:tab w:val="left" w:pos="708"/>
        </w:tabs>
        <w:rPr>
          <w:b w:val="0"/>
          <w:bCs w:val="0"/>
          <w:sz w:val="24"/>
          <w:lang w:val="sr-Cyrl-CS"/>
        </w:rPr>
      </w:pPr>
    </w:p>
    <w:p w:rsidR="009B2072" w:rsidRDefault="009B2072" w:rsidP="009B2072">
      <w:pPr>
        <w:rPr>
          <w:lang w:val="sr-Cyrl-CS"/>
        </w:rPr>
      </w:pPr>
    </w:p>
    <w:p w:rsidR="009B2072" w:rsidRDefault="009B2072" w:rsidP="009B2072">
      <w:pPr>
        <w:rPr>
          <w:lang w:val="sr-Cyrl-CS"/>
        </w:rPr>
      </w:pPr>
    </w:p>
    <w:p w:rsidR="009B2072" w:rsidRDefault="009B2072" w:rsidP="009B2072">
      <w:pPr>
        <w:rPr>
          <w:lang w:val="sr-Cyrl-CS"/>
        </w:rPr>
      </w:pPr>
    </w:p>
    <w:p w:rsidR="009B2072" w:rsidRDefault="009B2072" w:rsidP="009B2072"/>
    <w:p w:rsidR="009B2072" w:rsidRDefault="009B2072" w:rsidP="009B2072"/>
    <w:p w:rsidR="009B2072" w:rsidRDefault="009B2072" w:rsidP="009B2072"/>
    <w:p w:rsidR="009B2072" w:rsidRDefault="009B2072" w:rsidP="009B2072"/>
    <w:p w:rsidR="009B2072" w:rsidRDefault="009B2072" w:rsidP="009B2072"/>
    <w:p w:rsidR="004961CF" w:rsidRDefault="004961CF" w:rsidP="009B2072"/>
    <w:p w:rsidR="004961CF" w:rsidRDefault="004961CF" w:rsidP="009B2072"/>
    <w:p w:rsidR="009B2072" w:rsidRDefault="009B2072" w:rsidP="009B2072">
      <w:pPr>
        <w:pStyle w:val="Header"/>
        <w:rPr>
          <w:b/>
        </w:rPr>
      </w:pPr>
    </w:p>
    <w:p w:rsidR="009B2072" w:rsidRDefault="000E3CF4" w:rsidP="009B2072">
      <w:pPr>
        <w:pStyle w:val="Header"/>
        <w:rPr>
          <w:b/>
        </w:rPr>
      </w:pPr>
      <w:r>
        <w:rPr>
          <w:b/>
          <w:lang w:val="sr-Cyrl-CS"/>
        </w:rPr>
        <w:lastRenderedPageBreak/>
        <w:t>ЈП</w:t>
      </w:r>
      <w:r w:rsidR="009B2072">
        <w:rPr>
          <w:b/>
          <w:lang w:val="sr-Cyrl-CS"/>
        </w:rPr>
        <w:t>„ КОМУНАЛАЦ“ ДИМИТРОВГРАД</w:t>
      </w:r>
    </w:p>
    <w:p w:rsidR="009B2072" w:rsidRPr="00FC59D4" w:rsidRDefault="009B2072" w:rsidP="009B2072">
      <w:pPr>
        <w:pStyle w:val="Header"/>
        <w:rPr>
          <w:b/>
        </w:rPr>
      </w:pPr>
      <w:r>
        <w:rPr>
          <w:b/>
        </w:rPr>
        <w:t>Балканска 30</w:t>
      </w:r>
    </w:p>
    <w:p w:rsidR="009B2072" w:rsidRPr="00C13D0B" w:rsidRDefault="009B2072" w:rsidP="009B2072">
      <w:pPr>
        <w:tabs>
          <w:tab w:val="left" w:pos="0"/>
        </w:tabs>
      </w:pPr>
      <w:r w:rsidRPr="001A7833">
        <w:rPr>
          <w:lang w:val="sr-Cyrl-CS"/>
        </w:rPr>
        <w:t>Број:</w:t>
      </w:r>
      <w:r w:rsidR="00C13D0B">
        <w:t>-1933-3/23</w:t>
      </w:r>
    </w:p>
    <w:p w:rsidR="009B2072" w:rsidRPr="000032B0" w:rsidRDefault="009B2072" w:rsidP="009B2072">
      <w:pPr>
        <w:tabs>
          <w:tab w:val="left" w:pos="0"/>
        </w:tabs>
      </w:pPr>
      <w:r w:rsidRPr="001A7833">
        <w:rPr>
          <w:lang w:val="sr-Cyrl-CS"/>
        </w:rPr>
        <w:t>Датум:</w:t>
      </w:r>
      <w:r w:rsidR="00E258FF">
        <w:t>18</w:t>
      </w:r>
      <w:r w:rsidR="00C13D0B" w:rsidRPr="00E258FF">
        <w:t>.10.2023</w:t>
      </w:r>
      <w:r w:rsidRPr="00E258FF">
        <w:t>.</w:t>
      </w:r>
      <w:r w:rsidRPr="00E258FF">
        <w:rPr>
          <w:lang w:val="en-US"/>
        </w:rPr>
        <w:t>го</w:t>
      </w:r>
      <w:r w:rsidRPr="00E258FF">
        <w:t>д.</w:t>
      </w:r>
    </w:p>
    <w:p w:rsidR="009B2072" w:rsidRDefault="009B2072" w:rsidP="009B2072">
      <w:pPr>
        <w:tabs>
          <w:tab w:val="left" w:pos="0"/>
        </w:tabs>
        <w:rPr>
          <w:lang w:val="sr-Cyrl-CS"/>
        </w:rPr>
      </w:pPr>
      <w:r>
        <w:rPr>
          <w:sz w:val="28"/>
          <w:szCs w:val="28"/>
          <w:lang w:val="sr-Cyrl-CS"/>
        </w:rPr>
        <w:tab/>
      </w:r>
    </w:p>
    <w:p w:rsidR="009B2072" w:rsidRDefault="009B2072" w:rsidP="009B2072">
      <w:pPr>
        <w:tabs>
          <w:tab w:val="left" w:pos="5490"/>
        </w:tabs>
        <w:jc w:val="center"/>
        <w:rPr>
          <w:lang w:val="sr-Cyrl-CS"/>
        </w:rPr>
      </w:pPr>
      <w:r>
        <w:rPr>
          <w:lang w:val="sr-Cyrl-CS"/>
        </w:rPr>
        <w:t>у п у ћ у ј е</w:t>
      </w:r>
    </w:p>
    <w:p w:rsidR="009B2072" w:rsidRDefault="009B2072" w:rsidP="009B2072">
      <w:pPr>
        <w:tabs>
          <w:tab w:val="left" w:pos="5490"/>
        </w:tabs>
        <w:jc w:val="both"/>
        <w:rPr>
          <w:lang w:val="sr-Cyrl-CS"/>
        </w:rPr>
      </w:pPr>
    </w:p>
    <w:p w:rsidR="009B2072" w:rsidRDefault="009B2072" w:rsidP="009B2072">
      <w:pPr>
        <w:tabs>
          <w:tab w:val="left" w:pos="5490"/>
        </w:tabs>
        <w:jc w:val="center"/>
        <w:rPr>
          <w:b/>
          <w:lang w:val="sr-Cyrl-CS"/>
        </w:rPr>
      </w:pPr>
      <w:r>
        <w:rPr>
          <w:b/>
        </w:rPr>
        <w:t xml:space="preserve">ПОЗИВ ЗА </w:t>
      </w:r>
      <w:r>
        <w:rPr>
          <w:b/>
          <w:lang w:val="sr-Cyrl-CS"/>
        </w:rPr>
        <w:t>ПОДНОШЕЊЕ</w:t>
      </w:r>
      <w:r>
        <w:rPr>
          <w:b/>
        </w:rPr>
        <w:t xml:space="preserve"> ПОНУДЕ</w:t>
      </w:r>
    </w:p>
    <w:p w:rsidR="009B2072" w:rsidRDefault="009B2072" w:rsidP="009B2072">
      <w:pPr>
        <w:tabs>
          <w:tab w:val="left" w:pos="5490"/>
        </w:tabs>
        <w:jc w:val="center"/>
        <w:rPr>
          <w:b/>
          <w:lang w:val="sr-Cyrl-CS"/>
        </w:rPr>
      </w:pPr>
    </w:p>
    <w:p w:rsidR="009B2072" w:rsidRDefault="009B2072" w:rsidP="009B2072">
      <w:pPr>
        <w:tabs>
          <w:tab w:val="left" w:pos="5490"/>
        </w:tabs>
        <w:jc w:val="both"/>
      </w:pPr>
      <w:r>
        <w:rPr>
          <w:b/>
          <w:lang w:val="sr-Cyrl-CS"/>
        </w:rPr>
        <w:t xml:space="preserve"> Понуђачу   ___________________________________________________</w:t>
      </w:r>
    </w:p>
    <w:p w:rsidR="009B2072" w:rsidRDefault="009B2072" w:rsidP="009B2072">
      <w:pPr>
        <w:tabs>
          <w:tab w:val="left" w:pos="5490"/>
        </w:tabs>
        <w:jc w:val="both"/>
      </w:pPr>
    </w:p>
    <w:p w:rsidR="009B2072" w:rsidRDefault="009B2072" w:rsidP="009B2072">
      <w:pPr>
        <w:tabs>
          <w:tab w:val="left" w:pos="5490"/>
        </w:tabs>
        <w:jc w:val="both"/>
        <w:rPr>
          <w:lang w:val="sr-Cyrl-CS"/>
        </w:rPr>
      </w:pPr>
      <w:r>
        <w:rPr>
          <w:b/>
          <w:lang w:val="sr-Cyrl-CS"/>
        </w:rPr>
        <w:t xml:space="preserve">                      ___________________________________________________</w:t>
      </w:r>
    </w:p>
    <w:p w:rsidR="009B2072" w:rsidRDefault="009B2072" w:rsidP="009B2072">
      <w:pPr>
        <w:tabs>
          <w:tab w:val="left" w:pos="5490"/>
        </w:tabs>
        <w:jc w:val="center"/>
      </w:pPr>
      <w:r>
        <w:rPr>
          <w:lang w:val="sr-Cyrl-CS"/>
        </w:rPr>
        <w:t>(назив, адреса, контакт тел. е-пошта, контакт особа)</w:t>
      </w:r>
    </w:p>
    <w:p w:rsidR="009B2072" w:rsidRDefault="009B2072" w:rsidP="009B2072">
      <w:pPr>
        <w:jc w:val="center"/>
      </w:pPr>
    </w:p>
    <w:p w:rsidR="009B2072" w:rsidRPr="0072569C" w:rsidRDefault="009B2072" w:rsidP="000F5A14">
      <w:pPr>
        <w:jc w:val="both"/>
      </w:pPr>
    </w:p>
    <w:p w:rsidR="009B2072" w:rsidRDefault="009B2072" w:rsidP="000F5A14">
      <w:pPr>
        <w:ind w:firstLine="708"/>
        <w:jc w:val="both"/>
        <w:rPr>
          <w:lang w:val="sr-Cyrl-CS"/>
        </w:rPr>
      </w:pPr>
      <w:r>
        <w:rPr>
          <w:lang w:val="sr-Cyrl-CS"/>
        </w:rPr>
        <w:t>Поштовани,</w:t>
      </w:r>
    </w:p>
    <w:p w:rsidR="009B2072" w:rsidRDefault="009B2072" w:rsidP="000F5A14">
      <w:pPr>
        <w:ind w:firstLine="708"/>
        <w:jc w:val="both"/>
        <w:rPr>
          <w:lang w:val="sr-Cyrl-CS"/>
        </w:rPr>
      </w:pPr>
    </w:p>
    <w:p w:rsidR="009B2072" w:rsidRPr="005A260D" w:rsidRDefault="009B2072" w:rsidP="000F5A14">
      <w:pPr>
        <w:tabs>
          <w:tab w:val="left" w:pos="6060"/>
        </w:tabs>
        <w:spacing w:line="276" w:lineRule="auto"/>
        <w:jc w:val="both"/>
        <w:rPr>
          <w:b/>
          <w:noProof/>
          <w:lang w:val="sr-Cyrl-CS"/>
        </w:rPr>
      </w:pPr>
      <w:r>
        <w:rPr>
          <w:lang w:val="sr-Cyrl-CS"/>
        </w:rPr>
        <w:t xml:space="preserve">         Наручилац ЈП „Комуналац“ Димитровград покренуло је поступак - </w:t>
      </w:r>
      <w:r w:rsidRPr="00C63CB7">
        <w:rPr>
          <w:bCs/>
        </w:rPr>
        <w:t xml:space="preserve">Набавка </w:t>
      </w:r>
      <w:r>
        <w:rPr>
          <w:bCs/>
        </w:rPr>
        <w:t>добра</w:t>
      </w:r>
      <w:r>
        <w:rPr>
          <w:b/>
          <w:bCs/>
        </w:rPr>
        <w:t xml:space="preserve"> – </w:t>
      </w:r>
      <w:r w:rsidR="00097F3F">
        <w:rPr>
          <w:b/>
          <w:bCs/>
        </w:rPr>
        <w:t xml:space="preserve">Алати за потребе предузећа </w:t>
      </w:r>
      <w:r w:rsidR="00C13D0B">
        <w:rPr>
          <w:b/>
          <w:bCs/>
        </w:rPr>
        <w:t xml:space="preserve">набавка </w:t>
      </w:r>
      <w:r w:rsidR="00125069">
        <w:rPr>
          <w:b/>
          <w:bCs/>
        </w:rPr>
        <w:t>бр. 21</w:t>
      </w:r>
      <w:r w:rsidR="00097F3F">
        <w:rPr>
          <w:b/>
          <w:bCs/>
        </w:rPr>
        <w:t>Д/2</w:t>
      </w:r>
      <w:r w:rsidR="00125069">
        <w:rPr>
          <w:b/>
          <w:bCs/>
        </w:rPr>
        <w:t>3</w:t>
      </w:r>
      <w:r w:rsidR="005000D5">
        <w:rPr>
          <w:b/>
          <w:bCs/>
        </w:rPr>
        <w:t xml:space="preserve"> </w:t>
      </w:r>
      <w:r>
        <w:rPr>
          <w:lang w:val="sr-Cyrl-CS"/>
        </w:rPr>
        <w:t>и овим путем вам упућујемо позив да, уколикостезаинтересовани,доставитесвојупонуду.</w:t>
      </w:r>
    </w:p>
    <w:p w:rsidR="009B2072" w:rsidRDefault="009B2072" w:rsidP="000F5A14">
      <w:pPr>
        <w:ind w:firstLine="720"/>
        <w:jc w:val="both"/>
        <w:rPr>
          <w:lang w:val="sr-Cyrl-CS"/>
        </w:rPr>
      </w:pPr>
      <w:r>
        <w:rPr>
          <w:lang w:val="sr-Cyrl-CS"/>
        </w:rPr>
        <w:t xml:space="preserve">У складу са Законом о јавним набавкама </w:t>
      </w:r>
      <w:r>
        <w:rPr>
          <w:szCs w:val="28"/>
        </w:rPr>
        <w:t xml:space="preserve">члана 27. став1. </w:t>
      </w:r>
      <w:r>
        <w:rPr>
          <w:szCs w:val="28"/>
          <w:lang w:val="sr-Cyrl-CS"/>
        </w:rPr>
        <w:t>тачка 1</w:t>
      </w:r>
      <w:r>
        <w:rPr>
          <w:szCs w:val="28"/>
        </w:rPr>
        <w:t>. и члан 91. став 1.Закона о јавним набавкама(„</w:t>
      </w:r>
      <w:r w:rsidRPr="009D1B16">
        <w:rPr>
          <w:noProof/>
          <w:lang w:val="sr-Cyrl-CS"/>
        </w:rPr>
        <w:t>Службени гласник РС“, бр</w:t>
      </w:r>
      <w:r w:rsidRPr="009D1B16">
        <w:rPr>
          <w:noProof/>
        </w:rPr>
        <w:t>ој</w:t>
      </w:r>
      <w:r w:rsidRPr="009D1B16">
        <w:rPr>
          <w:noProof/>
          <w:lang w:val="sr-Cyrl-CS"/>
        </w:rPr>
        <w:t xml:space="preserve"> 91/2019</w:t>
      </w:r>
      <w:r>
        <w:rPr>
          <w:noProof/>
          <w:lang w:val="sr-Cyrl-CS"/>
        </w:rPr>
        <w:t>)</w:t>
      </w:r>
      <w:r>
        <w:rPr>
          <w:lang w:val="sr-Cyrl-CS"/>
        </w:rPr>
        <w:t>.</w:t>
      </w:r>
    </w:p>
    <w:p w:rsidR="008F5EE5" w:rsidRDefault="00097F3F" w:rsidP="000F5A14">
      <w:pPr>
        <w:suppressAutoHyphens w:val="0"/>
        <w:ind w:left="720"/>
        <w:jc w:val="both"/>
        <w:rPr>
          <w:b/>
          <w:bCs/>
        </w:rPr>
      </w:pPr>
      <w:r>
        <w:rPr>
          <w:b/>
          <w:bCs/>
        </w:rPr>
        <w:t xml:space="preserve">Алати за потребе предузећа </w:t>
      </w:r>
      <w:r w:rsidR="00C13D0B">
        <w:rPr>
          <w:b/>
          <w:bCs/>
        </w:rPr>
        <w:t>набавка</w:t>
      </w:r>
      <w:r w:rsidR="004E00AE">
        <w:rPr>
          <w:b/>
          <w:bCs/>
        </w:rPr>
        <w:t xml:space="preserve"> </w:t>
      </w:r>
      <w:r w:rsidR="00125069">
        <w:rPr>
          <w:b/>
          <w:bCs/>
        </w:rPr>
        <w:t>бр. 21Д/23</w:t>
      </w:r>
      <w:r w:rsidR="008F5EE5">
        <w:rPr>
          <w:b/>
          <w:bCs/>
        </w:rPr>
        <w:t>.</w:t>
      </w:r>
    </w:p>
    <w:p w:rsidR="009B2072" w:rsidRPr="00F27F31" w:rsidRDefault="009B2072" w:rsidP="000F5A14">
      <w:pPr>
        <w:suppressAutoHyphens w:val="0"/>
        <w:ind w:left="720"/>
        <w:jc w:val="both"/>
        <w:rPr>
          <w:b/>
        </w:rPr>
      </w:pPr>
      <w:r w:rsidRPr="00F27F31">
        <w:rPr>
          <w:b/>
        </w:rPr>
        <w:t>Циљ поступка</w:t>
      </w:r>
    </w:p>
    <w:p w:rsidR="009B2072" w:rsidRPr="008F5EE5" w:rsidRDefault="009B2072" w:rsidP="000F5A14">
      <w:pPr>
        <w:jc w:val="both"/>
      </w:pPr>
      <w:r w:rsidRPr="00F27F31">
        <w:t>Поступак јавне набавке се спроводи ради закључења уговора о јавној набавци</w:t>
      </w:r>
      <w:r w:rsidR="008F5EE5">
        <w:t>.</w:t>
      </w:r>
    </w:p>
    <w:p w:rsidR="009B2072" w:rsidRPr="00A2345A" w:rsidRDefault="009B2072" w:rsidP="000F5A14">
      <w:pPr>
        <w:ind w:firstLine="720"/>
        <w:jc w:val="both"/>
      </w:pPr>
    </w:p>
    <w:p w:rsidR="009B2072" w:rsidRPr="00125069" w:rsidRDefault="009B2072" w:rsidP="000F5A14">
      <w:pPr>
        <w:jc w:val="both"/>
        <w:rPr>
          <w:bCs/>
        </w:rPr>
      </w:pPr>
      <w:r>
        <w:rPr>
          <w:b/>
          <w:sz w:val="22"/>
          <w:lang w:val="sr-Cyrl-CS"/>
        </w:rPr>
        <w:t xml:space="preserve">ОПИС ПРЕДМЕТА НАБАВКЕ: </w:t>
      </w:r>
      <w:r w:rsidR="00C76CB5">
        <w:rPr>
          <w:b/>
          <w:bCs/>
        </w:rPr>
        <w:t>Алати за потребе предузећа бр.</w:t>
      </w:r>
      <w:r w:rsidR="00125069">
        <w:rPr>
          <w:b/>
          <w:bCs/>
        </w:rPr>
        <w:t>21Д</w:t>
      </w:r>
      <w:r w:rsidR="00097F3F">
        <w:rPr>
          <w:b/>
          <w:bCs/>
        </w:rPr>
        <w:t>/2</w:t>
      </w:r>
      <w:r w:rsidR="00125069">
        <w:rPr>
          <w:b/>
          <w:bCs/>
        </w:rPr>
        <w:t>3</w:t>
      </w:r>
    </w:p>
    <w:p w:rsidR="00CD3585" w:rsidRPr="002D2E5A" w:rsidRDefault="00CD3585" w:rsidP="000F5A14">
      <w:pPr>
        <w:jc w:val="both"/>
        <w:rPr>
          <w:rFonts w:cs="Times New Roman"/>
          <w:lang w:val="sr-Cyrl-CS"/>
        </w:rPr>
      </w:pPr>
      <w:r w:rsidRPr="002D2E5A">
        <w:rPr>
          <w:rFonts w:cs="Times New Roman"/>
          <w:b/>
          <w:lang w:val="sr-Cyrl-CS"/>
        </w:rPr>
        <w:t>ПРЕДМЕТ ЈАВНЕ НАБАВКЕ</w:t>
      </w:r>
      <w:r w:rsidRPr="002D2E5A">
        <w:rPr>
          <w:rFonts w:cs="Times New Roman"/>
          <w:lang w:val="sr-Cyrl-CS"/>
        </w:rPr>
        <w:t>:Добра</w:t>
      </w:r>
    </w:p>
    <w:p w:rsidR="00CD3585" w:rsidRPr="002D2E5A" w:rsidRDefault="00CD3585" w:rsidP="000F5A14">
      <w:pPr>
        <w:jc w:val="both"/>
        <w:rPr>
          <w:rFonts w:cs="Times New Roman"/>
          <w:lang w:val="sr-Cyrl-CS"/>
        </w:rPr>
      </w:pPr>
    </w:p>
    <w:p w:rsidR="00CD3585" w:rsidRPr="002D2E5A" w:rsidRDefault="00CD3585" w:rsidP="000F5A14">
      <w:pPr>
        <w:jc w:val="both"/>
        <w:rPr>
          <w:rFonts w:cs="Times New Roman"/>
          <w:lang w:val="sr-Cyrl-CS"/>
        </w:rPr>
      </w:pPr>
      <w:r w:rsidRPr="002D2E5A">
        <w:rPr>
          <w:rFonts w:cs="Times New Roman"/>
          <w:b/>
          <w:lang w:val="sr-Cyrl-CS"/>
        </w:rPr>
        <w:t>ПОСТУПАК СЕ СПРОВОДИ</w:t>
      </w:r>
      <w:r w:rsidRPr="002D2E5A">
        <w:rPr>
          <w:rFonts w:cs="Times New Roman"/>
          <w:lang w:val="sr-Cyrl-CS"/>
        </w:rPr>
        <w:t>: Ради закључењ</w:t>
      </w:r>
      <w:r w:rsidRPr="002D2E5A">
        <w:rPr>
          <w:rFonts w:cs="Times New Roman"/>
        </w:rPr>
        <w:t>а</w:t>
      </w:r>
      <w:r w:rsidRPr="002D2E5A">
        <w:rPr>
          <w:rFonts w:cs="Times New Roman"/>
          <w:lang w:val="sr-Cyrl-CS"/>
        </w:rPr>
        <w:t xml:space="preserve"> уговора</w:t>
      </w:r>
      <w:r w:rsidR="0004493A">
        <w:rPr>
          <w:rFonts w:cs="Times New Roman"/>
          <w:lang w:val="sr-Cyrl-CS"/>
        </w:rPr>
        <w:t>.</w:t>
      </w:r>
    </w:p>
    <w:p w:rsidR="009B2072" w:rsidRPr="007A6D3A" w:rsidRDefault="009B2072" w:rsidP="000F5A14">
      <w:pPr>
        <w:tabs>
          <w:tab w:val="left" w:pos="2475"/>
        </w:tabs>
        <w:jc w:val="both"/>
        <w:rPr>
          <w:b/>
          <w:sz w:val="22"/>
        </w:rPr>
      </w:pPr>
      <w:r>
        <w:rPr>
          <w:b/>
          <w:sz w:val="22"/>
          <w:lang w:val="en-US"/>
        </w:rPr>
        <w:tab/>
      </w:r>
    </w:p>
    <w:p w:rsidR="009B2072" w:rsidRDefault="009B2072" w:rsidP="000F5A14">
      <w:pPr>
        <w:jc w:val="both"/>
        <w:rPr>
          <w:lang w:val="ru-RU"/>
        </w:rPr>
      </w:pPr>
      <w:r>
        <w:rPr>
          <w:lang w:val="ru-RU"/>
        </w:rPr>
        <w:t xml:space="preserve">Ваша понуда треба да испуњава следеће услове: </w:t>
      </w:r>
    </w:p>
    <w:p w:rsidR="009B2072" w:rsidRDefault="00E202A4" w:rsidP="000F5A14">
      <w:pPr>
        <w:jc w:val="both"/>
        <w:rPr>
          <w:lang w:val="ru-RU"/>
        </w:rPr>
      </w:pPr>
      <w:r>
        <w:rPr>
          <w:lang w:val="ru-RU"/>
        </w:rPr>
        <w:t>-</w:t>
      </w:r>
      <w:r>
        <w:rPr>
          <w:lang w:val="ru-RU"/>
        </w:rPr>
        <w:tab/>
        <w:t xml:space="preserve">цена из понуде: </w:t>
      </w:r>
      <w:r w:rsidR="009B2072">
        <w:rPr>
          <w:lang w:val="ru-RU"/>
        </w:rPr>
        <w:t>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9B2072" w:rsidRDefault="009B2072" w:rsidP="000F5A14">
      <w:pPr>
        <w:jc w:val="both"/>
        <w:rPr>
          <w:lang w:val="ru-RU"/>
        </w:rPr>
      </w:pPr>
      <w:r>
        <w:rPr>
          <w:lang w:val="ru-RU"/>
        </w:rPr>
        <w:t xml:space="preserve"> -</w:t>
      </w:r>
      <w:r>
        <w:rPr>
          <w:lang w:val="ru-RU"/>
        </w:rPr>
        <w:tab/>
        <w:t xml:space="preserve">рок важења понуде: не мање од </w:t>
      </w:r>
      <w:r>
        <w:rPr>
          <w:lang w:val="sr-Cyrl-CS"/>
        </w:rPr>
        <w:t>30</w:t>
      </w:r>
      <w:r>
        <w:rPr>
          <w:lang w:val="ru-RU"/>
        </w:rPr>
        <w:t xml:space="preserve"> дана од дана пријема понуде.</w:t>
      </w:r>
    </w:p>
    <w:p w:rsidR="009B2072" w:rsidRDefault="009B2072" w:rsidP="000F5A14">
      <w:pPr>
        <w:jc w:val="both"/>
        <w:rPr>
          <w:lang w:val="ru-RU"/>
        </w:rPr>
      </w:pPr>
      <w:r>
        <w:rPr>
          <w:lang w:val="ru-RU"/>
        </w:rPr>
        <w:t>-</w:t>
      </w:r>
      <w:r>
        <w:rPr>
          <w:lang w:val="ru-RU"/>
        </w:rPr>
        <w:tab/>
        <w:t xml:space="preserve">рок, начин и услови плаћања: одложено до 45 дана, рачунајући од дана извршене испоруке </w:t>
      </w:r>
      <w:r>
        <w:rPr>
          <w:lang w:val="sr-Cyrl-CS"/>
        </w:rPr>
        <w:t>добара</w:t>
      </w:r>
      <w:r>
        <w:rPr>
          <w:lang w:val="ru-RU"/>
        </w:rPr>
        <w:t xml:space="preserve"> и пријема ваљаног рачуна/ фактуре (испоставља се на адресу наручиоца).</w:t>
      </w:r>
    </w:p>
    <w:p w:rsidR="00CD3585" w:rsidRPr="00CD3585" w:rsidRDefault="00CD3585" w:rsidP="000F5A14">
      <w:pPr>
        <w:ind w:left="851" w:hanging="851"/>
        <w:jc w:val="both"/>
        <w:rPr>
          <w:lang w:val="sr-Cyrl-CS"/>
        </w:rPr>
      </w:pPr>
      <w:r w:rsidRPr="00354C61">
        <w:rPr>
          <w:lang w:val="sr-Cyrl-CS"/>
        </w:rPr>
        <w:t>Остали захт</w:t>
      </w:r>
      <w:r>
        <w:rPr>
          <w:lang w:val="sr-Cyrl-CS"/>
        </w:rPr>
        <w:t>еви набавке/резервни критеријум</w:t>
      </w:r>
    </w:p>
    <w:p w:rsidR="002A0472" w:rsidRDefault="009B2072" w:rsidP="000F5A14">
      <w:pPr>
        <w:jc w:val="both"/>
      </w:pPr>
      <w:r>
        <w:rPr>
          <w:lang w:val="ru-RU"/>
        </w:rPr>
        <w:t xml:space="preserve">- </w:t>
      </w:r>
      <w:r>
        <w:rPr>
          <w:lang w:val="ru-RU"/>
        </w:rPr>
        <w:tab/>
      </w:r>
      <w:r>
        <w:t>Рок испоруке не дужи од 2</w:t>
      </w:r>
      <w:r w:rsidR="007F1571">
        <w:t xml:space="preserve"> </w:t>
      </w:r>
      <w:r w:rsidRPr="008B4134">
        <w:t>дана</w:t>
      </w:r>
      <w:r w:rsidR="007F1571">
        <w:t xml:space="preserve"> </w:t>
      </w:r>
      <w:r w:rsidRPr="00F82B89">
        <w:t xml:space="preserve">од дана </w:t>
      </w:r>
      <w:r w:rsidR="002A0472">
        <w:t>требовања наручиоца</w:t>
      </w:r>
    </w:p>
    <w:p w:rsidR="009B2072" w:rsidRPr="008B4134" w:rsidRDefault="009B2072" w:rsidP="000F5A14">
      <w:pPr>
        <w:jc w:val="both"/>
      </w:pPr>
      <w:r>
        <w:t xml:space="preserve">-      </w:t>
      </w:r>
      <w:r w:rsidR="004961CF">
        <w:t xml:space="preserve">     Гарантни рок не краћи од 12</w:t>
      </w:r>
      <w:r w:rsidRPr="008B4134">
        <w:t xml:space="preserve"> месеци</w:t>
      </w:r>
      <w:r>
        <w:t xml:space="preserve"> од дана испоруке.</w:t>
      </w:r>
    </w:p>
    <w:p w:rsidR="009B2072" w:rsidRPr="008B4134" w:rsidRDefault="009B2072" w:rsidP="000F5A14">
      <w:pPr>
        <w:jc w:val="both"/>
        <w:rPr>
          <w:rStyle w:val="Bodytext2"/>
          <w:lang w:val="ru-RU"/>
        </w:rPr>
      </w:pPr>
      <w:r>
        <w:rPr>
          <w:lang w:val="ru-RU"/>
        </w:rPr>
        <w:t>-</w:t>
      </w:r>
      <w:r>
        <w:rPr>
          <w:lang w:val="ru-RU"/>
        </w:rPr>
        <w:tab/>
        <w:t>начин извршења: у складу са уговором/у складу са наруџбеницом.</w:t>
      </w:r>
    </w:p>
    <w:p w:rsidR="009B2072" w:rsidRPr="004961CF" w:rsidRDefault="009B2072" w:rsidP="000F5A14">
      <w:pPr>
        <w:pStyle w:val="Bodytext21"/>
        <w:shd w:val="clear" w:color="auto" w:fill="auto"/>
        <w:spacing w:after="211"/>
        <w:ind w:firstLine="720"/>
        <w:jc w:val="both"/>
        <w:rPr>
          <w:rFonts w:ascii="Times New Roman" w:hAnsi="Times New Roman" w:cs="Times New Roman"/>
          <w:color w:val="000000"/>
          <w:sz w:val="24"/>
          <w:szCs w:val="24"/>
          <w:shd w:val="clear" w:color="auto" w:fill="FFFFFF"/>
          <w:lang w:eastAsia="sr-Cyrl-CS"/>
        </w:rPr>
      </w:pPr>
      <w:r w:rsidRPr="004961CF">
        <w:rPr>
          <w:rStyle w:val="Bodytext2"/>
          <w:rFonts w:ascii="Times New Roman" w:hAnsi="Times New Roman" w:cs="Times New Roman"/>
          <w:color w:val="000000"/>
          <w:sz w:val="24"/>
          <w:szCs w:val="24"/>
          <w:lang w:eastAsia="sr-Cyrl-CS"/>
        </w:rPr>
        <w:t xml:space="preserve">Квалитет извршене </w:t>
      </w:r>
      <w:r w:rsidRPr="004961CF">
        <w:rPr>
          <w:rStyle w:val="Bodytext2"/>
          <w:rFonts w:ascii="Times New Roman" w:hAnsi="Times New Roman" w:cs="Times New Roman"/>
          <w:color w:val="000000"/>
          <w:sz w:val="24"/>
          <w:szCs w:val="24"/>
          <w:lang w:val="sr-Cyrl-CS" w:eastAsia="sr-Cyrl-CS"/>
        </w:rPr>
        <w:t>набавке</w:t>
      </w:r>
      <w:r w:rsidRPr="004961CF">
        <w:rPr>
          <w:rStyle w:val="Bodytext2"/>
          <w:rFonts w:ascii="Times New Roman" w:hAnsi="Times New Roman" w:cs="Times New Roman"/>
          <w:color w:val="000000"/>
          <w:sz w:val="24"/>
          <w:szCs w:val="24"/>
          <w:lang w:eastAsia="sr-Cyrl-CS"/>
        </w:rPr>
        <w:t xml:space="preserve"> мора да одговара стандардима, прописима и правилима</w:t>
      </w:r>
      <w:r w:rsidRPr="004961CF">
        <w:rPr>
          <w:rStyle w:val="Bodytext2"/>
          <w:rFonts w:ascii="Times New Roman" w:hAnsi="Times New Roman" w:cs="Times New Roman"/>
          <w:color w:val="000000"/>
          <w:sz w:val="24"/>
          <w:szCs w:val="24"/>
          <w:lang w:eastAsia="sr-Cyrl-CS"/>
        </w:rPr>
        <w:br/>
        <w:t xml:space="preserve">струке за ту врсту </w:t>
      </w:r>
      <w:r w:rsidRPr="004961CF">
        <w:rPr>
          <w:rStyle w:val="Bodytext2"/>
          <w:rFonts w:ascii="Times New Roman" w:hAnsi="Times New Roman" w:cs="Times New Roman"/>
          <w:color w:val="000000"/>
          <w:sz w:val="24"/>
          <w:szCs w:val="24"/>
          <w:lang w:val="sr-Cyrl-CS" w:eastAsia="sr-Cyrl-CS"/>
        </w:rPr>
        <w:t>добара</w:t>
      </w:r>
      <w:r w:rsidRPr="004961CF">
        <w:rPr>
          <w:rStyle w:val="Bodytext2"/>
          <w:rFonts w:ascii="Times New Roman" w:hAnsi="Times New Roman" w:cs="Times New Roman"/>
          <w:color w:val="000000"/>
          <w:sz w:val="24"/>
          <w:szCs w:val="24"/>
          <w:lang w:eastAsia="sr-Cyrl-CS"/>
        </w:rPr>
        <w:t xml:space="preserve"> и захтевима Наручиоца. </w:t>
      </w:r>
    </w:p>
    <w:p w:rsidR="009B2072" w:rsidRPr="00F82B89" w:rsidRDefault="009B2072" w:rsidP="000F5A14">
      <w:pPr>
        <w:pStyle w:val="Standard"/>
        <w:numPr>
          <w:ilvl w:val="0"/>
          <w:numId w:val="10"/>
        </w:numPr>
        <w:jc w:val="both"/>
      </w:pPr>
      <w:r w:rsidRPr="00F82B89">
        <w:t>Испоручилац добара гарантује квалитет испоручене робе одређен стандардима.</w:t>
      </w:r>
    </w:p>
    <w:p w:rsidR="009B2072" w:rsidRPr="004961CF" w:rsidRDefault="009B2072" w:rsidP="000F5A14">
      <w:pPr>
        <w:pStyle w:val="Standard"/>
        <w:numPr>
          <w:ilvl w:val="0"/>
          <w:numId w:val="10"/>
        </w:numPr>
        <w:jc w:val="both"/>
      </w:pPr>
      <w:r w:rsidRPr="00F82B89">
        <w:t>Наручилац има право на рекламацију квалитета испорученог добра у ком случају је дужан да уложи приговор без одлагања,одмах након пријема добра, а у случају скривених мана одмах након сазнања за скривену ману</w:t>
      </w:r>
      <w:r w:rsidRPr="00FB26A6">
        <w:rPr>
          <w:rStyle w:val="Bodytext2"/>
          <w:lang w:eastAsia="sr-Cyrl-CS"/>
        </w:rPr>
        <w:t xml:space="preserve">, </w:t>
      </w:r>
      <w:r w:rsidRPr="004961CF">
        <w:rPr>
          <w:rStyle w:val="Bodytext2"/>
          <w:rFonts w:ascii="Times New Roman" w:hAnsi="Times New Roman" w:cs="Times New Roman"/>
          <w:sz w:val="24"/>
          <w:szCs w:val="24"/>
          <w:lang w:eastAsia="sr-Cyrl-CS"/>
        </w:rPr>
        <w:t xml:space="preserve">понуђач је дужан да недостатке отклони у року од </w:t>
      </w:r>
      <w:r w:rsidRPr="004961CF">
        <w:rPr>
          <w:rStyle w:val="Bodytext2"/>
          <w:rFonts w:ascii="Times New Roman" w:hAnsi="Times New Roman" w:cs="Times New Roman"/>
          <w:sz w:val="24"/>
          <w:szCs w:val="24"/>
          <w:lang w:val="sr-Cyrl-CS" w:eastAsia="sr-Cyrl-CS"/>
        </w:rPr>
        <w:t>3</w:t>
      </w:r>
      <w:r w:rsidRPr="004961CF">
        <w:rPr>
          <w:rStyle w:val="Bodytext2"/>
          <w:rFonts w:ascii="Times New Roman" w:hAnsi="Times New Roman" w:cs="Times New Roman"/>
          <w:sz w:val="24"/>
          <w:szCs w:val="24"/>
          <w:lang w:eastAsia="sr-Cyrl-CS"/>
        </w:rPr>
        <w:t xml:space="preserve"> дана, од данасачињавања записника о рекламацији.</w:t>
      </w:r>
    </w:p>
    <w:p w:rsidR="009B2072" w:rsidRPr="004961CF" w:rsidRDefault="009B2072" w:rsidP="000F5A14">
      <w:pPr>
        <w:pStyle w:val="Bodytext21"/>
        <w:shd w:val="clear" w:color="auto" w:fill="auto"/>
        <w:spacing w:after="211"/>
        <w:ind w:firstLine="0"/>
        <w:jc w:val="both"/>
        <w:rPr>
          <w:rFonts w:ascii="Times New Roman" w:hAnsi="Times New Roman" w:cs="Times New Roman"/>
          <w:color w:val="000000"/>
          <w:sz w:val="24"/>
          <w:szCs w:val="24"/>
          <w:shd w:val="clear" w:color="auto" w:fill="FFFFFF"/>
          <w:lang w:val="sr-Cyrl-CS" w:eastAsia="sr-Cyrl-CS"/>
        </w:rPr>
      </w:pPr>
      <w:r w:rsidRPr="004961CF">
        <w:rPr>
          <w:rStyle w:val="Bodytext2"/>
          <w:rFonts w:ascii="Times New Roman" w:hAnsi="Times New Roman" w:cs="Times New Roman"/>
          <w:color w:val="000000"/>
          <w:sz w:val="24"/>
          <w:szCs w:val="24"/>
          <w:lang w:eastAsia="sr-Cyrl-CS"/>
        </w:rPr>
        <w:t xml:space="preserve">Овлашћено лице наручиоца је дужно да одмах, а најкасније </w:t>
      </w:r>
      <w:r w:rsidRPr="004961CF">
        <w:rPr>
          <w:rStyle w:val="Bodytext2"/>
          <w:rFonts w:ascii="Times New Roman" w:hAnsi="Times New Roman" w:cs="Times New Roman"/>
          <w:color w:val="000000"/>
          <w:sz w:val="24"/>
          <w:szCs w:val="24"/>
          <w:lang w:val="sr-Cyrl-CS" w:eastAsia="sr-Cyrl-CS"/>
        </w:rPr>
        <w:t xml:space="preserve">3 </w:t>
      </w:r>
      <w:r w:rsidRPr="004961CF">
        <w:rPr>
          <w:rStyle w:val="Bodytext2"/>
          <w:rFonts w:ascii="Times New Roman" w:hAnsi="Times New Roman" w:cs="Times New Roman"/>
          <w:color w:val="000000"/>
          <w:sz w:val="24"/>
          <w:szCs w:val="24"/>
          <w:lang w:eastAsia="sr-Cyrl-CS"/>
        </w:rPr>
        <w:t>дана по извршеној</w:t>
      </w:r>
      <w:r w:rsidRPr="004961CF">
        <w:rPr>
          <w:rStyle w:val="Bodytext2"/>
          <w:rFonts w:ascii="Times New Roman" w:hAnsi="Times New Roman" w:cs="Times New Roman"/>
          <w:color w:val="000000"/>
          <w:sz w:val="24"/>
          <w:szCs w:val="24"/>
          <w:lang w:eastAsia="sr-Cyrl-CS"/>
        </w:rPr>
        <w:br/>
      </w:r>
      <w:r w:rsidRPr="004961CF">
        <w:rPr>
          <w:rStyle w:val="Bodytext2"/>
          <w:rFonts w:ascii="Times New Roman" w:hAnsi="Times New Roman" w:cs="Times New Roman"/>
          <w:color w:val="000000"/>
          <w:sz w:val="24"/>
          <w:szCs w:val="24"/>
          <w:lang w:val="sr-Cyrl-CS" w:eastAsia="sr-Cyrl-CS"/>
        </w:rPr>
        <w:lastRenderedPageBreak/>
        <w:t>набавци</w:t>
      </w:r>
      <w:r w:rsidRPr="004961CF">
        <w:rPr>
          <w:rStyle w:val="Bodytext2"/>
          <w:rFonts w:ascii="Times New Roman" w:hAnsi="Times New Roman" w:cs="Times New Roman"/>
          <w:color w:val="000000"/>
          <w:sz w:val="24"/>
          <w:szCs w:val="24"/>
          <w:lang w:eastAsia="sr-Cyrl-CS"/>
        </w:rPr>
        <w:t xml:space="preserve"> обавести понуђача о уоченом недостатку у извршењу </w:t>
      </w:r>
      <w:r w:rsidRPr="004961CF">
        <w:rPr>
          <w:rStyle w:val="Bodytext2"/>
          <w:rFonts w:ascii="Times New Roman" w:hAnsi="Times New Roman" w:cs="Times New Roman"/>
          <w:color w:val="000000"/>
          <w:sz w:val="24"/>
          <w:szCs w:val="24"/>
          <w:lang w:val="sr-Cyrl-CS" w:eastAsia="sr-Cyrl-CS"/>
        </w:rPr>
        <w:t>набавке.</w:t>
      </w:r>
    </w:p>
    <w:p w:rsidR="00A73BDA" w:rsidRPr="00CD3585" w:rsidRDefault="00A73BDA" w:rsidP="000F5A14">
      <w:pPr>
        <w:tabs>
          <w:tab w:val="left" w:pos="2175"/>
        </w:tabs>
        <w:spacing w:after="120"/>
        <w:jc w:val="both"/>
        <w:rPr>
          <w:rFonts w:eastAsia="Arial Narrow" w:cs="Times New Roman"/>
        </w:rPr>
      </w:pPr>
      <w:r w:rsidRPr="00D4093F">
        <w:rPr>
          <w:rFonts w:eastAsia="Arial Narrow" w:cs="Times New Roman"/>
          <w:b/>
          <w:bCs/>
        </w:rPr>
        <w:t xml:space="preserve">Опис предмета набавке, </w:t>
      </w:r>
      <w:r w:rsidRPr="00D4093F">
        <w:rPr>
          <w:rFonts w:eastAsia="Arial Narrow" w:cs="Times New Roman"/>
          <w:lang w:val="sl-SI"/>
        </w:rPr>
        <w:t xml:space="preserve">- </w:t>
      </w:r>
      <w:r w:rsidRPr="00D4093F">
        <w:rPr>
          <w:rFonts w:eastAsia="Arial Narrow" w:cs="Times New Roman"/>
        </w:rPr>
        <w:t>CPV ознака</w:t>
      </w:r>
      <w:r w:rsidRPr="00D4093F">
        <w:rPr>
          <w:rFonts w:eastAsia="Arial Narrow" w:cs="Times New Roman"/>
          <w:b/>
          <w:bCs/>
          <w:lang w:val="sl-SI"/>
        </w:rPr>
        <w:t>- 445 10000-</w:t>
      </w:r>
      <w:r w:rsidRPr="00D4093F">
        <w:rPr>
          <w:rFonts w:eastAsia="Arial Narrow" w:cs="Times New Roman"/>
          <w:b/>
          <w:bCs/>
        </w:rPr>
        <w:t>8</w:t>
      </w:r>
      <w:r w:rsidRPr="00D4093F">
        <w:rPr>
          <w:rFonts w:eastAsia="Arial Narrow" w:cs="Times New Roman"/>
          <w:b/>
          <w:bCs/>
          <w:lang w:val="sl-SI"/>
        </w:rPr>
        <w:t xml:space="preserve">  алати</w:t>
      </w:r>
    </w:p>
    <w:p w:rsidR="00CD3585" w:rsidRDefault="009B2072" w:rsidP="000F5A14">
      <w:pPr>
        <w:ind w:left="851" w:hanging="851"/>
        <w:jc w:val="both"/>
        <w:rPr>
          <w:lang w:val="ru-RU"/>
        </w:rPr>
      </w:pPr>
      <w:r>
        <w:rPr>
          <w:lang w:val="ru-RU"/>
        </w:rPr>
        <w:t xml:space="preserve">Критеријум </w:t>
      </w:r>
      <w:r w:rsidRPr="0029181D">
        <w:rPr>
          <w:rFonts w:eastAsia="Arial"/>
          <w:color w:val="000000"/>
        </w:rPr>
        <w:t>за избор привредног субјекта</w:t>
      </w:r>
      <w:r>
        <w:rPr>
          <w:lang w:val="ru-RU"/>
        </w:rPr>
        <w:t xml:space="preserve"> за оцену понуде: </w:t>
      </w:r>
      <w:r w:rsidR="007F1571">
        <w:rPr>
          <w:b/>
          <w:u w:val="single"/>
          <w:lang w:val="ru-RU"/>
        </w:rPr>
        <w:t>најповољнија економска понуда</w:t>
      </w:r>
      <w:r w:rsidR="004021E2">
        <w:rPr>
          <w:b/>
          <w:u w:val="single"/>
          <w:lang w:val="ru-RU"/>
        </w:rPr>
        <w:t>-цена</w:t>
      </w:r>
      <w:r w:rsidR="00CD3585">
        <w:rPr>
          <w:lang w:val="ru-RU"/>
        </w:rPr>
        <w:t xml:space="preserve">. </w:t>
      </w:r>
    </w:p>
    <w:p w:rsidR="009B2072" w:rsidRDefault="00CD3585" w:rsidP="000F5A14">
      <w:pPr>
        <w:ind w:left="851" w:hanging="851"/>
        <w:jc w:val="both"/>
        <w:rPr>
          <w:lang w:val="sr-Cyrl-CS"/>
        </w:rPr>
      </w:pPr>
      <w:r>
        <w:rPr>
          <w:lang w:val="ru-RU"/>
        </w:rPr>
        <w:t>(уз обавезу</w:t>
      </w:r>
      <w:r w:rsidR="009B2072">
        <w:rPr>
          <w:lang w:val="ru-RU"/>
        </w:rPr>
        <w:t>испуњења наведених услова)</w:t>
      </w:r>
    </w:p>
    <w:p w:rsidR="009B2072" w:rsidRDefault="009B2072" w:rsidP="000F5A14">
      <w:pPr>
        <w:ind w:left="851" w:hanging="851"/>
        <w:jc w:val="both"/>
        <w:rPr>
          <w:b/>
          <w:iCs/>
        </w:rPr>
      </w:pPr>
      <w:r w:rsidRPr="00742A73">
        <w:rPr>
          <w:b/>
          <w:iCs/>
        </w:rPr>
        <w:t>Уз  понуду је оба</w:t>
      </w:r>
      <w:r w:rsidR="004961CF">
        <w:rPr>
          <w:b/>
          <w:iCs/>
        </w:rPr>
        <w:t>везно доставити :</w:t>
      </w:r>
    </w:p>
    <w:p w:rsidR="005000D5" w:rsidRPr="005000D5" w:rsidRDefault="005000D5" w:rsidP="000F5A14">
      <w:pPr>
        <w:ind w:left="851" w:hanging="851"/>
        <w:jc w:val="both"/>
        <w:rPr>
          <w:b/>
          <w:iCs/>
        </w:rPr>
      </w:pPr>
    </w:p>
    <w:p w:rsidR="00606C2F" w:rsidRDefault="00606C2F" w:rsidP="000F5A14">
      <w:pPr>
        <w:ind w:left="851" w:hanging="851"/>
        <w:jc w:val="both"/>
        <w:rPr>
          <w:b/>
          <w:bCs/>
          <w:i/>
          <w:iCs/>
        </w:rPr>
      </w:pPr>
      <w:r>
        <w:rPr>
          <w:rStyle w:val="fontstyle01"/>
        </w:rPr>
        <w:t>1). Да је регистрован код надлежног органа, односно уписан у одговарајући регистар</w:t>
      </w:r>
      <w:r>
        <w:rPr>
          <w:b/>
          <w:bCs/>
        </w:rPr>
        <w:br/>
      </w:r>
      <w:r>
        <w:rPr>
          <w:rStyle w:val="fontstyle21"/>
        </w:rPr>
        <w:t>Доказ за правна лица</w:t>
      </w:r>
    </w:p>
    <w:p w:rsidR="00AC1B2C" w:rsidRPr="00E57609" w:rsidRDefault="00606C2F" w:rsidP="000F5A14">
      <w:pPr>
        <w:tabs>
          <w:tab w:val="left" w:pos="6028"/>
        </w:tabs>
        <w:autoSpaceDE w:val="0"/>
        <w:ind w:left="360"/>
        <w:jc w:val="both"/>
        <w:rPr>
          <w:bCs/>
          <w:iCs/>
        </w:rPr>
      </w:pPr>
      <w:r>
        <w:rPr>
          <w:rStyle w:val="fontstyle31"/>
        </w:rPr>
        <w:t>Извод из регистра Агенције за привредне регистре, односно извод из регистра надлежногПривредног суда;</w:t>
      </w:r>
    </w:p>
    <w:p w:rsidR="00606C2F" w:rsidRPr="004961CF" w:rsidRDefault="00606C2F" w:rsidP="000F5A14">
      <w:pPr>
        <w:ind w:left="851" w:hanging="851"/>
        <w:jc w:val="both"/>
        <w:rPr>
          <w:b/>
          <w:iCs/>
        </w:rPr>
      </w:pPr>
    </w:p>
    <w:p w:rsidR="0016524B" w:rsidRDefault="00606C2F" w:rsidP="000F5A14">
      <w:pPr>
        <w:autoSpaceDE w:val="0"/>
        <w:autoSpaceDN w:val="0"/>
        <w:adjustRightInd w:val="0"/>
        <w:spacing w:line="233" w:lineRule="exact"/>
        <w:jc w:val="both"/>
        <w:rPr>
          <w:b/>
          <w:u w:val="single"/>
        </w:rPr>
      </w:pPr>
      <w:r>
        <w:rPr>
          <w:b/>
          <w:u w:val="single"/>
        </w:rPr>
        <w:t>2).</w:t>
      </w:r>
      <w:r w:rsidR="0016524B">
        <w:rPr>
          <w:b/>
          <w:u w:val="single"/>
        </w:rPr>
        <w:t>Додатни услов</w:t>
      </w:r>
    </w:p>
    <w:p w:rsidR="007F1571" w:rsidRPr="007F1571" w:rsidRDefault="007F1571" w:rsidP="000F5A14">
      <w:pPr>
        <w:autoSpaceDE w:val="0"/>
        <w:autoSpaceDN w:val="0"/>
        <w:adjustRightInd w:val="0"/>
        <w:spacing w:line="233" w:lineRule="exact"/>
        <w:jc w:val="both"/>
        <w:rPr>
          <w:b/>
          <w:u w:val="single"/>
        </w:rPr>
      </w:pPr>
    </w:p>
    <w:p w:rsidR="0016524B" w:rsidRPr="00830682" w:rsidRDefault="0016524B" w:rsidP="000F5A14">
      <w:pPr>
        <w:autoSpaceDE w:val="0"/>
        <w:autoSpaceDN w:val="0"/>
        <w:adjustRightInd w:val="0"/>
        <w:spacing w:line="233" w:lineRule="exact"/>
        <w:ind w:left="784"/>
        <w:jc w:val="both"/>
        <w:rPr>
          <w:b/>
          <w:u w:val="single"/>
        </w:rPr>
      </w:pPr>
      <w:r w:rsidRPr="00830682">
        <w:rPr>
          <w:b/>
          <w:u w:val="single"/>
        </w:rPr>
        <w:t>Пословни</w:t>
      </w:r>
      <w:r w:rsidR="005000D5">
        <w:rPr>
          <w:b/>
          <w:u w:val="single"/>
        </w:rPr>
        <w:t xml:space="preserve"> </w:t>
      </w:r>
      <w:r w:rsidRPr="00830682">
        <w:rPr>
          <w:b/>
          <w:w w:val="103"/>
          <w:u w:val="single"/>
        </w:rPr>
        <w:t>ка</w:t>
      </w:r>
      <w:r w:rsidRPr="00830682">
        <w:rPr>
          <w:b/>
          <w:spacing w:val="1"/>
          <w:w w:val="103"/>
          <w:u w:val="single"/>
        </w:rPr>
        <w:t>п</w:t>
      </w:r>
      <w:r w:rsidRPr="00830682">
        <w:rPr>
          <w:b/>
          <w:spacing w:val="-1"/>
          <w:w w:val="103"/>
          <w:u w:val="single"/>
        </w:rPr>
        <w:t>а</w:t>
      </w:r>
      <w:r w:rsidRPr="00830682">
        <w:rPr>
          <w:b/>
          <w:spacing w:val="1"/>
          <w:w w:val="103"/>
          <w:u w:val="single"/>
        </w:rPr>
        <w:t>ц</w:t>
      </w:r>
      <w:r w:rsidRPr="00830682">
        <w:rPr>
          <w:b/>
          <w:w w:val="103"/>
          <w:u w:val="single"/>
        </w:rPr>
        <w:t>итет:</w:t>
      </w:r>
    </w:p>
    <w:p w:rsidR="0016524B" w:rsidRPr="00BA7748" w:rsidRDefault="0016524B" w:rsidP="000F5A14">
      <w:pPr>
        <w:tabs>
          <w:tab w:val="left" w:pos="1120"/>
        </w:tabs>
        <w:autoSpaceDE w:val="0"/>
        <w:autoSpaceDN w:val="0"/>
        <w:adjustRightInd w:val="0"/>
        <w:spacing w:before="8" w:line="248" w:lineRule="auto"/>
        <w:ind w:left="1123" w:right="72" w:hanging="338"/>
        <w:jc w:val="both"/>
        <w:rPr>
          <w:bCs/>
          <w:spacing w:val="16"/>
        </w:rPr>
      </w:pPr>
      <w:r w:rsidRPr="00824D55">
        <w:tab/>
        <w:t>да је у пр</w:t>
      </w:r>
      <w:r w:rsidRPr="00824D55">
        <w:rPr>
          <w:spacing w:val="1"/>
        </w:rPr>
        <w:t>е</w:t>
      </w:r>
      <w:r w:rsidRPr="00824D55">
        <w:t>тход</w:t>
      </w:r>
      <w:r w:rsidRPr="00824D55">
        <w:rPr>
          <w:spacing w:val="1"/>
        </w:rPr>
        <w:t>н</w:t>
      </w:r>
      <w:r>
        <w:rPr>
          <w:lang w:val="sr-Cyrl-CS"/>
        </w:rPr>
        <w:t xml:space="preserve">е 3 </w:t>
      </w:r>
      <w:r w:rsidRPr="00824D55">
        <w:t>годин</w:t>
      </w:r>
      <w:r>
        <w:rPr>
          <w:lang w:val="sr-Cyrl-CS"/>
        </w:rPr>
        <w:t>е</w:t>
      </w:r>
      <w:r w:rsidRPr="00824D55">
        <w:t xml:space="preserve"> (</w:t>
      </w:r>
      <w:r w:rsidR="00125069">
        <w:t>2020, 2021</w:t>
      </w:r>
      <w:r>
        <w:t xml:space="preserve"> и </w:t>
      </w:r>
      <w:r w:rsidRPr="00824D55">
        <w:t>2</w:t>
      </w:r>
      <w:r w:rsidRPr="00824D55">
        <w:rPr>
          <w:spacing w:val="1"/>
        </w:rPr>
        <w:t>0</w:t>
      </w:r>
      <w:r w:rsidR="00125069">
        <w:t>22</w:t>
      </w:r>
      <w:r w:rsidRPr="00824D55">
        <w:t>. г</w:t>
      </w:r>
      <w:r w:rsidRPr="00824D55">
        <w:rPr>
          <w:spacing w:val="1"/>
        </w:rPr>
        <w:t>о</w:t>
      </w:r>
      <w:r w:rsidRPr="00824D55">
        <w:t>д) и</w:t>
      </w:r>
      <w:r w:rsidRPr="00824D55">
        <w:rPr>
          <w:spacing w:val="1"/>
        </w:rPr>
        <w:t>м</w:t>
      </w:r>
      <w:r w:rsidRPr="00824D55">
        <w:rPr>
          <w:spacing w:val="7"/>
        </w:rPr>
        <w:t>а</w:t>
      </w:r>
      <w:r w:rsidRPr="00824D55">
        <w:t xml:space="preserve">о </w:t>
      </w:r>
      <w:r w:rsidRPr="00824D55">
        <w:rPr>
          <w:spacing w:val="1"/>
        </w:rPr>
        <w:t>мини</w:t>
      </w:r>
      <w:r w:rsidRPr="00824D55">
        <w:t>мум</w:t>
      </w:r>
      <w:r w:rsidRPr="00824D55">
        <w:rPr>
          <w:lang w:val="sr-Cyrl-CS"/>
        </w:rPr>
        <w:t xml:space="preserve">промета добара која су предмет набавке у износу од </w:t>
      </w:r>
      <w:r>
        <w:t>2</w:t>
      </w:r>
      <w:r>
        <w:rPr>
          <w:lang w:val="sr-Cyrl-CS"/>
        </w:rPr>
        <w:t>.0</w:t>
      </w:r>
      <w:r w:rsidRPr="00825147">
        <w:rPr>
          <w:lang w:val="sr-Cyrl-CS"/>
        </w:rPr>
        <w:t>00.000</w:t>
      </w:r>
      <w:r w:rsidRPr="00824D55">
        <w:rPr>
          <w:lang w:val="sr-Cyrl-CS"/>
        </w:rPr>
        <w:t xml:space="preserve"> динара</w:t>
      </w:r>
      <w:r w:rsidR="005000D5">
        <w:rPr>
          <w:lang w:val="sr-Cyrl-CS"/>
        </w:rPr>
        <w:t xml:space="preserve"> </w:t>
      </w:r>
      <w:r>
        <w:rPr>
          <w:lang w:val="sr-Cyrl-CS"/>
        </w:rPr>
        <w:t>без ПДВ-а</w:t>
      </w:r>
      <w:r>
        <w:t>.</w:t>
      </w:r>
      <w:r w:rsidRPr="00B34641">
        <w:rPr>
          <w:bCs/>
        </w:rPr>
        <w:t>(</w:t>
      </w:r>
      <w:r w:rsidR="00BA7748">
        <w:rPr>
          <w:bCs/>
        </w:rPr>
        <w:t>попуњен</w:t>
      </w:r>
      <w:r w:rsidRPr="00B34641">
        <w:rPr>
          <w:bCs/>
        </w:rPr>
        <w:t xml:space="preserve"> образац</w:t>
      </w:r>
      <w:r>
        <w:rPr>
          <w:bCs/>
          <w:spacing w:val="16"/>
        </w:rPr>
        <w:t xml:space="preserve"> 1</w:t>
      </w:r>
      <w:r w:rsidR="00BA7748">
        <w:rPr>
          <w:bCs/>
          <w:spacing w:val="16"/>
        </w:rPr>
        <w:t>списа</w:t>
      </w:r>
      <w:r w:rsidR="004D75A5">
        <w:rPr>
          <w:bCs/>
          <w:spacing w:val="16"/>
        </w:rPr>
        <w:t>к испоручених добара странабр.21</w:t>
      </w:r>
      <w:r w:rsidR="00BA7748">
        <w:rPr>
          <w:bCs/>
          <w:spacing w:val="16"/>
        </w:rPr>
        <w:t>конкурсне документације.</w:t>
      </w:r>
    </w:p>
    <w:p w:rsidR="009B2072" w:rsidRDefault="009B2072" w:rsidP="000F5A14">
      <w:pPr>
        <w:jc w:val="both"/>
        <w:rPr>
          <w:lang w:val="ru-RU"/>
        </w:rPr>
      </w:pPr>
    </w:p>
    <w:p w:rsidR="009B2072" w:rsidRDefault="009B2072" w:rsidP="000F5A14">
      <w:pPr>
        <w:jc w:val="both"/>
        <w:rPr>
          <w:b/>
          <w:sz w:val="22"/>
          <w:lang w:val="ru-RU"/>
        </w:rPr>
      </w:pPr>
      <w:r>
        <w:rPr>
          <w:b/>
          <w:sz w:val="22"/>
          <w:lang w:val="ru-RU"/>
        </w:rPr>
        <w:t xml:space="preserve">  НАЧИН ДОСТАВЉАЊА ПОНУДА:</w:t>
      </w:r>
    </w:p>
    <w:p w:rsidR="009B2072" w:rsidRDefault="009B2072" w:rsidP="000F5A14">
      <w:pPr>
        <w:jc w:val="both"/>
        <w:rPr>
          <w:b/>
          <w:sz w:val="22"/>
          <w:lang w:val="ru-RU"/>
        </w:rPr>
      </w:pPr>
    </w:p>
    <w:p w:rsidR="009B2072" w:rsidRPr="00DA098D" w:rsidRDefault="009B2072" w:rsidP="000F5A14">
      <w:pPr>
        <w:tabs>
          <w:tab w:val="left" w:pos="6060"/>
        </w:tabs>
        <w:spacing w:line="276" w:lineRule="auto"/>
        <w:jc w:val="both"/>
        <w:rPr>
          <w:b/>
          <w:noProof/>
          <w:lang w:val="sr-Cyrl-CS"/>
        </w:rPr>
      </w:pPr>
      <w:r>
        <w:rPr>
          <w:lang w:val="ru-RU"/>
        </w:rPr>
        <w:t xml:space="preserve">     Вашу понуду можете доставити најкасније до </w:t>
      </w:r>
      <w:r w:rsidR="00080767" w:rsidRPr="00E258FF">
        <w:rPr>
          <w:b/>
          <w:u w:val="single"/>
          <w:lang w:val="en-US"/>
        </w:rPr>
        <w:t>31</w:t>
      </w:r>
      <w:r w:rsidR="0004493A" w:rsidRPr="00E258FF">
        <w:rPr>
          <w:b/>
          <w:u w:val="single"/>
          <w:lang w:val="en-US"/>
        </w:rPr>
        <w:t>.10</w:t>
      </w:r>
      <w:r w:rsidR="00080767" w:rsidRPr="00E258FF">
        <w:rPr>
          <w:b/>
          <w:u w:val="single"/>
          <w:lang w:val="ru-RU"/>
        </w:rPr>
        <w:t>.202</w:t>
      </w:r>
      <w:r w:rsidR="00E258FF" w:rsidRPr="00E258FF">
        <w:rPr>
          <w:b/>
          <w:u w:val="single"/>
        </w:rPr>
        <w:t>3</w:t>
      </w:r>
      <w:r w:rsidRPr="00E258FF">
        <w:rPr>
          <w:b/>
          <w:u w:val="single"/>
          <w:lang w:val="ru-RU"/>
        </w:rPr>
        <w:t xml:space="preserve">. године, до </w:t>
      </w:r>
      <w:r w:rsidR="00080767" w:rsidRPr="00E258FF">
        <w:rPr>
          <w:b/>
          <w:u w:val="single"/>
          <w:lang w:val="sr-Cyrl-CS"/>
        </w:rPr>
        <w:t>1</w:t>
      </w:r>
      <w:r w:rsidR="00080767" w:rsidRPr="00E258FF">
        <w:rPr>
          <w:b/>
          <w:u w:val="single"/>
        </w:rPr>
        <w:t>1</w:t>
      </w:r>
      <w:r w:rsidRPr="00E258FF">
        <w:rPr>
          <w:b/>
          <w:u w:val="single"/>
          <w:lang w:val="sr-Cyrl-CS"/>
        </w:rPr>
        <w:t>.00</w:t>
      </w:r>
      <w:r w:rsidRPr="00E258FF">
        <w:rPr>
          <w:b/>
          <w:u w:val="single"/>
          <w:lang w:val="ru-RU"/>
        </w:rPr>
        <w:t xml:space="preserve"> сати</w:t>
      </w:r>
      <w:r w:rsidRPr="00E258FF">
        <w:rPr>
          <w:lang w:val="ru-RU"/>
        </w:rPr>
        <w:t>,</w:t>
      </w:r>
      <w:r>
        <w:rPr>
          <w:lang w:val="ru-RU"/>
        </w:rPr>
        <w:t xml:space="preserve"> на адресу наручиоца: </w:t>
      </w:r>
      <w:r>
        <w:rPr>
          <w:color w:val="000000"/>
          <w:lang w:val="sr-Cyrl-CS"/>
        </w:rPr>
        <w:t>ЈП „Комуналац“ Димитровград</w:t>
      </w:r>
      <w:r>
        <w:rPr>
          <w:lang w:val="ru-RU"/>
        </w:rPr>
        <w:t xml:space="preserve">, Балканска </w:t>
      </w:r>
      <w:r>
        <w:t>30</w:t>
      </w:r>
      <w:r>
        <w:rPr>
          <w:lang w:val="sr-Cyrl-CS"/>
        </w:rPr>
        <w:t>, 18300 Димитровград</w:t>
      </w:r>
      <w:r>
        <w:rPr>
          <w:lang w:val="ru-RU"/>
        </w:rPr>
        <w:t>. Понуду можете доставити лично, у затвореној  коверти на назначену адресу или послати поштом са на</w:t>
      </w:r>
      <w:r>
        <w:t>з</w:t>
      </w:r>
      <w:r>
        <w:rPr>
          <w:lang w:val="ru-RU"/>
        </w:rPr>
        <w:t>наком на коверти «</w:t>
      </w:r>
      <w:r w:rsidRPr="00581A36">
        <w:rPr>
          <w:b/>
          <w:lang w:val="ru-RU"/>
        </w:rPr>
        <w:t>за Набавку</w:t>
      </w:r>
      <w:r>
        <w:rPr>
          <w:b/>
          <w:lang w:val="ru-RU"/>
        </w:rPr>
        <w:t xml:space="preserve"> добра</w:t>
      </w:r>
      <w:r>
        <w:rPr>
          <w:lang w:val="ru-RU"/>
        </w:rPr>
        <w:t xml:space="preserve"> -</w:t>
      </w:r>
      <w:r w:rsidR="00097F3F">
        <w:rPr>
          <w:b/>
          <w:bCs/>
        </w:rPr>
        <w:t>А</w:t>
      </w:r>
      <w:r w:rsidR="00125069">
        <w:rPr>
          <w:b/>
          <w:bCs/>
        </w:rPr>
        <w:t>лати за потребе предузећа бр. 21Д/23</w:t>
      </w:r>
      <w:r>
        <w:rPr>
          <w:b/>
          <w:bCs/>
        </w:rPr>
        <w:t>. бр.</w:t>
      </w:r>
      <w:bookmarkStart w:id="0" w:name="_GoBack"/>
      <w:bookmarkEnd w:id="0"/>
      <w:r>
        <w:rPr>
          <w:lang w:val="sr-Cyrl-CS"/>
        </w:rPr>
        <w:t xml:space="preserve">– </w:t>
      </w:r>
      <w:r w:rsidRPr="00581A36">
        <w:rPr>
          <w:b/>
          <w:lang w:val="sr-Cyrl-CS"/>
        </w:rPr>
        <w:t>НЕ ОТВАРАТИ»</w:t>
      </w:r>
      <w:r>
        <w:rPr>
          <w:lang w:val="sr-Cyrl-CS"/>
        </w:rPr>
        <w:t>,</w:t>
      </w:r>
      <w:r>
        <w:rPr>
          <w:lang w:val="ru-RU"/>
        </w:rPr>
        <w:t xml:space="preserve"> с тим што иста мора бити примљена код наручиоца најкасније до напред наведеног рока</w:t>
      </w:r>
      <w:r>
        <w:rPr>
          <w:lang w:val="en-US"/>
        </w:rPr>
        <w:t xml:space="preserve">. </w:t>
      </w:r>
    </w:p>
    <w:p w:rsidR="009B2072" w:rsidRPr="00581A36" w:rsidRDefault="009B2072" w:rsidP="000F5A14">
      <w:pPr>
        <w:ind w:firstLine="708"/>
        <w:jc w:val="both"/>
        <w:rPr>
          <w:b/>
          <w:sz w:val="22"/>
          <w:lang w:val="ru-RU"/>
        </w:rPr>
      </w:pPr>
      <w:r>
        <w:rPr>
          <w:b/>
          <w:sz w:val="22"/>
          <w:lang w:val="ru-RU"/>
        </w:rPr>
        <w:t xml:space="preserve">ОСТАЛО: </w:t>
      </w:r>
      <w:r>
        <w:rPr>
          <w:lang w:val="ru-RU"/>
        </w:rPr>
        <w:t xml:space="preserve">Обавештења у вези предмета јавне набавке можете тражити од контакт особе: </w:t>
      </w:r>
      <w:r>
        <w:rPr>
          <w:lang w:val="sr-Cyrl-CS"/>
        </w:rPr>
        <w:t>Драган Еленков</w:t>
      </w:r>
      <w:r>
        <w:rPr>
          <w:lang w:val="ru-RU"/>
        </w:rPr>
        <w:t>, тел. 01</w:t>
      </w:r>
      <w:r>
        <w:rPr>
          <w:lang w:val="sr-Cyrl-CS"/>
        </w:rPr>
        <w:t>0</w:t>
      </w:r>
      <w:r>
        <w:rPr>
          <w:lang w:val="ru-RU"/>
        </w:rPr>
        <w:t>/</w:t>
      </w:r>
      <w:r>
        <w:rPr>
          <w:lang w:val="sr-Cyrl-CS"/>
        </w:rPr>
        <w:t>362-764</w:t>
      </w:r>
      <w:r>
        <w:t>,</w:t>
      </w:r>
      <w:r>
        <w:rPr>
          <w:lang w:val="ru-RU"/>
        </w:rPr>
        <w:t xml:space="preserve"> е-пошта</w:t>
      </w:r>
      <w:r>
        <w:t xml:space="preserve">: </w:t>
      </w:r>
      <w:r>
        <w:rPr>
          <w:lang w:val="en-US"/>
        </w:rPr>
        <w:t>komunalac</w:t>
      </w:r>
      <w:r>
        <w:t>.</w:t>
      </w:r>
      <w:r>
        <w:rPr>
          <w:lang w:val="en-US"/>
        </w:rPr>
        <w:t>komercijala</w:t>
      </w:r>
      <w:r w:rsidRPr="00065DF8">
        <w:rPr>
          <w:lang w:val="en-US"/>
        </w:rPr>
        <w:t>@</w:t>
      </w:r>
      <w:r w:rsidRPr="00065DF8">
        <w:t>gmail.com</w:t>
      </w:r>
      <w:r>
        <w:t>.</w:t>
      </w:r>
    </w:p>
    <w:p w:rsidR="009B2072" w:rsidRDefault="009B2072" w:rsidP="000F5A14">
      <w:pPr>
        <w:ind w:firstLine="708"/>
        <w:jc w:val="both"/>
      </w:pPr>
      <w:r>
        <w:rPr>
          <w:lang w:val="ru-RU"/>
        </w:rPr>
        <w:t>Писмено обавештење о резултатима набавке, наручилац ће доставити свим пону</w:t>
      </w:r>
      <w:r>
        <w:t>ђ</w:t>
      </w:r>
      <w:r>
        <w:rPr>
          <w:lang w:val="ru-RU"/>
        </w:rPr>
        <w:t xml:space="preserve">ачима који су доставили своје понуде у року од </w:t>
      </w:r>
      <w:r>
        <w:rPr>
          <w:lang w:val="en-US"/>
        </w:rPr>
        <w:t>3</w:t>
      </w:r>
      <w:r>
        <w:rPr>
          <w:lang w:val="ru-RU"/>
        </w:rPr>
        <w:t xml:space="preserve"> дана, од дана истека рока за доставу понуда, путем електронске поште, зато је потребно да сви понуђачи у образац понуде упишу и свој е-</w:t>
      </w:r>
      <w:r>
        <w:rPr>
          <w:lang w:val="en-US"/>
        </w:rPr>
        <w:t>mail</w:t>
      </w:r>
      <w:r>
        <w:rPr>
          <w:lang w:val="ru-RU"/>
        </w:rPr>
        <w:t>.</w:t>
      </w:r>
      <w:r>
        <w:t>Понуђачима који нису уписали свој е-mail, писмено обавештење биће достављено телефаксом, или ће исто бити позвано да лично преузме обавештење о набавци.</w:t>
      </w:r>
    </w:p>
    <w:p w:rsidR="009B2072" w:rsidRDefault="009B2072" w:rsidP="000F5A14">
      <w:pPr>
        <w:jc w:val="both"/>
      </w:pPr>
    </w:p>
    <w:p w:rsidR="00E07265" w:rsidRPr="00F729A5" w:rsidRDefault="00E07265" w:rsidP="000F5A14">
      <w:pPr>
        <w:autoSpaceDE w:val="0"/>
        <w:autoSpaceDN w:val="0"/>
        <w:adjustRightInd w:val="0"/>
        <w:spacing w:line="248" w:lineRule="auto"/>
        <w:ind w:left="106" w:right="574"/>
        <w:jc w:val="both"/>
        <w:rPr>
          <w:color w:val="000000"/>
        </w:rPr>
      </w:pPr>
      <w:r w:rsidRPr="00F729A5">
        <w:rPr>
          <w:b/>
          <w:bCs/>
          <w:color w:val="000000"/>
          <w:spacing w:val="1"/>
        </w:rPr>
        <w:t>ДОД</w:t>
      </w:r>
      <w:r w:rsidRPr="00F729A5">
        <w:rPr>
          <w:b/>
          <w:bCs/>
          <w:color w:val="000000"/>
        </w:rPr>
        <w:t>А</w:t>
      </w:r>
      <w:r w:rsidRPr="00F729A5">
        <w:rPr>
          <w:b/>
          <w:bCs/>
          <w:color w:val="000000"/>
          <w:spacing w:val="1"/>
        </w:rPr>
        <w:t>ТН</w:t>
      </w:r>
      <w:r w:rsidRPr="00F729A5">
        <w:rPr>
          <w:b/>
          <w:bCs/>
          <w:color w:val="000000"/>
        </w:rPr>
        <w:t>А</w:t>
      </w:r>
      <w:r w:rsidR="005000D5">
        <w:rPr>
          <w:b/>
          <w:bCs/>
          <w:color w:val="000000"/>
        </w:rPr>
        <w:t xml:space="preserve"> </w:t>
      </w:r>
      <w:r w:rsidRPr="00F729A5">
        <w:rPr>
          <w:b/>
          <w:bCs/>
          <w:color w:val="000000"/>
        </w:rPr>
        <w:t>ОБЈА</w:t>
      </w:r>
      <w:r w:rsidRPr="00F729A5">
        <w:rPr>
          <w:b/>
          <w:bCs/>
          <w:color w:val="000000"/>
          <w:spacing w:val="2"/>
        </w:rPr>
        <w:t>Ш</w:t>
      </w:r>
      <w:r w:rsidRPr="00F729A5">
        <w:rPr>
          <w:b/>
          <w:bCs/>
          <w:color w:val="000000"/>
          <w:spacing w:val="-1"/>
        </w:rPr>
        <w:t>Њ</w:t>
      </w:r>
      <w:r w:rsidRPr="00F729A5">
        <w:rPr>
          <w:b/>
          <w:bCs/>
          <w:color w:val="000000"/>
          <w:spacing w:val="-2"/>
        </w:rPr>
        <w:t>Е</w:t>
      </w:r>
      <w:r w:rsidRPr="00F729A5">
        <w:rPr>
          <w:b/>
          <w:bCs/>
          <w:color w:val="000000"/>
        </w:rPr>
        <w:t>ЊА</w:t>
      </w:r>
      <w:r w:rsidR="005000D5">
        <w:rPr>
          <w:b/>
          <w:bCs/>
          <w:color w:val="000000"/>
        </w:rPr>
        <w:t xml:space="preserve"> </w:t>
      </w:r>
      <w:r w:rsidRPr="00F729A5">
        <w:rPr>
          <w:b/>
          <w:bCs/>
          <w:color w:val="000000"/>
        </w:rPr>
        <w:t>ОД</w:t>
      </w:r>
      <w:r w:rsidR="005000D5">
        <w:rPr>
          <w:b/>
          <w:bCs/>
          <w:color w:val="000000"/>
        </w:rPr>
        <w:t xml:space="preserve"> </w:t>
      </w:r>
      <w:r w:rsidRPr="00F729A5">
        <w:rPr>
          <w:b/>
          <w:bCs/>
          <w:color w:val="000000"/>
          <w:spacing w:val="2"/>
        </w:rPr>
        <w:t>П</w:t>
      </w:r>
      <w:r w:rsidRPr="00F729A5">
        <w:rPr>
          <w:b/>
          <w:bCs/>
          <w:color w:val="000000"/>
        </w:rPr>
        <w:t>ОН</w:t>
      </w:r>
      <w:r w:rsidRPr="00F729A5">
        <w:rPr>
          <w:b/>
          <w:bCs/>
          <w:color w:val="000000"/>
          <w:spacing w:val="-2"/>
        </w:rPr>
        <w:t>У</w:t>
      </w:r>
      <w:r w:rsidRPr="00F729A5">
        <w:rPr>
          <w:b/>
          <w:bCs/>
          <w:color w:val="000000"/>
          <w:spacing w:val="3"/>
        </w:rPr>
        <w:t>Ђ</w:t>
      </w:r>
      <w:r w:rsidRPr="00F729A5">
        <w:rPr>
          <w:b/>
          <w:bCs/>
          <w:color w:val="000000"/>
        </w:rPr>
        <w:t>АЧА</w:t>
      </w:r>
      <w:r w:rsidR="005000D5">
        <w:rPr>
          <w:b/>
          <w:bCs/>
          <w:color w:val="000000"/>
        </w:rPr>
        <w:t xml:space="preserve"> </w:t>
      </w:r>
      <w:r w:rsidRPr="00F729A5">
        <w:rPr>
          <w:b/>
          <w:bCs/>
          <w:color w:val="000000"/>
        </w:rPr>
        <w:t>П</w:t>
      </w:r>
      <w:r w:rsidRPr="00F729A5">
        <w:rPr>
          <w:b/>
          <w:bCs/>
          <w:color w:val="000000"/>
          <w:spacing w:val="2"/>
        </w:rPr>
        <w:t>О</w:t>
      </w:r>
      <w:r w:rsidRPr="00F729A5">
        <w:rPr>
          <w:b/>
          <w:bCs/>
          <w:color w:val="000000"/>
        </w:rPr>
        <w:t>СЛЕ</w:t>
      </w:r>
      <w:r w:rsidR="005000D5">
        <w:rPr>
          <w:b/>
          <w:bCs/>
          <w:color w:val="000000"/>
        </w:rPr>
        <w:t xml:space="preserve"> </w:t>
      </w:r>
      <w:r w:rsidRPr="00F729A5">
        <w:rPr>
          <w:b/>
          <w:bCs/>
          <w:color w:val="000000"/>
        </w:rPr>
        <w:t>ОТВАРАЊА</w:t>
      </w:r>
      <w:r w:rsidR="005000D5">
        <w:rPr>
          <w:b/>
          <w:bCs/>
          <w:color w:val="000000"/>
        </w:rPr>
        <w:t xml:space="preserve"> </w:t>
      </w:r>
      <w:r w:rsidRPr="00F729A5">
        <w:rPr>
          <w:b/>
          <w:bCs/>
          <w:color w:val="000000"/>
          <w:spacing w:val="1"/>
        </w:rPr>
        <w:t>П</w:t>
      </w:r>
      <w:r w:rsidRPr="00F729A5">
        <w:rPr>
          <w:b/>
          <w:bCs/>
          <w:color w:val="000000"/>
        </w:rPr>
        <w:t>О</w:t>
      </w:r>
      <w:r w:rsidRPr="00F729A5">
        <w:rPr>
          <w:b/>
          <w:bCs/>
          <w:color w:val="000000"/>
          <w:spacing w:val="1"/>
        </w:rPr>
        <w:t>Н</w:t>
      </w:r>
      <w:r w:rsidRPr="00F729A5">
        <w:rPr>
          <w:b/>
          <w:bCs/>
          <w:color w:val="000000"/>
          <w:spacing w:val="-1"/>
        </w:rPr>
        <w:t>У</w:t>
      </w:r>
      <w:r w:rsidRPr="00F729A5">
        <w:rPr>
          <w:b/>
          <w:bCs/>
          <w:color w:val="000000"/>
          <w:spacing w:val="1"/>
        </w:rPr>
        <w:t>Д</w:t>
      </w:r>
      <w:r w:rsidRPr="00F729A5">
        <w:rPr>
          <w:b/>
          <w:bCs/>
          <w:color w:val="000000"/>
        </w:rPr>
        <w:t>А</w:t>
      </w:r>
      <w:r w:rsidR="005000D5">
        <w:rPr>
          <w:b/>
          <w:bCs/>
          <w:color w:val="000000"/>
        </w:rPr>
        <w:t xml:space="preserve"> </w:t>
      </w:r>
      <w:r w:rsidRPr="00F729A5">
        <w:rPr>
          <w:b/>
          <w:bCs/>
          <w:color w:val="000000"/>
        </w:rPr>
        <w:t>И</w:t>
      </w:r>
      <w:r w:rsidR="005000D5">
        <w:rPr>
          <w:b/>
          <w:bCs/>
          <w:color w:val="000000"/>
        </w:rPr>
        <w:t xml:space="preserve"> </w:t>
      </w:r>
      <w:r w:rsidRPr="00F729A5">
        <w:rPr>
          <w:b/>
          <w:bCs/>
          <w:color w:val="000000"/>
        </w:rPr>
        <w:t>КО</w:t>
      </w:r>
      <w:r w:rsidRPr="00F729A5">
        <w:rPr>
          <w:b/>
          <w:bCs/>
          <w:color w:val="000000"/>
          <w:spacing w:val="1"/>
        </w:rPr>
        <w:t>Н</w:t>
      </w:r>
      <w:r w:rsidRPr="00F729A5">
        <w:rPr>
          <w:b/>
          <w:bCs/>
          <w:color w:val="000000"/>
        </w:rPr>
        <w:t>Т</w:t>
      </w:r>
      <w:r w:rsidRPr="00F729A5">
        <w:rPr>
          <w:b/>
          <w:bCs/>
          <w:color w:val="000000"/>
          <w:spacing w:val="1"/>
        </w:rPr>
        <w:t>Р</w:t>
      </w:r>
      <w:r w:rsidRPr="00F729A5">
        <w:rPr>
          <w:b/>
          <w:bCs/>
          <w:color w:val="000000"/>
        </w:rPr>
        <w:t>ОЛА</w:t>
      </w:r>
      <w:r w:rsidR="005000D5">
        <w:rPr>
          <w:b/>
          <w:bCs/>
          <w:color w:val="000000"/>
        </w:rPr>
        <w:t xml:space="preserve"> </w:t>
      </w:r>
      <w:r w:rsidRPr="00F729A5">
        <w:rPr>
          <w:b/>
          <w:bCs/>
          <w:color w:val="000000"/>
          <w:spacing w:val="-2"/>
          <w:w w:val="103"/>
        </w:rPr>
        <w:t>К</w:t>
      </w:r>
      <w:r w:rsidRPr="00F729A5">
        <w:rPr>
          <w:b/>
          <w:bCs/>
          <w:color w:val="000000"/>
          <w:spacing w:val="2"/>
          <w:w w:val="103"/>
        </w:rPr>
        <w:t>О</w:t>
      </w:r>
      <w:r w:rsidRPr="00F729A5">
        <w:rPr>
          <w:b/>
          <w:bCs/>
          <w:color w:val="000000"/>
          <w:w w:val="103"/>
        </w:rPr>
        <w:t xml:space="preserve">Д </w:t>
      </w:r>
      <w:r w:rsidRPr="00F729A5">
        <w:rPr>
          <w:b/>
          <w:bCs/>
          <w:color w:val="000000"/>
        </w:rPr>
        <w:t>П</w:t>
      </w:r>
      <w:r w:rsidRPr="00F729A5">
        <w:rPr>
          <w:b/>
          <w:bCs/>
          <w:color w:val="000000"/>
          <w:spacing w:val="2"/>
        </w:rPr>
        <w:t>О</w:t>
      </w:r>
      <w:r w:rsidRPr="00F729A5">
        <w:rPr>
          <w:b/>
          <w:bCs/>
          <w:color w:val="000000"/>
          <w:spacing w:val="-1"/>
        </w:rPr>
        <w:t>Н</w:t>
      </w:r>
      <w:r w:rsidRPr="00F729A5">
        <w:rPr>
          <w:b/>
          <w:bCs/>
          <w:color w:val="000000"/>
        </w:rPr>
        <w:t>У</w:t>
      </w:r>
      <w:r w:rsidRPr="00F729A5">
        <w:rPr>
          <w:b/>
          <w:bCs/>
          <w:color w:val="000000"/>
          <w:spacing w:val="1"/>
        </w:rPr>
        <w:t>Ђ</w:t>
      </w:r>
      <w:r w:rsidRPr="00F729A5">
        <w:rPr>
          <w:b/>
          <w:bCs/>
          <w:color w:val="000000"/>
          <w:spacing w:val="-1"/>
        </w:rPr>
        <w:t>А</w:t>
      </w:r>
      <w:r w:rsidRPr="00F729A5">
        <w:rPr>
          <w:b/>
          <w:bCs/>
          <w:color w:val="000000"/>
          <w:spacing w:val="2"/>
        </w:rPr>
        <w:t>Ч</w:t>
      </w:r>
      <w:r w:rsidRPr="00F729A5">
        <w:rPr>
          <w:b/>
          <w:bCs/>
          <w:color w:val="000000"/>
        </w:rPr>
        <w:t>А</w:t>
      </w:r>
      <w:r w:rsidR="005000D5">
        <w:rPr>
          <w:b/>
          <w:bCs/>
          <w:color w:val="000000"/>
        </w:rPr>
        <w:t xml:space="preserve"> </w:t>
      </w:r>
      <w:r w:rsidRPr="00F729A5">
        <w:rPr>
          <w:b/>
          <w:bCs/>
          <w:color w:val="000000"/>
        </w:rPr>
        <w:t>ОД</w:t>
      </w:r>
      <w:r w:rsidRPr="00F729A5">
        <w:rPr>
          <w:b/>
          <w:bCs/>
          <w:color w:val="000000"/>
          <w:spacing w:val="-1"/>
        </w:rPr>
        <w:t>Н</w:t>
      </w:r>
      <w:r w:rsidRPr="00F729A5">
        <w:rPr>
          <w:b/>
          <w:bCs/>
          <w:color w:val="000000"/>
          <w:spacing w:val="1"/>
        </w:rPr>
        <w:t>О</w:t>
      </w:r>
      <w:r w:rsidRPr="00F729A5">
        <w:rPr>
          <w:b/>
          <w:bCs/>
          <w:color w:val="000000"/>
        </w:rPr>
        <w:t>СНО</w:t>
      </w:r>
      <w:r w:rsidR="005000D5">
        <w:rPr>
          <w:b/>
          <w:bCs/>
          <w:color w:val="000000"/>
        </w:rPr>
        <w:t xml:space="preserve"> </w:t>
      </w:r>
      <w:r w:rsidRPr="00F729A5">
        <w:rPr>
          <w:b/>
          <w:bCs/>
          <w:color w:val="000000"/>
        </w:rPr>
        <w:t>Њ</w:t>
      </w:r>
      <w:r w:rsidRPr="00F729A5">
        <w:rPr>
          <w:b/>
          <w:bCs/>
          <w:color w:val="000000"/>
          <w:spacing w:val="-2"/>
        </w:rPr>
        <w:t>Е</w:t>
      </w:r>
      <w:r w:rsidRPr="00F729A5">
        <w:rPr>
          <w:b/>
          <w:bCs/>
          <w:color w:val="000000"/>
        </w:rPr>
        <w:t>Г</w:t>
      </w:r>
      <w:r w:rsidRPr="00F729A5">
        <w:rPr>
          <w:b/>
          <w:bCs/>
          <w:color w:val="000000"/>
          <w:spacing w:val="1"/>
        </w:rPr>
        <w:t>О</w:t>
      </w:r>
      <w:r w:rsidRPr="00F729A5">
        <w:rPr>
          <w:b/>
          <w:bCs/>
          <w:color w:val="000000"/>
        </w:rPr>
        <w:t>ВОГ</w:t>
      </w:r>
      <w:r w:rsidR="005000D5">
        <w:rPr>
          <w:b/>
          <w:bCs/>
          <w:color w:val="000000"/>
        </w:rPr>
        <w:t xml:space="preserve"> </w:t>
      </w:r>
      <w:r w:rsidRPr="00F729A5">
        <w:rPr>
          <w:b/>
          <w:bCs/>
          <w:color w:val="000000"/>
          <w:spacing w:val="1"/>
        </w:rPr>
        <w:t>ПО</w:t>
      </w:r>
      <w:r w:rsidRPr="00F729A5">
        <w:rPr>
          <w:b/>
          <w:bCs/>
          <w:color w:val="000000"/>
        </w:rPr>
        <w:t>ДИ</w:t>
      </w:r>
      <w:r w:rsidRPr="00F729A5">
        <w:rPr>
          <w:b/>
          <w:bCs/>
          <w:color w:val="000000"/>
          <w:spacing w:val="1"/>
        </w:rPr>
        <w:t>З</w:t>
      </w:r>
      <w:r w:rsidRPr="00F729A5">
        <w:rPr>
          <w:b/>
          <w:bCs/>
          <w:color w:val="000000"/>
        </w:rPr>
        <w:t>В</w:t>
      </w:r>
      <w:r w:rsidRPr="00F729A5">
        <w:rPr>
          <w:b/>
          <w:bCs/>
          <w:color w:val="000000"/>
          <w:spacing w:val="2"/>
        </w:rPr>
        <w:t>О</w:t>
      </w:r>
      <w:r w:rsidRPr="00F729A5">
        <w:rPr>
          <w:b/>
          <w:bCs/>
          <w:color w:val="000000"/>
        </w:rPr>
        <w:t>ЂАЧА</w:t>
      </w:r>
      <w:r w:rsidR="005000D5">
        <w:rPr>
          <w:b/>
          <w:bCs/>
          <w:color w:val="000000"/>
        </w:rPr>
        <w:t xml:space="preserve"> </w:t>
      </w:r>
      <w:r w:rsidRPr="00F729A5">
        <w:rPr>
          <w:b/>
          <w:bCs/>
          <w:color w:val="000000"/>
        </w:rPr>
        <w:t>И</w:t>
      </w:r>
      <w:r w:rsidR="005000D5">
        <w:rPr>
          <w:b/>
          <w:bCs/>
          <w:color w:val="000000"/>
        </w:rPr>
        <w:t xml:space="preserve"> </w:t>
      </w:r>
      <w:r w:rsidRPr="00F729A5">
        <w:rPr>
          <w:b/>
          <w:bCs/>
          <w:color w:val="000000"/>
        </w:rPr>
        <w:t>Д</w:t>
      </w:r>
      <w:r w:rsidRPr="00F729A5">
        <w:rPr>
          <w:b/>
          <w:bCs/>
          <w:color w:val="000000"/>
          <w:spacing w:val="2"/>
        </w:rPr>
        <w:t>О</w:t>
      </w:r>
      <w:r w:rsidRPr="00F729A5">
        <w:rPr>
          <w:b/>
          <w:bCs/>
          <w:color w:val="000000"/>
        </w:rPr>
        <w:t>ПУШ</w:t>
      </w:r>
      <w:r w:rsidRPr="00F729A5">
        <w:rPr>
          <w:b/>
          <w:bCs/>
          <w:color w:val="000000"/>
          <w:spacing w:val="1"/>
        </w:rPr>
        <w:t>Т</w:t>
      </w:r>
      <w:r w:rsidRPr="00F729A5">
        <w:rPr>
          <w:b/>
          <w:bCs/>
          <w:color w:val="000000"/>
        </w:rPr>
        <w:t>Е</w:t>
      </w:r>
      <w:r w:rsidRPr="00F729A5">
        <w:rPr>
          <w:b/>
          <w:bCs/>
          <w:color w:val="000000"/>
          <w:spacing w:val="1"/>
        </w:rPr>
        <w:t>Н</w:t>
      </w:r>
      <w:r w:rsidRPr="00F729A5">
        <w:rPr>
          <w:b/>
          <w:bCs/>
          <w:color w:val="000000"/>
        </w:rPr>
        <w:t>Е</w:t>
      </w:r>
      <w:r w:rsidR="005000D5">
        <w:rPr>
          <w:b/>
          <w:bCs/>
          <w:color w:val="000000"/>
        </w:rPr>
        <w:t xml:space="preserve"> </w:t>
      </w:r>
      <w:r w:rsidRPr="00F729A5">
        <w:rPr>
          <w:b/>
          <w:bCs/>
          <w:color w:val="000000"/>
          <w:w w:val="103"/>
        </w:rPr>
        <w:t>ИСПРА</w:t>
      </w:r>
      <w:r w:rsidRPr="00F729A5">
        <w:rPr>
          <w:b/>
          <w:bCs/>
          <w:color w:val="000000"/>
          <w:spacing w:val="1"/>
          <w:w w:val="103"/>
        </w:rPr>
        <w:t>В</w:t>
      </w:r>
      <w:r w:rsidRPr="00F729A5">
        <w:rPr>
          <w:b/>
          <w:bCs/>
          <w:color w:val="000000"/>
          <w:w w:val="103"/>
        </w:rPr>
        <w:t>КЕ</w:t>
      </w:r>
    </w:p>
    <w:p w:rsidR="00E07265" w:rsidRPr="0031542E" w:rsidRDefault="00E07265" w:rsidP="000F5A14">
      <w:pPr>
        <w:autoSpaceDE w:val="0"/>
        <w:autoSpaceDN w:val="0"/>
        <w:adjustRightInd w:val="0"/>
        <w:spacing w:line="248" w:lineRule="auto"/>
        <w:ind w:left="106" w:right="71" w:firstLine="614"/>
        <w:jc w:val="both"/>
        <w:rPr>
          <w:color w:val="000000"/>
        </w:rPr>
      </w:pPr>
      <w:r w:rsidRPr="00F729A5">
        <w:rPr>
          <w:color w:val="000000"/>
        </w:rPr>
        <w:t>По</w:t>
      </w:r>
      <w:r w:rsidRPr="00F729A5">
        <w:rPr>
          <w:color w:val="000000"/>
          <w:spacing w:val="1"/>
        </w:rPr>
        <w:t>с</w:t>
      </w:r>
      <w:r w:rsidRPr="00F729A5">
        <w:rPr>
          <w:color w:val="000000"/>
        </w:rPr>
        <w:t>ле</w:t>
      </w:r>
      <w:r w:rsidR="007E4A35">
        <w:rPr>
          <w:color w:val="000000"/>
        </w:rPr>
        <w:t xml:space="preserve"> </w:t>
      </w:r>
      <w:r w:rsidRPr="00F729A5">
        <w:rPr>
          <w:color w:val="000000"/>
        </w:rPr>
        <w:t>от</w:t>
      </w:r>
      <w:r w:rsidRPr="00F729A5">
        <w:rPr>
          <w:color w:val="000000"/>
          <w:spacing w:val="1"/>
        </w:rPr>
        <w:t>в</w:t>
      </w:r>
      <w:r w:rsidRPr="00F729A5">
        <w:rPr>
          <w:color w:val="000000"/>
        </w:rPr>
        <w:t>ар</w:t>
      </w:r>
      <w:r w:rsidRPr="00F729A5">
        <w:rPr>
          <w:color w:val="000000"/>
          <w:spacing w:val="1"/>
        </w:rPr>
        <w:t>а</w:t>
      </w:r>
      <w:r w:rsidRPr="00F729A5">
        <w:rPr>
          <w:color w:val="000000"/>
        </w:rPr>
        <w:t>ња</w:t>
      </w:r>
      <w:r w:rsidR="007E4A35">
        <w:rPr>
          <w:color w:val="000000"/>
        </w:rPr>
        <w:t xml:space="preserve"> </w:t>
      </w:r>
      <w:r w:rsidRPr="00F729A5">
        <w:rPr>
          <w:color w:val="000000"/>
        </w:rPr>
        <w:t>понуда</w:t>
      </w:r>
      <w:r w:rsidR="007E4A35">
        <w:rPr>
          <w:color w:val="000000"/>
        </w:rPr>
        <w:t xml:space="preserve"> </w:t>
      </w:r>
      <w:r w:rsidRPr="00F729A5">
        <w:rPr>
          <w:color w:val="000000"/>
        </w:rPr>
        <w:t>н</w:t>
      </w:r>
      <w:r w:rsidRPr="00F729A5">
        <w:rPr>
          <w:color w:val="000000"/>
          <w:spacing w:val="1"/>
        </w:rPr>
        <w:t>а</w:t>
      </w:r>
      <w:r w:rsidRPr="00F729A5">
        <w:rPr>
          <w:color w:val="000000"/>
          <w:spacing w:val="-1"/>
        </w:rPr>
        <w:t>р</w:t>
      </w:r>
      <w:r w:rsidRPr="00F729A5">
        <w:rPr>
          <w:color w:val="000000"/>
        </w:rPr>
        <w:t>училац</w:t>
      </w:r>
      <w:r w:rsidR="007E4A35">
        <w:rPr>
          <w:color w:val="000000"/>
        </w:rPr>
        <w:t xml:space="preserve"> </w:t>
      </w:r>
      <w:r w:rsidRPr="00F729A5">
        <w:rPr>
          <w:color w:val="000000"/>
        </w:rPr>
        <w:t>може,</w:t>
      </w:r>
      <w:r w:rsidR="007E4A35">
        <w:rPr>
          <w:color w:val="000000"/>
        </w:rPr>
        <w:t xml:space="preserve"> </w:t>
      </w:r>
      <w:r w:rsidRPr="00F729A5">
        <w:rPr>
          <w:color w:val="000000"/>
          <w:spacing w:val="1"/>
        </w:rPr>
        <w:t>п</w:t>
      </w:r>
      <w:r w:rsidRPr="00F729A5">
        <w:rPr>
          <w:color w:val="000000"/>
          <w:spacing w:val="-1"/>
        </w:rPr>
        <w:t>р</w:t>
      </w:r>
      <w:r w:rsidRPr="00F729A5">
        <w:rPr>
          <w:color w:val="000000"/>
        </w:rPr>
        <w:t>иликом</w:t>
      </w:r>
      <w:r w:rsidR="007E4A35">
        <w:rPr>
          <w:color w:val="000000"/>
        </w:rPr>
        <w:t xml:space="preserve"> </w:t>
      </w:r>
      <w:r w:rsidRPr="00F729A5">
        <w:rPr>
          <w:color w:val="000000"/>
        </w:rPr>
        <w:t>ст</w:t>
      </w:r>
      <w:r w:rsidRPr="00F729A5">
        <w:rPr>
          <w:color w:val="000000"/>
          <w:spacing w:val="-1"/>
        </w:rPr>
        <w:t>р</w:t>
      </w:r>
      <w:r w:rsidRPr="00F729A5">
        <w:rPr>
          <w:color w:val="000000"/>
        </w:rPr>
        <w:t>у</w:t>
      </w:r>
      <w:r w:rsidRPr="00F729A5">
        <w:rPr>
          <w:color w:val="000000"/>
          <w:spacing w:val="1"/>
        </w:rPr>
        <w:t>ч</w:t>
      </w:r>
      <w:r w:rsidRPr="00F729A5">
        <w:rPr>
          <w:color w:val="000000"/>
          <w:spacing w:val="-1"/>
        </w:rPr>
        <w:t>н</w:t>
      </w:r>
      <w:r w:rsidRPr="00F729A5">
        <w:rPr>
          <w:color w:val="000000"/>
        </w:rPr>
        <w:t>е</w:t>
      </w:r>
      <w:r w:rsidR="007E4A35">
        <w:rPr>
          <w:color w:val="000000"/>
        </w:rPr>
        <w:t xml:space="preserve"> </w:t>
      </w:r>
      <w:r w:rsidRPr="00F729A5">
        <w:rPr>
          <w:color w:val="000000"/>
          <w:spacing w:val="1"/>
        </w:rPr>
        <w:t>о</w:t>
      </w:r>
      <w:r w:rsidRPr="00F729A5">
        <w:rPr>
          <w:color w:val="000000"/>
        </w:rPr>
        <w:t>ц</w:t>
      </w:r>
      <w:r w:rsidRPr="00F729A5">
        <w:rPr>
          <w:color w:val="000000"/>
          <w:spacing w:val="1"/>
        </w:rPr>
        <w:t>ен</w:t>
      </w:r>
      <w:r w:rsidRPr="00F729A5">
        <w:rPr>
          <w:color w:val="000000"/>
        </w:rPr>
        <w:t>е</w:t>
      </w:r>
      <w:r w:rsidR="007E4A35">
        <w:rPr>
          <w:color w:val="000000"/>
        </w:rPr>
        <w:t xml:space="preserve"> </w:t>
      </w:r>
      <w:r w:rsidRPr="00F729A5">
        <w:rPr>
          <w:color w:val="000000"/>
          <w:spacing w:val="7"/>
        </w:rPr>
        <w:t>п</w:t>
      </w:r>
      <w:r w:rsidRPr="00F729A5">
        <w:rPr>
          <w:color w:val="000000"/>
        </w:rPr>
        <w:t>о</w:t>
      </w:r>
      <w:r w:rsidRPr="00F729A5">
        <w:rPr>
          <w:color w:val="000000"/>
          <w:spacing w:val="1"/>
        </w:rPr>
        <w:t>н</w:t>
      </w:r>
      <w:r w:rsidRPr="00F729A5">
        <w:rPr>
          <w:color w:val="000000"/>
        </w:rPr>
        <w:t>у</w:t>
      </w:r>
      <w:r w:rsidRPr="00F729A5">
        <w:rPr>
          <w:color w:val="000000"/>
          <w:spacing w:val="1"/>
        </w:rPr>
        <w:t>д</w:t>
      </w:r>
      <w:r w:rsidRPr="00F729A5">
        <w:rPr>
          <w:color w:val="000000"/>
          <w:spacing w:val="-1"/>
        </w:rPr>
        <w:t>а</w:t>
      </w:r>
      <w:r w:rsidRPr="00F729A5">
        <w:rPr>
          <w:color w:val="000000"/>
        </w:rPr>
        <w:t>,</w:t>
      </w:r>
      <w:r w:rsidR="007E4A35">
        <w:rPr>
          <w:color w:val="000000"/>
        </w:rPr>
        <w:t xml:space="preserve"> </w:t>
      </w:r>
      <w:r w:rsidRPr="00F729A5">
        <w:rPr>
          <w:color w:val="000000"/>
          <w:spacing w:val="1"/>
        </w:rPr>
        <w:t>д</w:t>
      </w:r>
      <w:r w:rsidRPr="00F729A5">
        <w:rPr>
          <w:color w:val="000000"/>
        </w:rPr>
        <w:t>а,</w:t>
      </w:r>
      <w:r w:rsidR="007E4A35">
        <w:rPr>
          <w:color w:val="000000"/>
        </w:rPr>
        <w:t xml:space="preserve"> </w:t>
      </w:r>
      <w:r w:rsidRPr="00F729A5">
        <w:rPr>
          <w:color w:val="000000"/>
        </w:rPr>
        <w:t>у</w:t>
      </w:r>
      <w:r w:rsidR="007E4A35">
        <w:rPr>
          <w:color w:val="000000"/>
        </w:rPr>
        <w:t xml:space="preserve"> </w:t>
      </w:r>
      <w:r w:rsidRPr="00F729A5">
        <w:rPr>
          <w:color w:val="000000"/>
        </w:rPr>
        <w:t>писан</w:t>
      </w:r>
      <w:r w:rsidRPr="00F729A5">
        <w:rPr>
          <w:color w:val="000000"/>
          <w:spacing w:val="1"/>
        </w:rPr>
        <w:t>о</w:t>
      </w:r>
      <w:r w:rsidRPr="00F729A5">
        <w:rPr>
          <w:color w:val="000000"/>
        </w:rPr>
        <w:t>м</w:t>
      </w:r>
      <w:r w:rsidR="007E4A35">
        <w:rPr>
          <w:color w:val="000000"/>
        </w:rPr>
        <w:t xml:space="preserve"> </w:t>
      </w:r>
      <w:r w:rsidRPr="00F729A5">
        <w:rPr>
          <w:color w:val="000000"/>
        </w:rPr>
        <w:t>обли</w:t>
      </w:r>
      <w:r w:rsidRPr="00F729A5">
        <w:rPr>
          <w:color w:val="000000"/>
          <w:spacing w:val="1"/>
        </w:rPr>
        <w:t>к</w:t>
      </w:r>
      <w:r w:rsidRPr="00F729A5">
        <w:rPr>
          <w:color w:val="000000"/>
        </w:rPr>
        <w:t>у,</w:t>
      </w:r>
      <w:r w:rsidRPr="00F729A5">
        <w:rPr>
          <w:color w:val="000000"/>
          <w:spacing w:val="1"/>
          <w:w w:val="103"/>
        </w:rPr>
        <w:t>з</w:t>
      </w:r>
      <w:r w:rsidRPr="00F729A5">
        <w:rPr>
          <w:color w:val="000000"/>
          <w:w w:val="103"/>
        </w:rPr>
        <w:t>ахт</w:t>
      </w:r>
      <w:r w:rsidRPr="00F729A5">
        <w:rPr>
          <w:color w:val="000000"/>
          <w:spacing w:val="1"/>
          <w:w w:val="103"/>
        </w:rPr>
        <w:t>е</w:t>
      </w:r>
      <w:r w:rsidRPr="00F729A5">
        <w:rPr>
          <w:color w:val="000000"/>
          <w:w w:val="103"/>
        </w:rPr>
        <w:t xml:space="preserve">ва </w:t>
      </w:r>
      <w:r w:rsidRPr="00F729A5">
        <w:rPr>
          <w:color w:val="000000"/>
        </w:rPr>
        <w:t>од</w:t>
      </w:r>
      <w:r w:rsidR="007E4A35">
        <w:rPr>
          <w:color w:val="000000"/>
        </w:rPr>
        <w:t xml:space="preserve"> </w:t>
      </w:r>
      <w:r w:rsidRPr="00F729A5">
        <w:rPr>
          <w:color w:val="000000"/>
        </w:rPr>
        <w:t>пон</w:t>
      </w:r>
      <w:r w:rsidRPr="00F729A5">
        <w:rPr>
          <w:color w:val="000000"/>
          <w:spacing w:val="1"/>
        </w:rPr>
        <w:t>у</w:t>
      </w:r>
      <w:r w:rsidRPr="00F729A5">
        <w:rPr>
          <w:color w:val="000000"/>
          <w:spacing w:val="-1"/>
        </w:rPr>
        <w:t>ђ</w:t>
      </w:r>
      <w:r w:rsidRPr="00F729A5">
        <w:rPr>
          <w:color w:val="000000"/>
        </w:rPr>
        <w:t>а</w:t>
      </w:r>
      <w:r w:rsidRPr="00F729A5">
        <w:rPr>
          <w:color w:val="000000"/>
          <w:spacing w:val="1"/>
        </w:rPr>
        <w:t>ч</w:t>
      </w:r>
      <w:r w:rsidRPr="00F729A5">
        <w:rPr>
          <w:color w:val="000000"/>
        </w:rPr>
        <w:t>а</w:t>
      </w:r>
      <w:r w:rsidR="007E4A35">
        <w:rPr>
          <w:color w:val="000000"/>
        </w:rPr>
        <w:t xml:space="preserve"> </w:t>
      </w:r>
      <w:r w:rsidRPr="00F729A5">
        <w:rPr>
          <w:color w:val="000000"/>
        </w:rPr>
        <w:t>додат</w:t>
      </w:r>
      <w:r w:rsidRPr="00F729A5">
        <w:rPr>
          <w:color w:val="000000"/>
          <w:spacing w:val="1"/>
        </w:rPr>
        <w:t>н</w:t>
      </w:r>
      <w:r w:rsidRPr="00F729A5">
        <w:rPr>
          <w:color w:val="000000"/>
        </w:rPr>
        <w:t>а</w:t>
      </w:r>
      <w:r w:rsidR="007E4A35">
        <w:rPr>
          <w:color w:val="000000"/>
        </w:rPr>
        <w:t xml:space="preserve"> </w:t>
      </w:r>
      <w:r w:rsidRPr="00F729A5">
        <w:rPr>
          <w:color w:val="000000"/>
          <w:spacing w:val="2"/>
        </w:rPr>
        <w:t>о</w:t>
      </w:r>
      <w:r w:rsidRPr="00F729A5">
        <w:rPr>
          <w:color w:val="000000"/>
        </w:rPr>
        <w:t>бј</w:t>
      </w:r>
      <w:r w:rsidRPr="00F729A5">
        <w:rPr>
          <w:color w:val="000000"/>
          <w:spacing w:val="-1"/>
        </w:rPr>
        <w:t>а</w:t>
      </w:r>
      <w:r w:rsidRPr="00F729A5">
        <w:rPr>
          <w:color w:val="000000"/>
          <w:spacing w:val="1"/>
        </w:rPr>
        <w:t>ш</w:t>
      </w:r>
      <w:r w:rsidRPr="00F729A5">
        <w:rPr>
          <w:color w:val="000000"/>
        </w:rPr>
        <w:t>њења</w:t>
      </w:r>
      <w:r w:rsidR="007E4A35">
        <w:rPr>
          <w:color w:val="000000"/>
        </w:rPr>
        <w:t xml:space="preserve"> </w:t>
      </w:r>
      <w:r w:rsidRPr="00F729A5">
        <w:rPr>
          <w:color w:val="000000"/>
        </w:rPr>
        <w:t>која</w:t>
      </w:r>
      <w:r w:rsidR="007E4A35">
        <w:rPr>
          <w:color w:val="000000"/>
        </w:rPr>
        <w:t xml:space="preserve"> </w:t>
      </w:r>
      <w:r w:rsidRPr="00F729A5">
        <w:rPr>
          <w:color w:val="000000"/>
        </w:rPr>
        <w:t>ће</w:t>
      </w:r>
      <w:r w:rsidR="007E4A35">
        <w:rPr>
          <w:color w:val="000000"/>
        </w:rPr>
        <w:t xml:space="preserve"> </w:t>
      </w:r>
      <w:r w:rsidRPr="00F729A5">
        <w:rPr>
          <w:color w:val="000000"/>
        </w:rPr>
        <w:t>му</w:t>
      </w:r>
      <w:r w:rsidR="007E4A35">
        <w:rPr>
          <w:color w:val="000000"/>
        </w:rPr>
        <w:t xml:space="preserve"> </w:t>
      </w:r>
      <w:r w:rsidRPr="00F729A5">
        <w:rPr>
          <w:color w:val="000000"/>
        </w:rPr>
        <w:t>помоћи</w:t>
      </w:r>
      <w:r w:rsidR="007E4A35">
        <w:rPr>
          <w:color w:val="000000"/>
        </w:rPr>
        <w:t xml:space="preserve"> </w:t>
      </w:r>
      <w:r w:rsidRPr="00F729A5">
        <w:rPr>
          <w:color w:val="000000"/>
          <w:spacing w:val="1"/>
        </w:rPr>
        <w:t>п</w:t>
      </w:r>
      <w:r w:rsidRPr="00F729A5">
        <w:rPr>
          <w:color w:val="000000"/>
        </w:rPr>
        <w:t>ри</w:t>
      </w:r>
      <w:r w:rsidR="007E4A35">
        <w:rPr>
          <w:color w:val="000000"/>
        </w:rPr>
        <w:t xml:space="preserve"> </w:t>
      </w:r>
      <w:r w:rsidRPr="00F729A5">
        <w:rPr>
          <w:color w:val="000000"/>
        </w:rPr>
        <w:t>прегл</w:t>
      </w:r>
      <w:r w:rsidRPr="00F729A5">
        <w:rPr>
          <w:color w:val="000000"/>
          <w:spacing w:val="1"/>
        </w:rPr>
        <w:t>е</w:t>
      </w:r>
      <w:r w:rsidRPr="00F729A5">
        <w:rPr>
          <w:color w:val="000000"/>
        </w:rPr>
        <w:t>д</w:t>
      </w:r>
      <w:r w:rsidRPr="00F729A5">
        <w:rPr>
          <w:color w:val="000000"/>
          <w:spacing w:val="1"/>
        </w:rPr>
        <w:t>у</w:t>
      </w:r>
      <w:r w:rsidRPr="00F729A5">
        <w:rPr>
          <w:color w:val="000000"/>
        </w:rPr>
        <w:t>,</w:t>
      </w:r>
      <w:r w:rsidR="007E4A35">
        <w:rPr>
          <w:color w:val="000000"/>
        </w:rPr>
        <w:t xml:space="preserve"> </w:t>
      </w:r>
      <w:r w:rsidRPr="00F729A5">
        <w:rPr>
          <w:color w:val="000000"/>
          <w:spacing w:val="1"/>
        </w:rPr>
        <w:t>в</w:t>
      </w:r>
      <w:r w:rsidRPr="00F729A5">
        <w:rPr>
          <w:color w:val="000000"/>
        </w:rPr>
        <w:t>ре</w:t>
      </w:r>
      <w:r w:rsidRPr="00F729A5">
        <w:rPr>
          <w:color w:val="000000"/>
          <w:spacing w:val="-1"/>
        </w:rPr>
        <w:t>д</w:t>
      </w:r>
      <w:r w:rsidRPr="00F729A5">
        <w:rPr>
          <w:color w:val="000000"/>
          <w:spacing w:val="1"/>
        </w:rPr>
        <w:t>н</w:t>
      </w:r>
      <w:r w:rsidRPr="00F729A5">
        <w:rPr>
          <w:color w:val="000000"/>
        </w:rPr>
        <w:t>овању</w:t>
      </w:r>
      <w:r w:rsidR="007E4A35">
        <w:rPr>
          <w:color w:val="000000"/>
        </w:rPr>
        <w:t xml:space="preserve"> </w:t>
      </w:r>
      <w:r w:rsidRPr="00F729A5">
        <w:rPr>
          <w:color w:val="000000"/>
        </w:rPr>
        <w:t>и</w:t>
      </w:r>
      <w:r w:rsidR="007E4A35">
        <w:rPr>
          <w:color w:val="000000"/>
        </w:rPr>
        <w:t xml:space="preserve"> </w:t>
      </w:r>
      <w:r w:rsidRPr="00F729A5">
        <w:rPr>
          <w:color w:val="000000"/>
          <w:w w:val="103"/>
        </w:rPr>
        <w:t>у</w:t>
      </w:r>
      <w:r w:rsidR="007E4A35">
        <w:rPr>
          <w:color w:val="000000"/>
          <w:w w:val="103"/>
        </w:rPr>
        <w:t xml:space="preserve"> </w:t>
      </w:r>
      <w:r w:rsidRPr="00F729A5">
        <w:rPr>
          <w:color w:val="000000"/>
          <w:w w:val="103"/>
        </w:rPr>
        <w:t>по</w:t>
      </w:r>
      <w:r w:rsidRPr="00F729A5">
        <w:rPr>
          <w:color w:val="000000"/>
          <w:spacing w:val="1"/>
          <w:w w:val="103"/>
        </w:rPr>
        <w:t>ре</w:t>
      </w:r>
      <w:r w:rsidRPr="00F729A5">
        <w:rPr>
          <w:color w:val="000000"/>
          <w:spacing w:val="-1"/>
          <w:w w:val="103"/>
        </w:rPr>
        <w:t>ђ</w:t>
      </w:r>
      <w:r w:rsidRPr="00F729A5">
        <w:rPr>
          <w:color w:val="000000"/>
          <w:w w:val="103"/>
        </w:rPr>
        <w:t>и</w:t>
      </w:r>
      <w:r w:rsidRPr="00F729A5">
        <w:rPr>
          <w:color w:val="000000"/>
          <w:spacing w:val="-1"/>
          <w:w w:val="103"/>
        </w:rPr>
        <w:t>в</w:t>
      </w:r>
      <w:r w:rsidRPr="00F729A5">
        <w:rPr>
          <w:color w:val="000000"/>
          <w:spacing w:val="1"/>
          <w:w w:val="103"/>
        </w:rPr>
        <w:t>ањ</w:t>
      </w:r>
      <w:r w:rsidRPr="00F729A5">
        <w:rPr>
          <w:color w:val="000000"/>
          <w:w w:val="103"/>
        </w:rPr>
        <w:t xml:space="preserve">у </w:t>
      </w:r>
      <w:r w:rsidRPr="00F729A5">
        <w:rPr>
          <w:color w:val="000000"/>
        </w:rPr>
        <w:t>пон</w:t>
      </w:r>
      <w:r w:rsidRPr="00F729A5">
        <w:rPr>
          <w:color w:val="000000"/>
          <w:spacing w:val="1"/>
        </w:rPr>
        <w:t>у</w:t>
      </w:r>
      <w:r w:rsidRPr="00F729A5">
        <w:rPr>
          <w:color w:val="000000"/>
          <w:spacing w:val="-1"/>
        </w:rPr>
        <w:t>д</w:t>
      </w:r>
      <w:r w:rsidRPr="00F729A5">
        <w:rPr>
          <w:color w:val="000000"/>
          <w:spacing w:val="1"/>
        </w:rPr>
        <w:t>а</w:t>
      </w:r>
      <w:r w:rsidRPr="00F729A5">
        <w:rPr>
          <w:color w:val="000000"/>
        </w:rPr>
        <w:t>,</w:t>
      </w:r>
      <w:r w:rsidR="007E4A35">
        <w:rPr>
          <w:color w:val="000000"/>
        </w:rPr>
        <w:t xml:space="preserve"> </w:t>
      </w:r>
      <w:r w:rsidRPr="00F729A5">
        <w:rPr>
          <w:color w:val="000000"/>
        </w:rPr>
        <w:t>а</w:t>
      </w:r>
      <w:r w:rsidR="007E4A35">
        <w:rPr>
          <w:color w:val="000000"/>
        </w:rPr>
        <w:t xml:space="preserve"> </w:t>
      </w:r>
      <w:r w:rsidRPr="00F729A5">
        <w:rPr>
          <w:color w:val="000000"/>
          <w:spacing w:val="1"/>
        </w:rPr>
        <w:t>м</w:t>
      </w:r>
      <w:r w:rsidRPr="00F729A5">
        <w:rPr>
          <w:color w:val="000000"/>
        </w:rPr>
        <w:t>оже</w:t>
      </w:r>
      <w:r w:rsidR="007E4A35">
        <w:rPr>
          <w:color w:val="000000"/>
        </w:rPr>
        <w:t xml:space="preserve"> </w:t>
      </w:r>
      <w:r w:rsidRPr="00F729A5">
        <w:rPr>
          <w:color w:val="000000"/>
          <w:spacing w:val="-1"/>
        </w:rPr>
        <w:t>д</w:t>
      </w:r>
      <w:r w:rsidRPr="00F729A5">
        <w:rPr>
          <w:color w:val="000000"/>
        </w:rPr>
        <w:t>а</w:t>
      </w:r>
      <w:r w:rsidR="007E4A35">
        <w:rPr>
          <w:color w:val="000000"/>
        </w:rPr>
        <w:t xml:space="preserve"> </w:t>
      </w:r>
      <w:r w:rsidRPr="00F729A5">
        <w:rPr>
          <w:color w:val="000000"/>
          <w:spacing w:val="1"/>
        </w:rPr>
        <w:t>в</w:t>
      </w:r>
      <w:r w:rsidRPr="00F729A5">
        <w:rPr>
          <w:color w:val="000000"/>
          <w:spacing w:val="-1"/>
        </w:rPr>
        <w:t>р</w:t>
      </w:r>
      <w:r w:rsidRPr="00F729A5">
        <w:rPr>
          <w:color w:val="000000"/>
          <w:spacing w:val="1"/>
        </w:rPr>
        <w:t>ш</w:t>
      </w:r>
      <w:r w:rsidRPr="00F729A5">
        <w:rPr>
          <w:color w:val="000000"/>
        </w:rPr>
        <w:t>и</w:t>
      </w:r>
      <w:r w:rsidR="007E4A35">
        <w:rPr>
          <w:color w:val="000000"/>
        </w:rPr>
        <w:t xml:space="preserve"> </w:t>
      </w:r>
      <w:r w:rsidRPr="00F729A5">
        <w:rPr>
          <w:color w:val="000000"/>
        </w:rPr>
        <w:t>и</w:t>
      </w:r>
      <w:r w:rsidR="007E4A35">
        <w:rPr>
          <w:color w:val="000000"/>
        </w:rPr>
        <w:t xml:space="preserve"> </w:t>
      </w:r>
      <w:r w:rsidRPr="00F729A5">
        <w:rPr>
          <w:color w:val="000000"/>
        </w:rPr>
        <w:t>кон</w:t>
      </w:r>
      <w:r w:rsidRPr="00F729A5">
        <w:rPr>
          <w:color w:val="000000"/>
          <w:spacing w:val="1"/>
        </w:rPr>
        <w:t>т</w:t>
      </w:r>
      <w:r w:rsidRPr="00F729A5">
        <w:rPr>
          <w:color w:val="000000"/>
        </w:rPr>
        <w:t>ролу</w:t>
      </w:r>
      <w:r w:rsidR="007E4A35">
        <w:rPr>
          <w:color w:val="000000"/>
        </w:rPr>
        <w:t xml:space="preserve"> </w:t>
      </w:r>
      <w:r w:rsidRPr="00F729A5">
        <w:rPr>
          <w:color w:val="000000"/>
        </w:rPr>
        <w:t>(уви</w:t>
      </w:r>
      <w:r w:rsidRPr="00F729A5">
        <w:rPr>
          <w:color w:val="000000"/>
          <w:spacing w:val="-1"/>
        </w:rPr>
        <w:t>д</w:t>
      </w:r>
      <w:r w:rsidRPr="00F729A5">
        <w:rPr>
          <w:color w:val="000000"/>
        </w:rPr>
        <w:t>)</w:t>
      </w:r>
      <w:r w:rsidR="007E4A35">
        <w:rPr>
          <w:color w:val="000000"/>
        </w:rPr>
        <w:t xml:space="preserve"> </w:t>
      </w:r>
      <w:r w:rsidRPr="00F729A5">
        <w:rPr>
          <w:color w:val="000000"/>
          <w:spacing w:val="1"/>
        </w:rPr>
        <w:t>ко</w:t>
      </w:r>
      <w:r w:rsidRPr="00F729A5">
        <w:rPr>
          <w:color w:val="000000"/>
        </w:rPr>
        <w:t>д</w:t>
      </w:r>
      <w:r w:rsidR="007E4A35">
        <w:rPr>
          <w:color w:val="000000"/>
        </w:rPr>
        <w:t xml:space="preserve"> </w:t>
      </w:r>
      <w:r w:rsidRPr="00F729A5">
        <w:rPr>
          <w:color w:val="000000"/>
        </w:rPr>
        <w:t>п</w:t>
      </w:r>
      <w:r w:rsidRPr="00F729A5">
        <w:rPr>
          <w:color w:val="000000"/>
          <w:spacing w:val="1"/>
        </w:rPr>
        <w:t>о</w:t>
      </w:r>
      <w:r w:rsidRPr="00F729A5">
        <w:rPr>
          <w:color w:val="000000"/>
        </w:rPr>
        <w:t>н</w:t>
      </w:r>
      <w:r w:rsidRPr="00F729A5">
        <w:rPr>
          <w:color w:val="000000"/>
          <w:spacing w:val="1"/>
        </w:rPr>
        <w:t>у</w:t>
      </w:r>
      <w:r w:rsidRPr="00F729A5">
        <w:rPr>
          <w:color w:val="000000"/>
          <w:spacing w:val="-1"/>
        </w:rPr>
        <w:t>ђа</w:t>
      </w:r>
      <w:r w:rsidRPr="00F729A5">
        <w:rPr>
          <w:color w:val="000000"/>
          <w:spacing w:val="1"/>
        </w:rPr>
        <w:t>ч</w:t>
      </w:r>
      <w:r w:rsidRPr="00F729A5">
        <w:rPr>
          <w:color w:val="000000"/>
        </w:rPr>
        <w:t>а,</w:t>
      </w:r>
      <w:r w:rsidRPr="00F729A5">
        <w:rPr>
          <w:color w:val="000000"/>
          <w:spacing w:val="1"/>
        </w:rPr>
        <w:t>од</w:t>
      </w:r>
      <w:r w:rsidRPr="00F729A5">
        <w:rPr>
          <w:color w:val="000000"/>
        </w:rPr>
        <w:t>но</w:t>
      </w:r>
      <w:r w:rsidRPr="00F729A5">
        <w:rPr>
          <w:color w:val="000000"/>
          <w:spacing w:val="1"/>
        </w:rPr>
        <w:t>с</w:t>
      </w:r>
      <w:r w:rsidRPr="00F729A5">
        <w:rPr>
          <w:color w:val="000000"/>
          <w:spacing w:val="-1"/>
        </w:rPr>
        <w:t>н</w:t>
      </w:r>
      <w:r w:rsidRPr="00F729A5">
        <w:rPr>
          <w:color w:val="000000"/>
        </w:rPr>
        <w:t>о</w:t>
      </w:r>
      <w:r w:rsidR="007E4A35">
        <w:rPr>
          <w:color w:val="000000"/>
        </w:rPr>
        <w:t xml:space="preserve"> </w:t>
      </w:r>
      <w:r w:rsidRPr="00F729A5">
        <w:rPr>
          <w:color w:val="000000"/>
        </w:rPr>
        <w:t>његовог</w:t>
      </w:r>
      <w:r w:rsidR="007E4A35">
        <w:rPr>
          <w:color w:val="000000"/>
        </w:rPr>
        <w:t xml:space="preserve"> </w:t>
      </w:r>
      <w:r w:rsidRPr="00F729A5">
        <w:rPr>
          <w:color w:val="000000"/>
        </w:rPr>
        <w:t>подизвођа</w:t>
      </w:r>
      <w:r w:rsidRPr="00F729A5">
        <w:rPr>
          <w:color w:val="000000"/>
          <w:spacing w:val="1"/>
        </w:rPr>
        <w:t>ч</w:t>
      </w:r>
      <w:r w:rsidRPr="00F729A5">
        <w:rPr>
          <w:color w:val="000000"/>
        </w:rPr>
        <w:t>а</w:t>
      </w:r>
      <w:r>
        <w:rPr>
          <w:color w:val="000000"/>
        </w:rPr>
        <w:t>.</w:t>
      </w:r>
    </w:p>
    <w:p w:rsidR="00E07265" w:rsidRPr="00F729A5" w:rsidRDefault="00E07265" w:rsidP="000F5A14">
      <w:pPr>
        <w:autoSpaceDE w:val="0"/>
        <w:autoSpaceDN w:val="0"/>
        <w:adjustRightInd w:val="0"/>
        <w:spacing w:line="234" w:lineRule="exact"/>
        <w:ind w:left="106" w:right="79" w:firstLine="614"/>
        <w:jc w:val="both"/>
        <w:rPr>
          <w:color w:val="000000"/>
        </w:rPr>
      </w:pPr>
      <w:r w:rsidRPr="00F729A5">
        <w:rPr>
          <w:color w:val="000000"/>
        </w:rPr>
        <w:t>У</w:t>
      </w:r>
      <w:r w:rsidR="00307B7F">
        <w:rPr>
          <w:color w:val="000000"/>
        </w:rPr>
        <w:t xml:space="preserve"> </w:t>
      </w:r>
      <w:r w:rsidRPr="00F729A5">
        <w:rPr>
          <w:color w:val="000000"/>
        </w:rPr>
        <w:t>колико</w:t>
      </w:r>
      <w:r w:rsidR="00307B7F">
        <w:rPr>
          <w:color w:val="000000"/>
        </w:rPr>
        <w:t xml:space="preserve"> </w:t>
      </w:r>
      <w:r w:rsidRPr="00F729A5">
        <w:rPr>
          <w:color w:val="000000"/>
        </w:rPr>
        <w:t>нар</w:t>
      </w:r>
      <w:r w:rsidRPr="00F729A5">
        <w:rPr>
          <w:color w:val="000000"/>
          <w:spacing w:val="1"/>
        </w:rPr>
        <w:t>у</w:t>
      </w:r>
      <w:r w:rsidRPr="00F729A5">
        <w:rPr>
          <w:color w:val="000000"/>
        </w:rPr>
        <w:t>чилац</w:t>
      </w:r>
      <w:r w:rsidR="00307B7F">
        <w:rPr>
          <w:color w:val="000000"/>
        </w:rPr>
        <w:t xml:space="preserve"> </w:t>
      </w:r>
      <w:r w:rsidRPr="00F729A5">
        <w:rPr>
          <w:color w:val="000000"/>
        </w:rPr>
        <w:t>оц</w:t>
      </w:r>
      <w:r w:rsidRPr="00F729A5">
        <w:rPr>
          <w:color w:val="000000"/>
          <w:spacing w:val="-1"/>
        </w:rPr>
        <w:t>е</w:t>
      </w:r>
      <w:r w:rsidRPr="00F729A5">
        <w:rPr>
          <w:color w:val="000000"/>
        </w:rPr>
        <w:t>ни</w:t>
      </w:r>
      <w:r w:rsidR="00307B7F">
        <w:rPr>
          <w:color w:val="000000"/>
        </w:rPr>
        <w:t xml:space="preserve"> </w:t>
      </w:r>
      <w:r w:rsidRPr="00F729A5">
        <w:rPr>
          <w:color w:val="000000"/>
        </w:rPr>
        <w:t>да</w:t>
      </w:r>
      <w:r w:rsidR="00BB7DD1">
        <w:rPr>
          <w:color w:val="000000"/>
        </w:rPr>
        <w:t xml:space="preserve"> </w:t>
      </w:r>
      <w:r w:rsidRPr="00F729A5">
        <w:rPr>
          <w:color w:val="000000"/>
        </w:rPr>
        <w:t>су</w:t>
      </w:r>
      <w:r w:rsidR="00BB7DD1">
        <w:rPr>
          <w:color w:val="000000"/>
        </w:rPr>
        <w:t xml:space="preserve"> </w:t>
      </w:r>
      <w:r w:rsidRPr="00F729A5">
        <w:rPr>
          <w:color w:val="000000"/>
        </w:rPr>
        <w:t>потр</w:t>
      </w:r>
      <w:r w:rsidRPr="00F729A5">
        <w:rPr>
          <w:color w:val="000000"/>
          <w:spacing w:val="-1"/>
        </w:rPr>
        <w:t>е</w:t>
      </w:r>
      <w:r w:rsidRPr="00F729A5">
        <w:rPr>
          <w:color w:val="000000"/>
          <w:spacing w:val="1"/>
        </w:rPr>
        <w:t>бн</w:t>
      </w:r>
      <w:r w:rsidRPr="00F729A5">
        <w:rPr>
          <w:color w:val="000000"/>
        </w:rPr>
        <w:t>а</w:t>
      </w:r>
      <w:r w:rsidR="00BB7DD1">
        <w:rPr>
          <w:color w:val="000000"/>
        </w:rPr>
        <w:t xml:space="preserve"> </w:t>
      </w:r>
      <w:r w:rsidRPr="00F729A5">
        <w:rPr>
          <w:color w:val="000000"/>
          <w:spacing w:val="-1"/>
        </w:rPr>
        <w:t>д</w:t>
      </w:r>
      <w:r w:rsidRPr="00F729A5">
        <w:rPr>
          <w:color w:val="000000"/>
        </w:rPr>
        <w:t>одатна</w:t>
      </w:r>
      <w:r w:rsidR="00BB7DD1">
        <w:rPr>
          <w:color w:val="000000"/>
        </w:rPr>
        <w:t xml:space="preserve"> </w:t>
      </w:r>
      <w:r w:rsidRPr="00F729A5">
        <w:rPr>
          <w:color w:val="000000"/>
          <w:spacing w:val="1"/>
        </w:rPr>
        <w:t>о</w:t>
      </w:r>
      <w:r w:rsidRPr="00F729A5">
        <w:rPr>
          <w:color w:val="000000"/>
        </w:rPr>
        <w:t>бјашњења</w:t>
      </w:r>
      <w:r w:rsidR="00BB7DD1">
        <w:rPr>
          <w:color w:val="000000"/>
        </w:rPr>
        <w:t xml:space="preserve"> </w:t>
      </w:r>
      <w:r w:rsidRPr="00F729A5">
        <w:rPr>
          <w:color w:val="000000"/>
        </w:rPr>
        <w:t>или</w:t>
      </w:r>
      <w:r w:rsidR="00BB7DD1">
        <w:rPr>
          <w:color w:val="000000"/>
        </w:rPr>
        <w:t xml:space="preserve"> </w:t>
      </w:r>
      <w:r w:rsidRPr="00F729A5">
        <w:rPr>
          <w:color w:val="000000"/>
          <w:spacing w:val="1"/>
        </w:rPr>
        <w:t>ј</w:t>
      </w:r>
      <w:r w:rsidRPr="00F729A5">
        <w:rPr>
          <w:color w:val="000000"/>
        </w:rPr>
        <w:t>е</w:t>
      </w:r>
      <w:r w:rsidR="00BB7DD1">
        <w:rPr>
          <w:color w:val="000000"/>
        </w:rPr>
        <w:t xml:space="preserve"> </w:t>
      </w:r>
      <w:r w:rsidRPr="00F729A5">
        <w:rPr>
          <w:color w:val="000000"/>
        </w:rPr>
        <w:t>п</w:t>
      </w:r>
      <w:r w:rsidRPr="00F729A5">
        <w:rPr>
          <w:color w:val="000000"/>
          <w:spacing w:val="1"/>
        </w:rPr>
        <w:t>от</w:t>
      </w:r>
      <w:r w:rsidRPr="00F729A5">
        <w:rPr>
          <w:color w:val="000000"/>
        </w:rPr>
        <w:t>ре</w:t>
      </w:r>
      <w:r w:rsidRPr="00F729A5">
        <w:rPr>
          <w:color w:val="000000"/>
          <w:spacing w:val="1"/>
        </w:rPr>
        <w:t>б</w:t>
      </w:r>
      <w:r w:rsidRPr="00F729A5">
        <w:rPr>
          <w:color w:val="000000"/>
        </w:rPr>
        <w:t>но</w:t>
      </w:r>
      <w:r w:rsidR="00BB7DD1">
        <w:rPr>
          <w:color w:val="000000"/>
        </w:rPr>
        <w:t xml:space="preserve"> </w:t>
      </w:r>
      <w:r w:rsidRPr="00F729A5">
        <w:rPr>
          <w:color w:val="000000"/>
          <w:spacing w:val="1"/>
        </w:rPr>
        <w:t>и</w:t>
      </w:r>
      <w:r w:rsidRPr="00F729A5">
        <w:rPr>
          <w:color w:val="000000"/>
        </w:rPr>
        <w:t>звршити</w:t>
      </w:r>
      <w:r w:rsidR="00BB7DD1">
        <w:rPr>
          <w:color w:val="000000"/>
        </w:rPr>
        <w:t xml:space="preserve"> </w:t>
      </w:r>
      <w:r w:rsidRPr="00F729A5">
        <w:rPr>
          <w:color w:val="000000"/>
        </w:rPr>
        <w:t>кон</w:t>
      </w:r>
      <w:r w:rsidRPr="00F729A5">
        <w:rPr>
          <w:color w:val="000000"/>
          <w:spacing w:val="2"/>
        </w:rPr>
        <w:t>т</w:t>
      </w:r>
      <w:r w:rsidRPr="00F729A5">
        <w:rPr>
          <w:color w:val="000000"/>
        </w:rPr>
        <w:t>ролу</w:t>
      </w:r>
      <w:r w:rsidR="00BB7DD1">
        <w:rPr>
          <w:color w:val="000000"/>
        </w:rPr>
        <w:t xml:space="preserve"> </w:t>
      </w:r>
      <w:r w:rsidRPr="00F729A5">
        <w:rPr>
          <w:color w:val="000000"/>
        </w:rPr>
        <w:t>(ув</w:t>
      </w:r>
      <w:r w:rsidRPr="00F729A5">
        <w:rPr>
          <w:color w:val="000000"/>
          <w:spacing w:val="1"/>
        </w:rPr>
        <w:t>и</w:t>
      </w:r>
      <w:r w:rsidRPr="00F729A5">
        <w:rPr>
          <w:color w:val="000000"/>
        </w:rPr>
        <w:t>д)</w:t>
      </w:r>
      <w:r w:rsidR="00BB7DD1">
        <w:rPr>
          <w:color w:val="000000"/>
        </w:rPr>
        <w:t xml:space="preserve"> </w:t>
      </w:r>
      <w:r w:rsidRPr="00F729A5">
        <w:rPr>
          <w:color w:val="000000"/>
          <w:spacing w:val="1"/>
          <w:w w:val="103"/>
        </w:rPr>
        <w:t>ко</w:t>
      </w:r>
      <w:r w:rsidRPr="00F729A5">
        <w:rPr>
          <w:color w:val="000000"/>
          <w:w w:val="103"/>
        </w:rPr>
        <w:t>д</w:t>
      </w:r>
      <w:r w:rsidR="00BB7DD1">
        <w:rPr>
          <w:color w:val="000000"/>
          <w:w w:val="103"/>
        </w:rPr>
        <w:t xml:space="preserve"> </w:t>
      </w:r>
      <w:r w:rsidRPr="00F729A5">
        <w:rPr>
          <w:color w:val="000000"/>
        </w:rPr>
        <w:t>пон</w:t>
      </w:r>
      <w:r w:rsidRPr="00F729A5">
        <w:rPr>
          <w:color w:val="000000"/>
          <w:spacing w:val="1"/>
        </w:rPr>
        <w:t>у</w:t>
      </w:r>
      <w:r w:rsidRPr="00F729A5">
        <w:rPr>
          <w:color w:val="000000"/>
        </w:rPr>
        <w:t>ђач</w:t>
      </w:r>
      <w:r w:rsidRPr="00F729A5">
        <w:rPr>
          <w:color w:val="000000"/>
          <w:spacing w:val="1"/>
        </w:rPr>
        <w:t>а</w:t>
      </w:r>
      <w:r w:rsidRPr="00F729A5">
        <w:rPr>
          <w:color w:val="000000"/>
        </w:rPr>
        <w:t>,однос</w:t>
      </w:r>
      <w:r w:rsidRPr="00F729A5">
        <w:rPr>
          <w:color w:val="000000"/>
          <w:spacing w:val="1"/>
        </w:rPr>
        <w:t>н</w:t>
      </w:r>
      <w:r w:rsidRPr="00F729A5">
        <w:rPr>
          <w:color w:val="000000"/>
        </w:rPr>
        <w:t>о</w:t>
      </w:r>
      <w:r w:rsidR="00BB7DD1">
        <w:rPr>
          <w:color w:val="000000"/>
        </w:rPr>
        <w:t xml:space="preserve"> </w:t>
      </w:r>
      <w:r w:rsidRPr="00F729A5">
        <w:rPr>
          <w:color w:val="000000"/>
        </w:rPr>
        <w:t>ње</w:t>
      </w:r>
      <w:r w:rsidRPr="00F729A5">
        <w:rPr>
          <w:color w:val="000000"/>
          <w:spacing w:val="1"/>
        </w:rPr>
        <w:t>г</w:t>
      </w:r>
      <w:r w:rsidRPr="00F729A5">
        <w:rPr>
          <w:color w:val="000000"/>
        </w:rPr>
        <w:t>овог</w:t>
      </w:r>
      <w:r w:rsidR="00BB7DD1">
        <w:rPr>
          <w:color w:val="000000"/>
        </w:rPr>
        <w:t xml:space="preserve"> </w:t>
      </w:r>
      <w:r w:rsidRPr="00F729A5">
        <w:rPr>
          <w:color w:val="000000"/>
        </w:rPr>
        <w:t>под</w:t>
      </w:r>
      <w:r w:rsidRPr="00F729A5">
        <w:rPr>
          <w:color w:val="000000"/>
          <w:spacing w:val="1"/>
        </w:rPr>
        <w:t>и</w:t>
      </w:r>
      <w:r w:rsidRPr="00F729A5">
        <w:rPr>
          <w:color w:val="000000"/>
        </w:rPr>
        <w:t>з</w:t>
      </w:r>
      <w:r w:rsidRPr="00F729A5">
        <w:rPr>
          <w:color w:val="000000"/>
          <w:spacing w:val="1"/>
        </w:rPr>
        <w:t>в</w:t>
      </w:r>
      <w:r w:rsidRPr="00F729A5">
        <w:rPr>
          <w:color w:val="000000"/>
        </w:rPr>
        <w:t>ођача,нару</w:t>
      </w:r>
      <w:r w:rsidRPr="00F729A5">
        <w:rPr>
          <w:color w:val="000000"/>
          <w:spacing w:val="1"/>
        </w:rPr>
        <w:t>ч</w:t>
      </w:r>
      <w:r w:rsidRPr="00F729A5">
        <w:rPr>
          <w:color w:val="000000"/>
        </w:rPr>
        <w:t>илац</w:t>
      </w:r>
      <w:r w:rsidR="00BB7DD1">
        <w:rPr>
          <w:color w:val="000000"/>
        </w:rPr>
        <w:t xml:space="preserve"> </w:t>
      </w:r>
      <w:r w:rsidRPr="00F729A5">
        <w:rPr>
          <w:color w:val="000000"/>
          <w:spacing w:val="1"/>
        </w:rPr>
        <w:t>ћ</w:t>
      </w:r>
      <w:r w:rsidRPr="00F729A5">
        <w:rPr>
          <w:color w:val="000000"/>
        </w:rPr>
        <w:t>е пон</w:t>
      </w:r>
      <w:r w:rsidRPr="00F729A5">
        <w:rPr>
          <w:color w:val="000000"/>
          <w:spacing w:val="1"/>
        </w:rPr>
        <w:t>у</w:t>
      </w:r>
      <w:r w:rsidRPr="00F729A5">
        <w:rPr>
          <w:color w:val="000000"/>
          <w:spacing w:val="-1"/>
        </w:rPr>
        <w:t>ђ</w:t>
      </w:r>
      <w:r w:rsidRPr="00F729A5">
        <w:rPr>
          <w:color w:val="000000"/>
        </w:rPr>
        <w:t>ачу</w:t>
      </w:r>
      <w:r w:rsidR="00BB7DD1">
        <w:rPr>
          <w:color w:val="000000"/>
        </w:rPr>
        <w:t xml:space="preserve"> </w:t>
      </w:r>
      <w:r w:rsidRPr="00F729A5">
        <w:rPr>
          <w:color w:val="000000"/>
          <w:spacing w:val="7"/>
        </w:rPr>
        <w:t>о</w:t>
      </w:r>
      <w:r w:rsidR="00BB7DD1">
        <w:rPr>
          <w:color w:val="000000"/>
          <w:spacing w:val="7"/>
        </w:rPr>
        <w:t xml:space="preserve"> </w:t>
      </w:r>
      <w:r w:rsidRPr="00F729A5">
        <w:rPr>
          <w:color w:val="000000"/>
        </w:rPr>
        <w:t>ставити</w:t>
      </w:r>
      <w:r w:rsidR="00BB7DD1">
        <w:rPr>
          <w:color w:val="000000"/>
        </w:rPr>
        <w:t xml:space="preserve"> </w:t>
      </w:r>
      <w:r w:rsidRPr="00F729A5">
        <w:rPr>
          <w:color w:val="000000"/>
        </w:rPr>
        <w:t>прим</w:t>
      </w:r>
      <w:r w:rsidRPr="00F729A5">
        <w:rPr>
          <w:color w:val="000000"/>
          <w:spacing w:val="-1"/>
        </w:rPr>
        <w:t>е</w:t>
      </w:r>
      <w:r w:rsidRPr="00F729A5">
        <w:rPr>
          <w:color w:val="000000"/>
          <w:spacing w:val="1"/>
        </w:rPr>
        <w:t>р</w:t>
      </w:r>
      <w:r w:rsidRPr="00F729A5">
        <w:rPr>
          <w:color w:val="000000"/>
        </w:rPr>
        <w:t>ени</w:t>
      </w:r>
      <w:r w:rsidR="00BB7DD1">
        <w:rPr>
          <w:color w:val="000000"/>
        </w:rPr>
        <w:t xml:space="preserve"> </w:t>
      </w:r>
      <w:r w:rsidRPr="00F729A5">
        <w:rPr>
          <w:color w:val="000000"/>
        </w:rPr>
        <w:t>рок</w:t>
      </w:r>
      <w:r w:rsidR="00BB7DD1">
        <w:rPr>
          <w:color w:val="000000"/>
        </w:rPr>
        <w:t xml:space="preserve"> </w:t>
      </w:r>
      <w:r w:rsidRPr="00F729A5">
        <w:rPr>
          <w:color w:val="000000"/>
        </w:rPr>
        <w:t>да</w:t>
      </w:r>
      <w:r w:rsidR="00BB7DD1">
        <w:rPr>
          <w:color w:val="000000"/>
        </w:rPr>
        <w:t xml:space="preserve"> </w:t>
      </w:r>
      <w:r w:rsidRPr="00F729A5">
        <w:rPr>
          <w:color w:val="000000"/>
        </w:rPr>
        <w:t>посту</w:t>
      </w:r>
      <w:r w:rsidRPr="00F729A5">
        <w:rPr>
          <w:color w:val="000000"/>
          <w:spacing w:val="1"/>
        </w:rPr>
        <w:t>п</w:t>
      </w:r>
      <w:r w:rsidRPr="00F729A5">
        <w:rPr>
          <w:color w:val="000000"/>
        </w:rPr>
        <w:t>и</w:t>
      </w:r>
      <w:r w:rsidR="00BB7DD1">
        <w:rPr>
          <w:color w:val="000000"/>
        </w:rPr>
        <w:t xml:space="preserve"> </w:t>
      </w:r>
      <w:r w:rsidRPr="00F729A5">
        <w:rPr>
          <w:color w:val="000000"/>
          <w:w w:val="103"/>
        </w:rPr>
        <w:t xml:space="preserve">по </w:t>
      </w:r>
      <w:r w:rsidRPr="00F729A5">
        <w:rPr>
          <w:color w:val="000000"/>
        </w:rPr>
        <w:t>позиву</w:t>
      </w:r>
      <w:r w:rsidR="00BB7DD1">
        <w:rPr>
          <w:color w:val="000000"/>
        </w:rPr>
        <w:t xml:space="preserve"> </w:t>
      </w:r>
      <w:r w:rsidRPr="00F729A5">
        <w:rPr>
          <w:color w:val="000000"/>
          <w:spacing w:val="1"/>
        </w:rPr>
        <w:t>на</w:t>
      </w:r>
      <w:r w:rsidRPr="00F729A5">
        <w:rPr>
          <w:color w:val="000000"/>
        </w:rPr>
        <w:t>р</w:t>
      </w:r>
      <w:r w:rsidRPr="00F729A5">
        <w:rPr>
          <w:color w:val="000000"/>
          <w:spacing w:val="1"/>
        </w:rPr>
        <w:t>у</w:t>
      </w:r>
      <w:r w:rsidRPr="00F729A5">
        <w:rPr>
          <w:color w:val="000000"/>
        </w:rPr>
        <w:t>чиоца,</w:t>
      </w:r>
      <w:r w:rsidR="00BB7DD1">
        <w:rPr>
          <w:color w:val="000000"/>
        </w:rPr>
        <w:t xml:space="preserve"> </w:t>
      </w:r>
      <w:r w:rsidRPr="00F729A5">
        <w:rPr>
          <w:color w:val="000000"/>
          <w:spacing w:val="1"/>
        </w:rPr>
        <w:t>о</w:t>
      </w:r>
      <w:r w:rsidRPr="00F729A5">
        <w:rPr>
          <w:color w:val="000000"/>
          <w:spacing w:val="-1"/>
        </w:rPr>
        <w:t>д</w:t>
      </w:r>
      <w:r w:rsidRPr="00F729A5">
        <w:rPr>
          <w:color w:val="000000"/>
        </w:rPr>
        <w:t>н</w:t>
      </w:r>
      <w:r w:rsidRPr="00F729A5">
        <w:rPr>
          <w:color w:val="000000"/>
          <w:spacing w:val="1"/>
        </w:rPr>
        <w:t>ос</w:t>
      </w:r>
      <w:r w:rsidRPr="00F729A5">
        <w:rPr>
          <w:color w:val="000000"/>
        </w:rPr>
        <w:t>но</w:t>
      </w:r>
      <w:r w:rsidR="00BB7DD1">
        <w:rPr>
          <w:color w:val="000000"/>
        </w:rPr>
        <w:t xml:space="preserve"> </w:t>
      </w:r>
      <w:r w:rsidRPr="00F729A5">
        <w:rPr>
          <w:color w:val="000000"/>
          <w:spacing w:val="1"/>
        </w:rPr>
        <w:t>д</w:t>
      </w:r>
      <w:r w:rsidRPr="00F729A5">
        <w:rPr>
          <w:color w:val="000000"/>
        </w:rPr>
        <w:t>а</w:t>
      </w:r>
      <w:r w:rsidR="00BB7DD1">
        <w:rPr>
          <w:color w:val="000000"/>
        </w:rPr>
        <w:t xml:space="preserve"> </w:t>
      </w:r>
      <w:r w:rsidRPr="00F729A5">
        <w:rPr>
          <w:color w:val="000000"/>
        </w:rPr>
        <w:t>о</w:t>
      </w:r>
      <w:r w:rsidRPr="00F729A5">
        <w:rPr>
          <w:color w:val="000000"/>
          <w:spacing w:val="1"/>
        </w:rPr>
        <w:t>м</w:t>
      </w:r>
      <w:r w:rsidRPr="00F729A5">
        <w:rPr>
          <w:color w:val="000000"/>
        </w:rPr>
        <w:t>о</w:t>
      </w:r>
      <w:r w:rsidRPr="00F729A5">
        <w:rPr>
          <w:color w:val="000000"/>
          <w:spacing w:val="1"/>
        </w:rPr>
        <w:t>г</w:t>
      </w:r>
      <w:r w:rsidRPr="00F729A5">
        <w:rPr>
          <w:color w:val="000000"/>
        </w:rPr>
        <w:t>ући</w:t>
      </w:r>
      <w:r w:rsidR="00BB7DD1">
        <w:rPr>
          <w:color w:val="000000"/>
        </w:rPr>
        <w:t xml:space="preserve"> </w:t>
      </w:r>
      <w:r w:rsidRPr="00F729A5">
        <w:rPr>
          <w:color w:val="000000"/>
        </w:rPr>
        <w:t>на</w:t>
      </w:r>
      <w:r w:rsidRPr="00F729A5">
        <w:rPr>
          <w:color w:val="000000"/>
          <w:spacing w:val="1"/>
        </w:rPr>
        <w:t>р</w:t>
      </w:r>
      <w:r w:rsidRPr="00F729A5">
        <w:rPr>
          <w:color w:val="000000"/>
        </w:rPr>
        <w:t>учио</w:t>
      </w:r>
      <w:r w:rsidRPr="00F729A5">
        <w:rPr>
          <w:color w:val="000000"/>
          <w:spacing w:val="1"/>
        </w:rPr>
        <w:t>ц</w:t>
      </w:r>
      <w:r w:rsidRPr="00F729A5">
        <w:rPr>
          <w:color w:val="000000"/>
        </w:rPr>
        <w:t>у</w:t>
      </w:r>
      <w:r w:rsidR="00BB7DD1">
        <w:rPr>
          <w:color w:val="000000"/>
        </w:rPr>
        <w:t xml:space="preserve"> </w:t>
      </w:r>
      <w:r w:rsidRPr="00F729A5">
        <w:rPr>
          <w:color w:val="000000"/>
        </w:rPr>
        <w:t>кон</w:t>
      </w:r>
      <w:r w:rsidRPr="00F729A5">
        <w:rPr>
          <w:color w:val="000000"/>
          <w:spacing w:val="2"/>
        </w:rPr>
        <w:t>т</w:t>
      </w:r>
      <w:r w:rsidRPr="00F729A5">
        <w:rPr>
          <w:color w:val="000000"/>
          <w:spacing w:val="-1"/>
        </w:rPr>
        <w:t>р</w:t>
      </w:r>
      <w:r w:rsidRPr="00F729A5">
        <w:rPr>
          <w:color w:val="000000"/>
        </w:rPr>
        <w:t>олу</w:t>
      </w:r>
      <w:r w:rsidR="00BB7DD1">
        <w:rPr>
          <w:color w:val="000000"/>
        </w:rPr>
        <w:t xml:space="preserve"> </w:t>
      </w:r>
      <w:r w:rsidRPr="00F729A5">
        <w:rPr>
          <w:color w:val="000000"/>
          <w:spacing w:val="2"/>
        </w:rPr>
        <w:t>(</w:t>
      </w:r>
      <w:r w:rsidRPr="00F729A5">
        <w:rPr>
          <w:color w:val="000000"/>
        </w:rPr>
        <w:t>увид)</w:t>
      </w:r>
      <w:r w:rsidR="00BB7DD1">
        <w:rPr>
          <w:color w:val="000000"/>
        </w:rPr>
        <w:t xml:space="preserve"> </w:t>
      </w:r>
      <w:r w:rsidRPr="00F729A5">
        <w:rPr>
          <w:color w:val="000000"/>
        </w:rPr>
        <w:t>к</w:t>
      </w:r>
      <w:r w:rsidRPr="00F729A5">
        <w:rPr>
          <w:color w:val="000000"/>
          <w:spacing w:val="1"/>
        </w:rPr>
        <w:t>о</w:t>
      </w:r>
      <w:r w:rsidRPr="00F729A5">
        <w:rPr>
          <w:color w:val="000000"/>
        </w:rPr>
        <w:t>д</w:t>
      </w:r>
      <w:r w:rsidRPr="00F729A5">
        <w:rPr>
          <w:color w:val="000000"/>
          <w:spacing w:val="1"/>
        </w:rPr>
        <w:t>п</w:t>
      </w:r>
      <w:r w:rsidRPr="00F729A5">
        <w:rPr>
          <w:color w:val="000000"/>
        </w:rPr>
        <w:t>он</w:t>
      </w:r>
      <w:r w:rsidRPr="00F729A5">
        <w:rPr>
          <w:color w:val="000000"/>
          <w:spacing w:val="1"/>
        </w:rPr>
        <w:t>у</w:t>
      </w:r>
      <w:r w:rsidRPr="00F729A5">
        <w:rPr>
          <w:color w:val="000000"/>
        </w:rPr>
        <w:t>ђа</w:t>
      </w:r>
      <w:r w:rsidRPr="00F729A5">
        <w:rPr>
          <w:color w:val="000000"/>
          <w:spacing w:val="1"/>
        </w:rPr>
        <w:t>ч</w:t>
      </w:r>
      <w:r w:rsidRPr="00F729A5">
        <w:rPr>
          <w:color w:val="000000"/>
        </w:rPr>
        <w:t>а,к</w:t>
      </w:r>
      <w:r w:rsidRPr="00F729A5">
        <w:rPr>
          <w:color w:val="000000"/>
          <w:spacing w:val="1"/>
        </w:rPr>
        <w:t>а</w:t>
      </w:r>
      <w:r w:rsidRPr="00F729A5">
        <w:rPr>
          <w:color w:val="000000"/>
        </w:rPr>
        <w:t>оикод</w:t>
      </w:r>
      <w:r w:rsidRPr="00F729A5">
        <w:rPr>
          <w:color w:val="000000"/>
          <w:w w:val="103"/>
        </w:rPr>
        <w:t>њ</w:t>
      </w:r>
      <w:r w:rsidRPr="00F729A5">
        <w:rPr>
          <w:color w:val="000000"/>
          <w:spacing w:val="1"/>
          <w:w w:val="103"/>
        </w:rPr>
        <w:t>е</w:t>
      </w:r>
      <w:r w:rsidRPr="00F729A5">
        <w:rPr>
          <w:color w:val="000000"/>
          <w:w w:val="103"/>
        </w:rPr>
        <w:t>гов</w:t>
      </w:r>
      <w:r w:rsidRPr="00F729A5">
        <w:rPr>
          <w:color w:val="000000"/>
          <w:spacing w:val="1"/>
          <w:w w:val="103"/>
        </w:rPr>
        <w:t>о</w:t>
      </w:r>
      <w:r w:rsidRPr="00F729A5">
        <w:rPr>
          <w:color w:val="000000"/>
          <w:w w:val="103"/>
        </w:rPr>
        <w:t>г подизвођача.</w:t>
      </w:r>
    </w:p>
    <w:p w:rsidR="00E07265" w:rsidRPr="00F729A5" w:rsidRDefault="00E07265" w:rsidP="000F5A14">
      <w:pPr>
        <w:autoSpaceDE w:val="0"/>
        <w:autoSpaceDN w:val="0"/>
        <w:adjustRightInd w:val="0"/>
        <w:spacing w:before="1" w:line="248" w:lineRule="auto"/>
        <w:ind w:left="106" w:right="73" w:firstLine="614"/>
        <w:jc w:val="both"/>
        <w:rPr>
          <w:color w:val="000000"/>
        </w:rPr>
      </w:pPr>
      <w:r w:rsidRPr="00F729A5">
        <w:rPr>
          <w:color w:val="000000"/>
        </w:rPr>
        <w:t>Наручилац</w:t>
      </w:r>
      <w:r w:rsidR="00663DD6">
        <w:rPr>
          <w:color w:val="000000"/>
        </w:rPr>
        <w:t xml:space="preserve"> </w:t>
      </w:r>
      <w:r w:rsidRPr="00F729A5">
        <w:rPr>
          <w:color w:val="000000"/>
        </w:rPr>
        <w:t>мож</w:t>
      </w:r>
      <w:r w:rsidRPr="00F729A5">
        <w:rPr>
          <w:color w:val="000000"/>
          <w:spacing w:val="1"/>
        </w:rPr>
        <w:t>е</w:t>
      </w:r>
      <w:r w:rsidRPr="00F729A5">
        <w:rPr>
          <w:color w:val="000000"/>
        </w:rPr>
        <w:t xml:space="preserve">,уз </w:t>
      </w:r>
      <w:r w:rsidRPr="00F729A5">
        <w:rPr>
          <w:color w:val="000000"/>
          <w:spacing w:val="1"/>
        </w:rPr>
        <w:t>с</w:t>
      </w:r>
      <w:r w:rsidRPr="00F729A5">
        <w:rPr>
          <w:color w:val="000000"/>
          <w:spacing w:val="-1"/>
        </w:rPr>
        <w:t>а</w:t>
      </w:r>
      <w:r w:rsidRPr="00F729A5">
        <w:rPr>
          <w:color w:val="000000"/>
        </w:rPr>
        <w:t>г</w:t>
      </w:r>
      <w:r w:rsidRPr="00F729A5">
        <w:rPr>
          <w:color w:val="000000"/>
          <w:spacing w:val="2"/>
        </w:rPr>
        <w:t>л</w:t>
      </w:r>
      <w:r w:rsidRPr="00F729A5">
        <w:rPr>
          <w:color w:val="000000"/>
        </w:rPr>
        <w:t>асно</w:t>
      </w:r>
      <w:r w:rsidRPr="00F729A5">
        <w:rPr>
          <w:color w:val="000000"/>
          <w:spacing w:val="1"/>
        </w:rPr>
        <w:t>с</w:t>
      </w:r>
      <w:r w:rsidRPr="00F729A5">
        <w:rPr>
          <w:color w:val="000000"/>
        </w:rPr>
        <w:t>т</w:t>
      </w:r>
      <w:r w:rsidR="00663DD6">
        <w:rPr>
          <w:color w:val="000000"/>
        </w:rPr>
        <w:t xml:space="preserve"> </w:t>
      </w:r>
      <w:r w:rsidRPr="00F729A5">
        <w:rPr>
          <w:color w:val="000000"/>
        </w:rPr>
        <w:t>понуђа</w:t>
      </w:r>
      <w:r w:rsidRPr="00F729A5">
        <w:rPr>
          <w:color w:val="000000"/>
          <w:spacing w:val="1"/>
        </w:rPr>
        <w:t>ч</w:t>
      </w:r>
      <w:r w:rsidRPr="00F729A5">
        <w:rPr>
          <w:color w:val="000000"/>
        </w:rPr>
        <w:t>а,да из</w:t>
      </w:r>
      <w:r w:rsidRPr="00F729A5">
        <w:rPr>
          <w:color w:val="000000"/>
          <w:spacing w:val="1"/>
        </w:rPr>
        <w:t>в</w:t>
      </w:r>
      <w:r w:rsidRPr="00F729A5">
        <w:rPr>
          <w:color w:val="000000"/>
          <w:spacing w:val="-1"/>
        </w:rPr>
        <w:t>р</w:t>
      </w:r>
      <w:r w:rsidRPr="00F729A5">
        <w:rPr>
          <w:color w:val="000000"/>
          <w:spacing w:val="1"/>
        </w:rPr>
        <w:t>ш</w:t>
      </w:r>
      <w:r w:rsidRPr="00F729A5">
        <w:rPr>
          <w:color w:val="000000"/>
        </w:rPr>
        <w:t>и</w:t>
      </w:r>
      <w:r w:rsidR="00663DD6">
        <w:rPr>
          <w:color w:val="000000"/>
        </w:rPr>
        <w:t xml:space="preserve"> </w:t>
      </w:r>
      <w:r w:rsidRPr="00F729A5">
        <w:rPr>
          <w:color w:val="000000"/>
        </w:rPr>
        <w:t>исправке</w:t>
      </w:r>
      <w:r w:rsidR="00663DD6">
        <w:rPr>
          <w:color w:val="000000"/>
        </w:rPr>
        <w:t xml:space="preserve"> </w:t>
      </w:r>
      <w:r w:rsidRPr="00F729A5">
        <w:rPr>
          <w:color w:val="000000"/>
          <w:spacing w:val="-1"/>
        </w:rPr>
        <w:t>р</w:t>
      </w:r>
      <w:r w:rsidRPr="00F729A5">
        <w:rPr>
          <w:color w:val="000000"/>
        </w:rPr>
        <w:t>ач</w:t>
      </w:r>
      <w:r w:rsidRPr="00F729A5">
        <w:rPr>
          <w:color w:val="000000"/>
          <w:spacing w:val="7"/>
        </w:rPr>
        <w:t>у</w:t>
      </w:r>
      <w:r w:rsidRPr="00F729A5">
        <w:rPr>
          <w:color w:val="000000"/>
        </w:rPr>
        <w:t>нских</w:t>
      </w:r>
      <w:r w:rsidR="00663DD6">
        <w:rPr>
          <w:color w:val="000000"/>
        </w:rPr>
        <w:t xml:space="preserve"> </w:t>
      </w:r>
      <w:r w:rsidRPr="00F729A5">
        <w:rPr>
          <w:color w:val="000000"/>
        </w:rPr>
        <w:t>грешака</w:t>
      </w:r>
      <w:r w:rsidR="00663DD6">
        <w:rPr>
          <w:color w:val="000000"/>
        </w:rPr>
        <w:t xml:space="preserve"> </w:t>
      </w:r>
      <w:r w:rsidRPr="00F729A5">
        <w:rPr>
          <w:color w:val="000000"/>
        </w:rPr>
        <w:t>уочених</w:t>
      </w:r>
      <w:r w:rsidR="00663DD6">
        <w:rPr>
          <w:color w:val="000000"/>
        </w:rPr>
        <w:t xml:space="preserve"> </w:t>
      </w:r>
      <w:r w:rsidRPr="00F729A5">
        <w:rPr>
          <w:color w:val="000000"/>
          <w:w w:val="103"/>
        </w:rPr>
        <w:t>п</w:t>
      </w:r>
      <w:r w:rsidRPr="00F729A5">
        <w:rPr>
          <w:color w:val="000000"/>
          <w:spacing w:val="-1"/>
          <w:w w:val="103"/>
        </w:rPr>
        <w:t>р</w:t>
      </w:r>
      <w:r w:rsidRPr="00F729A5">
        <w:rPr>
          <w:color w:val="000000"/>
          <w:w w:val="103"/>
        </w:rPr>
        <w:t>илик</w:t>
      </w:r>
      <w:r w:rsidRPr="00F729A5">
        <w:rPr>
          <w:color w:val="000000"/>
          <w:spacing w:val="2"/>
          <w:w w:val="103"/>
        </w:rPr>
        <w:t>о</w:t>
      </w:r>
      <w:r w:rsidRPr="00F729A5">
        <w:rPr>
          <w:color w:val="000000"/>
          <w:w w:val="103"/>
        </w:rPr>
        <w:t xml:space="preserve">м </w:t>
      </w:r>
      <w:r w:rsidRPr="00F729A5">
        <w:rPr>
          <w:color w:val="000000"/>
        </w:rPr>
        <w:t>раз</w:t>
      </w:r>
      <w:r w:rsidRPr="00F729A5">
        <w:rPr>
          <w:color w:val="000000"/>
          <w:spacing w:val="1"/>
        </w:rPr>
        <w:t>м</w:t>
      </w:r>
      <w:r w:rsidRPr="00F729A5">
        <w:rPr>
          <w:color w:val="000000"/>
        </w:rPr>
        <w:t>а</w:t>
      </w:r>
      <w:r w:rsidRPr="00F729A5">
        <w:rPr>
          <w:color w:val="000000"/>
          <w:spacing w:val="1"/>
        </w:rPr>
        <w:t>т</w:t>
      </w:r>
      <w:r w:rsidRPr="00F729A5">
        <w:rPr>
          <w:color w:val="000000"/>
        </w:rPr>
        <w:t>рања</w:t>
      </w:r>
      <w:r w:rsidR="00663DD6">
        <w:rPr>
          <w:color w:val="000000"/>
        </w:rPr>
        <w:t xml:space="preserve"> </w:t>
      </w:r>
      <w:r w:rsidRPr="00F729A5">
        <w:rPr>
          <w:color w:val="000000"/>
        </w:rPr>
        <w:t>пон</w:t>
      </w:r>
      <w:r w:rsidRPr="00F729A5">
        <w:rPr>
          <w:color w:val="000000"/>
          <w:spacing w:val="1"/>
        </w:rPr>
        <w:t>у</w:t>
      </w:r>
      <w:r w:rsidRPr="00F729A5">
        <w:rPr>
          <w:color w:val="000000"/>
        </w:rPr>
        <w:t>де</w:t>
      </w:r>
      <w:r w:rsidR="00663DD6">
        <w:rPr>
          <w:color w:val="000000"/>
        </w:rPr>
        <w:t xml:space="preserve"> </w:t>
      </w:r>
      <w:r w:rsidRPr="00F729A5">
        <w:rPr>
          <w:color w:val="000000"/>
        </w:rPr>
        <w:t>по</w:t>
      </w:r>
      <w:r w:rsidR="00663DD6">
        <w:rPr>
          <w:color w:val="000000"/>
        </w:rPr>
        <w:t xml:space="preserve"> </w:t>
      </w:r>
      <w:r w:rsidRPr="00F729A5">
        <w:rPr>
          <w:color w:val="000000"/>
          <w:spacing w:val="2"/>
        </w:rPr>
        <w:t>о</w:t>
      </w:r>
      <w:r w:rsidRPr="00F729A5">
        <w:rPr>
          <w:color w:val="000000"/>
        </w:rPr>
        <w:t>конча</w:t>
      </w:r>
      <w:r w:rsidRPr="00F729A5">
        <w:rPr>
          <w:color w:val="000000"/>
          <w:spacing w:val="1"/>
        </w:rPr>
        <w:t>н</w:t>
      </w:r>
      <w:r w:rsidRPr="00F729A5">
        <w:rPr>
          <w:color w:val="000000"/>
          <w:spacing w:val="3"/>
        </w:rPr>
        <w:t>о</w:t>
      </w:r>
      <w:r w:rsidRPr="00F729A5">
        <w:rPr>
          <w:color w:val="000000"/>
        </w:rPr>
        <w:t>м</w:t>
      </w:r>
      <w:r w:rsidR="00663DD6">
        <w:rPr>
          <w:color w:val="000000"/>
        </w:rPr>
        <w:t xml:space="preserve"> </w:t>
      </w:r>
      <w:r w:rsidRPr="00F729A5">
        <w:rPr>
          <w:color w:val="000000"/>
          <w:spacing w:val="1"/>
        </w:rPr>
        <w:t>п</w:t>
      </w:r>
      <w:r w:rsidRPr="00F729A5">
        <w:rPr>
          <w:color w:val="000000"/>
        </w:rPr>
        <w:t>оступку</w:t>
      </w:r>
      <w:r w:rsidR="00663DD6">
        <w:rPr>
          <w:color w:val="000000"/>
        </w:rPr>
        <w:t xml:space="preserve"> </w:t>
      </w:r>
      <w:r w:rsidRPr="00F729A5">
        <w:rPr>
          <w:color w:val="000000"/>
        </w:rPr>
        <w:t>отварања</w:t>
      </w:r>
      <w:r w:rsidR="00663DD6">
        <w:rPr>
          <w:color w:val="000000"/>
        </w:rPr>
        <w:t xml:space="preserve"> </w:t>
      </w:r>
      <w:r w:rsidRPr="00F729A5">
        <w:rPr>
          <w:color w:val="000000"/>
          <w:spacing w:val="1"/>
          <w:w w:val="103"/>
        </w:rPr>
        <w:t>п</w:t>
      </w:r>
      <w:r w:rsidRPr="00F729A5">
        <w:rPr>
          <w:color w:val="000000"/>
          <w:w w:val="103"/>
        </w:rPr>
        <w:t>онуда.</w:t>
      </w:r>
    </w:p>
    <w:p w:rsidR="00E07265" w:rsidRPr="00F729A5" w:rsidRDefault="00E07265" w:rsidP="000F5A14">
      <w:pPr>
        <w:autoSpaceDE w:val="0"/>
        <w:autoSpaceDN w:val="0"/>
        <w:adjustRightInd w:val="0"/>
        <w:spacing w:line="246" w:lineRule="auto"/>
        <w:ind w:left="106" w:right="72"/>
        <w:jc w:val="both"/>
        <w:rPr>
          <w:color w:val="000000"/>
        </w:rPr>
      </w:pPr>
      <w:r w:rsidRPr="00F729A5">
        <w:rPr>
          <w:color w:val="000000"/>
        </w:rPr>
        <w:t>Ако</w:t>
      </w:r>
      <w:r w:rsidR="00663DD6">
        <w:rPr>
          <w:color w:val="000000"/>
        </w:rPr>
        <w:t xml:space="preserve"> </w:t>
      </w:r>
      <w:r w:rsidRPr="00F729A5">
        <w:rPr>
          <w:color w:val="000000"/>
          <w:spacing w:val="1"/>
        </w:rPr>
        <w:t>с</w:t>
      </w:r>
      <w:r w:rsidRPr="00F729A5">
        <w:rPr>
          <w:color w:val="000000"/>
        </w:rPr>
        <w:t>е</w:t>
      </w:r>
      <w:r w:rsidR="00663DD6">
        <w:rPr>
          <w:color w:val="000000"/>
        </w:rPr>
        <w:t xml:space="preserve"> </w:t>
      </w:r>
      <w:r w:rsidRPr="00F729A5">
        <w:rPr>
          <w:color w:val="000000"/>
        </w:rPr>
        <w:t>пон</w:t>
      </w:r>
      <w:r w:rsidRPr="00F729A5">
        <w:rPr>
          <w:color w:val="000000"/>
          <w:spacing w:val="1"/>
        </w:rPr>
        <w:t>у</w:t>
      </w:r>
      <w:r w:rsidRPr="00F729A5">
        <w:rPr>
          <w:color w:val="000000"/>
          <w:spacing w:val="-1"/>
        </w:rPr>
        <w:t>ђ</w:t>
      </w:r>
      <w:r w:rsidRPr="00F729A5">
        <w:rPr>
          <w:color w:val="000000"/>
        </w:rPr>
        <w:t>ач</w:t>
      </w:r>
      <w:r w:rsidR="00663DD6">
        <w:rPr>
          <w:color w:val="000000"/>
        </w:rPr>
        <w:t xml:space="preserve"> </w:t>
      </w:r>
      <w:r w:rsidRPr="00F729A5">
        <w:rPr>
          <w:color w:val="000000"/>
          <w:spacing w:val="1"/>
        </w:rPr>
        <w:t>н</w:t>
      </w:r>
      <w:r w:rsidRPr="00F729A5">
        <w:rPr>
          <w:color w:val="000000"/>
        </w:rPr>
        <w:t>е</w:t>
      </w:r>
      <w:r w:rsidR="00663DD6">
        <w:rPr>
          <w:color w:val="000000"/>
        </w:rPr>
        <w:t xml:space="preserve"> </w:t>
      </w:r>
      <w:r w:rsidRPr="00F729A5">
        <w:rPr>
          <w:color w:val="000000"/>
        </w:rPr>
        <w:t>с</w:t>
      </w:r>
      <w:r w:rsidRPr="00F729A5">
        <w:rPr>
          <w:color w:val="000000"/>
          <w:spacing w:val="1"/>
        </w:rPr>
        <w:t>а</w:t>
      </w:r>
      <w:r w:rsidRPr="00F729A5">
        <w:rPr>
          <w:color w:val="000000"/>
        </w:rPr>
        <w:t>гла</w:t>
      </w:r>
      <w:r w:rsidRPr="00F729A5">
        <w:rPr>
          <w:color w:val="000000"/>
          <w:spacing w:val="1"/>
        </w:rPr>
        <w:t>с</w:t>
      </w:r>
      <w:r w:rsidRPr="00F729A5">
        <w:rPr>
          <w:color w:val="000000"/>
        </w:rPr>
        <w:t>и</w:t>
      </w:r>
      <w:r w:rsidR="00663DD6">
        <w:rPr>
          <w:color w:val="000000"/>
        </w:rPr>
        <w:t xml:space="preserve"> </w:t>
      </w:r>
      <w:r w:rsidRPr="00F729A5">
        <w:rPr>
          <w:color w:val="000000"/>
        </w:rPr>
        <w:t>са</w:t>
      </w:r>
      <w:r w:rsidR="00663DD6">
        <w:rPr>
          <w:color w:val="000000"/>
        </w:rPr>
        <w:t xml:space="preserve"> </w:t>
      </w:r>
      <w:r w:rsidRPr="00F729A5">
        <w:rPr>
          <w:color w:val="000000"/>
        </w:rPr>
        <w:t>и</w:t>
      </w:r>
      <w:r w:rsidRPr="00F729A5">
        <w:rPr>
          <w:color w:val="000000"/>
          <w:spacing w:val="1"/>
        </w:rPr>
        <w:t>с</w:t>
      </w:r>
      <w:r w:rsidRPr="00F729A5">
        <w:rPr>
          <w:color w:val="000000"/>
        </w:rPr>
        <w:t>п</w:t>
      </w:r>
      <w:r w:rsidRPr="00F729A5">
        <w:rPr>
          <w:color w:val="000000"/>
          <w:spacing w:val="-1"/>
        </w:rPr>
        <w:t>р</w:t>
      </w:r>
      <w:r w:rsidRPr="00F729A5">
        <w:rPr>
          <w:color w:val="000000"/>
          <w:spacing w:val="1"/>
        </w:rPr>
        <w:t>а</w:t>
      </w:r>
      <w:r w:rsidRPr="00F729A5">
        <w:rPr>
          <w:color w:val="000000"/>
        </w:rPr>
        <w:t>вком</w:t>
      </w:r>
      <w:r w:rsidR="00663DD6">
        <w:rPr>
          <w:color w:val="000000"/>
        </w:rPr>
        <w:t xml:space="preserve"> </w:t>
      </w:r>
      <w:r w:rsidRPr="00F729A5">
        <w:rPr>
          <w:color w:val="000000"/>
        </w:rPr>
        <w:t>рач</w:t>
      </w:r>
      <w:r w:rsidRPr="00F729A5">
        <w:rPr>
          <w:color w:val="000000"/>
          <w:spacing w:val="1"/>
        </w:rPr>
        <w:t>у</w:t>
      </w:r>
      <w:r w:rsidRPr="00F729A5">
        <w:rPr>
          <w:color w:val="000000"/>
        </w:rPr>
        <w:t>нских</w:t>
      </w:r>
      <w:r w:rsidR="00663DD6">
        <w:rPr>
          <w:color w:val="000000"/>
        </w:rPr>
        <w:t xml:space="preserve"> </w:t>
      </w:r>
      <w:r w:rsidRPr="00F729A5">
        <w:rPr>
          <w:color w:val="000000"/>
        </w:rPr>
        <w:t>грешак</w:t>
      </w:r>
      <w:r w:rsidRPr="00F729A5">
        <w:rPr>
          <w:color w:val="000000"/>
          <w:spacing w:val="1"/>
        </w:rPr>
        <w:t>а</w:t>
      </w:r>
      <w:r w:rsidRPr="00F729A5">
        <w:rPr>
          <w:color w:val="000000"/>
        </w:rPr>
        <w:t>,</w:t>
      </w:r>
      <w:r w:rsidR="00663DD6">
        <w:rPr>
          <w:color w:val="000000"/>
        </w:rPr>
        <w:t xml:space="preserve"> </w:t>
      </w:r>
      <w:r w:rsidRPr="00F729A5">
        <w:rPr>
          <w:color w:val="000000"/>
          <w:spacing w:val="1"/>
        </w:rPr>
        <w:t>н</w:t>
      </w:r>
      <w:r w:rsidRPr="00F729A5">
        <w:rPr>
          <w:color w:val="000000"/>
          <w:spacing w:val="-1"/>
        </w:rPr>
        <w:t>а</w:t>
      </w:r>
      <w:r w:rsidRPr="00F729A5">
        <w:rPr>
          <w:color w:val="000000"/>
        </w:rPr>
        <w:t>ру</w:t>
      </w:r>
      <w:r w:rsidRPr="00F729A5">
        <w:rPr>
          <w:color w:val="000000"/>
          <w:spacing w:val="6"/>
        </w:rPr>
        <w:t>ч</w:t>
      </w:r>
      <w:r w:rsidRPr="00F729A5">
        <w:rPr>
          <w:color w:val="000000"/>
          <w:spacing w:val="1"/>
        </w:rPr>
        <w:t>ил</w:t>
      </w:r>
      <w:r w:rsidRPr="00F729A5">
        <w:rPr>
          <w:color w:val="000000"/>
        </w:rPr>
        <w:t>ац</w:t>
      </w:r>
      <w:r w:rsidR="00663DD6">
        <w:rPr>
          <w:color w:val="000000"/>
        </w:rPr>
        <w:t xml:space="preserve"> </w:t>
      </w:r>
      <w:r w:rsidRPr="00F729A5">
        <w:rPr>
          <w:color w:val="000000"/>
          <w:spacing w:val="1"/>
        </w:rPr>
        <w:t>ћ</w:t>
      </w:r>
      <w:r w:rsidRPr="00F729A5">
        <w:rPr>
          <w:color w:val="000000"/>
        </w:rPr>
        <w:t>е</w:t>
      </w:r>
      <w:r w:rsidR="00663DD6">
        <w:rPr>
          <w:color w:val="000000"/>
        </w:rPr>
        <w:t xml:space="preserve"> </w:t>
      </w:r>
      <w:r w:rsidRPr="00F729A5">
        <w:rPr>
          <w:color w:val="000000"/>
          <w:spacing w:val="1"/>
        </w:rPr>
        <w:t>њ</w:t>
      </w:r>
      <w:r w:rsidRPr="00F729A5">
        <w:rPr>
          <w:color w:val="000000"/>
          <w:spacing w:val="-1"/>
        </w:rPr>
        <w:t>е</w:t>
      </w:r>
      <w:r w:rsidRPr="00F729A5">
        <w:rPr>
          <w:color w:val="000000"/>
        </w:rPr>
        <w:t>го</w:t>
      </w:r>
      <w:r w:rsidRPr="00F729A5">
        <w:rPr>
          <w:color w:val="000000"/>
          <w:spacing w:val="1"/>
        </w:rPr>
        <w:t>в</w:t>
      </w:r>
      <w:r w:rsidRPr="00F729A5">
        <w:rPr>
          <w:color w:val="000000"/>
        </w:rPr>
        <w:t>у</w:t>
      </w:r>
      <w:r w:rsidR="00663DD6">
        <w:rPr>
          <w:color w:val="000000"/>
        </w:rPr>
        <w:t xml:space="preserve"> </w:t>
      </w:r>
      <w:r w:rsidRPr="00F729A5">
        <w:rPr>
          <w:color w:val="000000"/>
          <w:spacing w:val="1"/>
        </w:rPr>
        <w:t>п</w:t>
      </w:r>
      <w:r w:rsidRPr="00F729A5">
        <w:rPr>
          <w:color w:val="000000"/>
        </w:rPr>
        <w:t>о</w:t>
      </w:r>
      <w:r w:rsidRPr="00F729A5">
        <w:rPr>
          <w:color w:val="000000"/>
          <w:spacing w:val="1"/>
        </w:rPr>
        <w:t>ну</w:t>
      </w:r>
      <w:r w:rsidRPr="00F729A5">
        <w:rPr>
          <w:color w:val="000000"/>
          <w:spacing w:val="-1"/>
        </w:rPr>
        <w:t>д</w:t>
      </w:r>
      <w:r w:rsidRPr="00F729A5">
        <w:rPr>
          <w:color w:val="000000"/>
        </w:rPr>
        <w:t>у</w:t>
      </w:r>
      <w:r w:rsidR="00663DD6">
        <w:rPr>
          <w:color w:val="000000"/>
        </w:rPr>
        <w:t xml:space="preserve"> </w:t>
      </w:r>
      <w:r w:rsidRPr="00F729A5">
        <w:rPr>
          <w:color w:val="000000"/>
          <w:spacing w:val="1"/>
        </w:rPr>
        <w:t>о</w:t>
      </w:r>
      <w:r w:rsidRPr="00F729A5">
        <w:rPr>
          <w:color w:val="000000"/>
          <w:spacing w:val="-1"/>
        </w:rPr>
        <w:t>д</w:t>
      </w:r>
      <w:r w:rsidRPr="00F729A5">
        <w:rPr>
          <w:color w:val="000000"/>
        </w:rPr>
        <w:t>бити</w:t>
      </w:r>
      <w:r w:rsidR="00663DD6">
        <w:rPr>
          <w:color w:val="000000"/>
        </w:rPr>
        <w:t xml:space="preserve"> </w:t>
      </w:r>
      <w:r w:rsidRPr="00F729A5">
        <w:rPr>
          <w:color w:val="000000"/>
          <w:spacing w:val="1"/>
          <w:w w:val="103"/>
        </w:rPr>
        <w:t xml:space="preserve">као </w:t>
      </w:r>
      <w:r w:rsidRPr="00F729A5">
        <w:rPr>
          <w:color w:val="000000"/>
          <w:w w:val="103"/>
        </w:rPr>
        <w:t>не</w:t>
      </w:r>
      <w:r w:rsidRPr="00F729A5">
        <w:rPr>
          <w:color w:val="000000"/>
          <w:spacing w:val="1"/>
          <w:w w:val="103"/>
        </w:rPr>
        <w:t>п</w:t>
      </w:r>
      <w:r w:rsidRPr="00F729A5">
        <w:rPr>
          <w:color w:val="000000"/>
          <w:spacing w:val="-1"/>
          <w:w w:val="103"/>
        </w:rPr>
        <w:t>р</w:t>
      </w:r>
      <w:r w:rsidRPr="00F729A5">
        <w:rPr>
          <w:color w:val="000000"/>
          <w:w w:val="103"/>
        </w:rPr>
        <w:t>ихватљиву.</w:t>
      </w:r>
    </w:p>
    <w:p w:rsidR="00E07265" w:rsidRPr="00F729A5" w:rsidRDefault="00E07265" w:rsidP="000F5A14">
      <w:pPr>
        <w:autoSpaceDE w:val="0"/>
        <w:autoSpaceDN w:val="0"/>
        <w:adjustRightInd w:val="0"/>
        <w:spacing w:before="2"/>
        <w:ind w:left="106" w:right="4"/>
        <w:jc w:val="both"/>
        <w:rPr>
          <w:color w:val="000000"/>
        </w:rPr>
      </w:pPr>
      <w:r w:rsidRPr="00F729A5">
        <w:rPr>
          <w:color w:val="000000"/>
        </w:rPr>
        <w:lastRenderedPageBreak/>
        <w:t>У</w:t>
      </w:r>
      <w:r w:rsidR="00663DD6">
        <w:rPr>
          <w:color w:val="000000"/>
        </w:rPr>
        <w:t xml:space="preserve"> </w:t>
      </w:r>
      <w:r w:rsidRPr="00F729A5">
        <w:rPr>
          <w:color w:val="000000"/>
        </w:rPr>
        <w:t>случају</w:t>
      </w:r>
      <w:r w:rsidR="00663DD6">
        <w:rPr>
          <w:color w:val="000000"/>
        </w:rPr>
        <w:t xml:space="preserve"> </w:t>
      </w:r>
      <w:r w:rsidRPr="00F729A5">
        <w:rPr>
          <w:color w:val="000000"/>
          <w:spacing w:val="-1"/>
        </w:rPr>
        <w:t>р</w:t>
      </w:r>
      <w:r w:rsidRPr="00F729A5">
        <w:rPr>
          <w:color w:val="000000"/>
        </w:rPr>
        <w:t>азлике</w:t>
      </w:r>
      <w:r w:rsidR="00663DD6">
        <w:rPr>
          <w:color w:val="000000"/>
        </w:rPr>
        <w:t xml:space="preserve"> </w:t>
      </w:r>
      <w:r w:rsidRPr="00F729A5">
        <w:rPr>
          <w:color w:val="000000"/>
        </w:rPr>
        <w:t>између</w:t>
      </w:r>
      <w:r w:rsidR="00663DD6">
        <w:rPr>
          <w:color w:val="000000"/>
        </w:rPr>
        <w:t xml:space="preserve"> </w:t>
      </w:r>
      <w:r w:rsidRPr="00F729A5">
        <w:rPr>
          <w:color w:val="000000"/>
          <w:spacing w:val="1"/>
        </w:rPr>
        <w:t>ј</w:t>
      </w:r>
      <w:r w:rsidRPr="00F729A5">
        <w:rPr>
          <w:color w:val="000000"/>
        </w:rPr>
        <w:t>едини</w:t>
      </w:r>
      <w:r w:rsidRPr="00F729A5">
        <w:rPr>
          <w:color w:val="000000"/>
          <w:spacing w:val="2"/>
        </w:rPr>
        <w:t>ч</w:t>
      </w:r>
      <w:r w:rsidRPr="00F729A5">
        <w:rPr>
          <w:color w:val="000000"/>
          <w:spacing w:val="1"/>
        </w:rPr>
        <w:t>н</w:t>
      </w:r>
      <w:r w:rsidRPr="00F729A5">
        <w:rPr>
          <w:color w:val="000000"/>
        </w:rPr>
        <w:t>е</w:t>
      </w:r>
      <w:r w:rsidR="00663DD6">
        <w:rPr>
          <w:color w:val="000000"/>
        </w:rPr>
        <w:t xml:space="preserve"> </w:t>
      </w:r>
      <w:r w:rsidRPr="00F729A5">
        <w:rPr>
          <w:color w:val="000000"/>
        </w:rPr>
        <w:t>и</w:t>
      </w:r>
      <w:r w:rsidR="00663DD6">
        <w:rPr>
          <w:color w:val="000000"/>
        </w:rPr>
        <w:t xml:space="preserve"> </w:t>
      </w:r>
      <w:r w:rsidRPr="00F729A5">
        <w:rPr>
          <w:color w:val="000000"/>
        </w:rPr>
        <w:t>у</w:t>
      </w:r>
      <w:r w:rsidRPr="00F729A5">
        <w:rPr>
          <w:color w:val="000000"/>
          <w:spacing w:val="1"/>
        </w:rPr>
        <w:t>к</w:t>
      </w:r>
      <w:r w:rsidRPr="00F729A5">
        <w:rPr>
          <w:color w:val="000000"/>
        </w:rPr>
        <w:t>у</w:t>
      </w:r>
      <w:r w:rsidRPr="00F729A5">
        <w:rPr>
          <w:color w:val="000000"/>
          <w:spacing w:val="1"/>
        </w:rPr>
        <w:t>п</w:t>
      </w:r>
      <w:r w:rsidRPr="00F729A5">
        <w:rPr>
          <w:color w:val="000000"/>
        </w:rPr>
        <w:t>не</w:t>
      </w:r>
      <w:r w:rsidR="00663DD6">
        <w:rPr>
          <w:color w:val="000000"/>
        </w:rPr>
        <w:t xml:space="preserve"> </w:t>
      </w:r>
      <w:r w:rsidRPr="00F729A5">
        <w:rPr>
          <w:color w:val="000000"/>
          <w:spacing w:val="1"/>
        </w:rPr>
        <w:t>ц</w:t>
      </w:r>
      <w:r w:rsidRPr="00F729A5">
        <w:rPr>
          <w:color w:val="000000"/>
          <w:spacing w:val="-1"/>
        </w:rPr>
        <w:t>е</w:t>
      </w:r>
      <w:r w:rsidRPr="00F729A5">
        <w:rPr>
          <w:color w:val="000000"/>
        </w:rPr>
        <w:t>н</w:t>
      </w:r>
      <w:r w:rsidRPr="00F729A5">
        <w:rPr>
          <w:color w:val="000000"/>
          <w:spacing w:val="1"/>
        </w:rPr>
        <w:t>е</w:t>
      </w:r>
      <w:r w:rsidRPr="00F729A5">
        <w:rPr>
          <w:color w:val="000000"/>
        </w:rPr>
        <w:t>,м</w:t>
      </w:r>
      <w:r w:rsidRPr="00F729A5">
        <w:rPr>
          <w:color w:val="000000"/>
          <w:spacing w:val="1"/>
        </w:rPr>
        <w:t>е</w:t>
      </w:r>
      <w:r w:rsidRPr="00F729A5">
        <w:rPr>
          <w:color w:val="000000"/>
        </w:rPr>
        <w:t>р</w:t>
      </w:r>
      <w:r w:rsidRPr="00F729A5">
        <w:rPr>
          <w:color w:val="000000"/>
          <w:spacing w:val="1"/>
        </w:rPr>
        <w:t>о</w:t>
      </w:r>
      <w:r w:rsidRPr="00F729A5">
        <w:rPr>
          <w:color w:val="000000"/>
          <w:spacing w:val="-1"/>
        </w:rPr>
        <w:t>д</w:t>
      </w:r>
      <w:r w:rsidRPr="00F729A5">
        <w:rPr>
          <w:color w:val="000000"/>
          <w:spacing w:val="1"/>
        </w:rPr>
        <w:t>а</w:t>
      </w:r>
      <w:r w:rsidRPr="00F729A5">
        <w:rPr>
          <w:color w:val="000000"/>
          <w:spacing w:val="-1"/>
        </w:rPr>
        <w:t>в</w:t>
      </w:r>
      <w:r w:rsidRPr="00F729A5">
        <w:rPr>
          <w:color w:val="000000"/>
        </w:rPr>
        <w:t>на</w:t>
      </w:r>
      <w:r w:rsidR="00663DD6">
        <w:rPr>
          <w:color w:val="000000"/>
        </w:rPr>
        <w:t xml:space="preserve"> </w:t>
      </w:r>
      <w:r w:rsidRPr="00F729A5">
        <w:rPr>
          <w:color w:val="000000"/>
          <w:spacing w:val="1"/>
        </w:rPr>
        <w:t>ј</w:t>
      </w:r>
      <w:r w:rsidRPr="00F729A5">
        <w:rPr>
          <w:color w:val="000000"/>
        </w:rPr>
        <w:t>е</w:t>
      </w:r>
      <w:r w:rsidR="00663DD6">
        <w:rPr>
          <w:color w:val="000000"/>
        </w:rPr>
        <w:t xml:space="preserve"> </w:t>
      </w:r>
      <w:r w:rsidRPr="00F729A5">
        <w:rPr>
          <w:color w:val="000000"/>
        </w:rPr>
        <w:t>ј</w:t>
      </w:r>
      <w:r w:rsidRPr="00F729A5">
        <w:rPr>
          <w:color w:val="000000"/>
          <w:spacing w:val="1"/>
        </w:rPr>
        <w:t>е</w:t>
      </w:r>
      <w:r w:rsidRPr="00F729A5">
        <w:rPr>
          <w:color w:val="000000"/>
        </w:rPr>
        <w:t>динич</w:t>
      </w:r>
      <w:r w:rsidRPr="00F729A5">
        <w:rPr>
          <w:color w:val="000000"/>
          <w:spacing w:val="1"/>
        </w:rPr>
        <w:t>н</w:t>
      </w:r>
      <w:r w:rsidRPr="00F729A5">
        <w:rPr>
          <w:color w:val="000000"/>
        </w:rPr>
        <w:t>а</w:t>
      </w:r>
      <w:r w:rsidR="00663DD6">
        <w:rPr>
          <w:color w:val="000000"/>
        </w:rPr>
        <w:t xml:space="preserve"> </w:t>
      </w:r>
      <w:r w:rsidRPr="00F729A5">
        <w:rPr>
          <w:color w:val="000000"/>
          <w:spacing w:val="1"/>
          <w:w w:val="103"/>
        </w:rPr>
        <w:t>ц</w:t>
      </w:r>
      <w:r w:rsidRPr="00F729A5">
        <w:rPr>
          <w:color w:val="000000"/>
          <w:w w:val="103"/>
        </w:rPr>
        <w:t>ен</w:t>
      </w:r>
      <w:r w:rsidRPr="00F729A5">
        <w:rPr>
          <w:color w:val="000000"/>
          <w:spacing w:val="1"/>
          <w:w w:val="103"/>
        </w:rPr>
        <w:t>а</w:t>
      </w:r>
      <w:r w:rsidRPr="00F729A5">
        <w:rPr>
          <w:color w:val="000000"/>
          <w:w w:val="103"/>
        </w:rPr>
        <w:t>.</w:t>
      </w:r>
    </w:p>
    <w:p w:rsidR="009B2072" w:rsidRDefault="009B2072" w:rsidP="000F5A14">
      <w:pPr>
        <w:autoSpaceDE w:val="0"/>
        <w:autoSpaceDN w:val="0"/>
        <w:adjustRightInd w:val="0"/>
        <w:spacing w:before="14" w:line="280" w:lineRule="exact"/>
        <w:jc w:val="both"/>
        <w:rPr>
          <w:color w:val="000000"/>
          <w:lang w:val="sr-Cyrl-CS"/>
        </w:rPr>
      </w:pPr>
    </w:p>
    <w:p w:rsidR="001248CF" w:rsidRPr="00AD0302" w:rsidRDefault="001248CF" w:rsidP="000F5A14">
      <w:pPr>
        <w:autoSpaceDE w:val="0"/>
        <w:autoSpaceDN w:val="0"/>
        <w:adjustRightInd w:val="0"/>
        <w:spacing w:before="14" w:line="280" w:lineRule="exact"/>
        <w:jc w:val="both"/>
        <w:rPr>
          <w:color w:val="000000"/>
          <w:lang w:val="sr-Cyrl-CS"/>
        </w:rPr>
      </w:pPr>
    </w:p>
    <w:p w:rsidR="00E07265" w:rsidRPr="00F729A5" w:rsidRDefault="00E07265" w:rsidP="000F5A14">
      <w:pPr>
        <w:autoSpaceDE w:val="0"/>
        <w:autoSpaceDN w:val="0"/>
        <w:adjustRightInd w:val="0"/>
        <w:spacing w:line="248" w:lineRule="auto"/>
        <w:ind w:left="106" w:right="256"/>
        <w:jc w:val="both"/>
        <w:rPr>
          <w:color w:val="000000"/>
        </w:rPr>
      </w:pPr>
      <w:r w:rsidRPr="00F729A5">
        <w:rPr>
          <w:b/>
          <w:bCs/>
          <w:color w:val="000000"/>
        </w:rPr>
        <w:t>Е</w:t>
      </w:r>
      <w:r w:rsidRPr="00F729A5">
        <w:rPr>
          <w:b/>
          <w:bCs/>
          <w:color w:val="000000"/>
          <w:spacing w:val="2"/>
        </w:rPr>
        <w:t>Л</w:t>
      </w:r>
      <w:r w:rsidRPr="00F729A5">
        <w:rPr>
          <w:b/>
          <w:bCs/>
          <w:color w:val="000000"/>
        </w:rPr>
        <w:t>Е</w:t>
      </w:r>
      <w:r w:rsidRPr="00F729A5">
        <w:rPr>
          <w:b/>
          <w:bCs/>
          <w:color w:val="000000"/>
          <w:spacing w:val="2"/>
        </w:rPr>
        <w:t>М</w:t>
      </w:r>
      <w:r w:rsidRPr="00F729A5">
        <w:rPr>
          <w:b/>
          <w:bCs/>
          <w:color w:val="000000"/>
          <w:spacing w:val="-2"/>
        </w:rPr>
        <w:t>Е</w:t>
      </w:r>
      <w:r w:rsidRPr="00F729A5">
        <w:rPr>
          <w:b/>
          <w:bCs/>
          <w:color w:val="000000"/>
          <w:spacing w:val="1"/>
        </w:rPr>
        <w:t>Н</w:t>
      </w:r>
      <w:r w:rsidRPr="00F729A5">
        <w:rPr>
          <w:b/>
          <w:bCs/>
          <w:color w:val="000000"/>
        </w:rPr>
        <w:t>ТИ</w:t>
      </w:r>
      <w:r w:rsidR="00663DD6">
        <w:rPr>
          <w:b/>
          <w:bCs/>
          <w:color w:val="000000"/>
        </w:rPr>
        <w:t xml:space="preserve"> </w:t>
      </w:r>
      <w:r w:rsidRPr="00F729A5">
        <w:rPr>
          <w:b/>
          <w:bCs/>
          <w:color w:val="000000"/>
        </w:rPr>
        <w:t>КР</w:t>
      </w:r>
      <w:r w:rsidRPr="00F729A5">
        <w:rPr>
          <w:b/>
          <w:bCs/>
          <w:color w:val="000000"/>
          <w:spacing w:val="1"/>
        </w:rPr>
        <w:t>ИТ</w:t>
      </w:r>
      <w:r w:rsidRPr="00F729A5">
        <w:rPr>
          <w:b/>
          <w:bCs/>
          <w:color w:val="000000"/>
          <w:spacing w:val="-2"/>
        </w:rPr>
        <w:t>Е</w:t>
      </w:r>
      <w:r w:rsidRPr="00F729A5">
        <w:rPr>
          <w:b/>
          <w:bCs/>
          <w:color w:val="000000"/>
        </w:rPr>
        <w:t>РИ</w:t>
      </w:r>
      <w:r w:rsidRPr="00F729A5">
        <w:rPr>
          <w:b/>
          <w:bCs/>
          <w:color w:val="000000"/>
          <w:spacing w:val="3"/>
        </w:rPr>
        <w:t>Ј</w:t>
      </w:r>
      <w:r w:rsidRPr="00F729A5">
        <w:rPr>
          <w:b/>
          <w:bCs/>
          <w:color w:val="000000"/>
          <w:spacing w:val="-2"/>
        </w:rPr>
        <w:t>У</w:t>
      </w:r>
      <w:r w:rsidRPr="00F729A5">
        <w:rPr>
          <w:b/>
          <w:bCs/>
          <w:color w:val="000000"/>
          <w:spacing w:val="2"/>
        </w:rPr>
        <w:t>М</w:t>
      </w:r>
      <w:r w:rsidRPr="00F729A5">
        <w:rPr>
          <w:b/>
          <w:bCs/>
          <w:color w:val="000000"/>
        </w:rPr>
        <w:t>А</w:t>
      </w:r>
      <w:r w:rsidR="00663DD6">
        <w:rPr>
          <w:b/>
          <w:bCs/>
          <w:color w:val="000000"/>
        </w:rPr>
        <w:t xml:space="preserve"> </w:t>
      </w:r>
      <w:r w:rsidRPr="00F729A5">
        <w:rPr>
          <w:b/>
          <w:bCs/>
          <w:color w:val="000000"/>
        </w:rPr>
        <w:t>НА</w:t>
      </w:r>
      <w:r w:rsidR="00663DD6">
        <w:rPr>
          <w:b/>
          <w:bCs/>
          <w:color w:val="000000"/>
        </w:rPr>
        <w:t xml:space="preserve"> </w:t>
      </w:r>
      <w:r w:rsidRPr="00F729A5">
        <w:rPr>
          <w:b/>
          <w:bCs/>
          <w:color w:val="000000"/>
        </w:rPr>
        <w:t>О</w:t>
      </w:r>
      <w:r w:rsidRPr="00F729A5">
        <w:rPr>
          <w:b/>
          <w:bCs/>
          <w:color w:val="000000"/>
          <w:spacing w:val="2"/>
        </w:rPr>
        <w:t>С</w:t>
      </w:r>
      <w:r w:rsidRPr="00F729A5">
        <w:rPr>
          <w:b/>
          <w:bCs/>
          <w:color w:val="000000"/>
          <w:spacing w:val="-1"/>
        </w:rPr>
        <w:t>Н</w:t>
      </w:r>
      <w:r w:rsidRPr="00F729A5">
        <w:rPr>
          <w:b/>
          <w:bCs/>
          <w:color w:val="000000"/>
          <w:spacing w:val="1"/>
        </w:rPr>
        <w:t>О</w:t>
      </w:r>
      <w:r w:rsidRPr="00F729A5">
        <w:rPr>
          <w:b/>
          <w:bCs/>
          <w:color w:val="000000"/>
        </w:rPr>
        <w:t>ВУ</w:t>
      </w:r>
      <w:r w:rsidR="00663DD6">
        <w:rPr>
          <w:b/>
          <w:bCs/>
          <w:color w:val="000000"/>
        </w:rPr>
        <w:t xml:space="preserve"> </w:t>
      </w:r>
      <w:r w:rsidRPr="00F729A5">
        <w:rPr>
          <w:b/>
          <w:bCs/>
          <w:color w:val="000000"/>
        </w:rPr>
        <w:t>КО</w:t>
      </w:r>
      <w:r w:rsidRPr="00F729A5">
        <w:rPr>
          <w:b/>
          <w:bCs/>
          <w:color w:val="000000"/>
          <w:spacing w:val="2"/>
        </w:rPr>
        <w:t>Ј</w:t>
      </w:r>
      <w:r w:rsidRPr="00F729A5">
        <w:rPr>
          <w:b/>
          <w:bCs/>
          <w:color w:val="000000"/>
        </w:rPr>
        <w:t>ИХ</w:t>
      </w:r>
      <w:r w:rsidR="00663DD6">
        <w:rPr>
          <w:b/>
          <w:bCs/>
          <w:color w:val="000000"/>
        </w:rPr>
        <w:t xml:space="preserve"> </w:t>
      </w:r>
      <w:r w:rsidRPr="00F729A5">
        <w:rPr>
          <w:b/>
          <w:bCs/>
          <w:color w:val="000000"/>
        </w:rPr>
        <w:t>ЋЕ</w:t>
      </w:r>
      <w:r w:rsidR="00663DD6">
        <w:rPr>
          <w:b/>
          <w:bCs/>
          <w:color w:val="000000"/>
        </w:rPr>
        <w:t xml:space="preserve"> </w:t>
      </w:r>
      <w:r w:rsidRPr="00F729A5">
        <w:rPr>
          <w:b/>
          <w:bCs/>
          <w:color w:val="000000"/>
          <w:spacing w:val="-1"/>
        </w:rPr>
        <w:t>НА</w:t>
      </w:r>
      <w:r w:rsidRPr="00F729A5">
        <w:rPr>
          <w:b/>
          <w:bCs/>
          <w:color w:val="000000"/>
          <w:spacing w:val="1"/>
        </w:rPr>
        <w:t>Р</w:t>
      </w:r>
      <w:r w:rsidRPr="00F729A5">
        <w:rPr>
          <w:b/>
          <w:bCs/>
          <w:color w:val="000000"/>
          <w:spacing w:val="-1"/>
        </w:rPr>
        <w:t>У</w:t>
      </w:r>
      <w:r w:rsidRPr="00F729A5">
        <w:rPr>
          <w:b/>
          <w:bCs/>
          <w:color w:val="000000"/>
          <w:spacing w:val="2"/>
        </w:rPr>
        <w:t>Ч</w:t>
      </w:r>
      <w:r w:rsidRPr="00F729A5">
        <w:rPr>
          <w:b/>
          <w:bCs/>
          <w:color w:val="000000"/>
        </w:rPr>
        <w:t>ИЛАЦ</w:t>
      </w:r>
      <w:r w:rsidR="00663DD6">
        <w:rPr>
          <w:b/>
          <w:bCs/>
          <w:color w:val="000000"/>
        </w:rPr>
        <w:t xml:space="preserve"> </w:t>
      </w:r>
      <w:r w:rsidRPr="00F729A5">
        <w:rPr>
          <w:b/>
          <w:bCs/>
          <w:color w:val="000000"/>
        </w:rPr>
        <w:t>ИЗ</w:t>
      </w:r>
      <w:r w:rsidRPr="00F729A5">
        <w:rPr>
          <w:b/>
          <w:bCs/>
          <w:color w:val="000000"/>
          <w:spacing w:val="1"/>
        </w:rPr>
        <w:t>В</w:t>
      </w:r>
      <w:r w:rsidRPr="00F729A5">
        <w:rPr>
          <w:b/>
          <w:bCs/>
          <w:color w:val="000000"/>
        </w:rPr>
        <w:t>РШ</w:t>
      </w:r>
      <w:r w:rsidRPr="00F729A5">
        <w:rPr>
          <w:b/>
          <w:bCs/>
          <w:color w:val="000000"/>
          <w:spacing w:val="1"/>
        </w:rPr>
        <w:t>И</w:t>
      </w:r>
      <w:r w:rsidRPr="00F729A5">
        <w:rPr>
          <w:b/>
          <w:bCs/>
          <w:color w:val="000000"/>
        </w:rPr>
        <w:t>ТИ</w:t>
      </w:r>
      <w:r w:rsidR="00663DD6">
        <w:rPr>
          <w:b/>
          <w:bCs/>
          <w:color w:val="000000"/>
        </w:rPr>
        <w:t xml:space="preserve"> </w:t>
      </w:r>
      <w:r w:rsidRPr="00F729A5">
        <w:rPr>
          <w:b/>
          <w:bCs/>
          <w:color w:val="000000"/>
        </w:rPr>
        <w:t>Д</w:t>
      </w:r>
      <w:r w:rsidRPr="00F729A5">
        <w:rPr>
          <w:b/>
          <w:bCs/>
          <w:color w:val="000000"/>
          <w:spacing w:val="2"/>
        </w:rPr>
        <w:t>О</w:t>
      </w:r>
      <w:r w:rsidRPr="00F729A5">
        <w:rPr>
          <w:b/>
          <w:bCs/>
          <w:color w:val="000000"/>
        </w:rPr>
        <w:t>ДЕ</w:t>
      </w:r>
      <w:r w:rsidRPr="00F729A5">
        <w:rPr>
          <w:b/>
          <w:bCs/>
          <w:color w:val="000000"/>
          <w:spacing w:val="2"/>
        </w:rPr>
        <w:t>Л</w:t>
      </w:r>
      <w:r w:rsidRPr="00F729A5">
        <w:rPr>
          <w:b/>
          <w:bCs/>
          <w:color w:val="000000"/>
        </w:rPr>
        <w:t>У</w:t>
      </w:r>
      <w:r w:rsidR="00663DD6">
        <w:rPr>
          <w:b/>
          <w:bCs/>
          <w:color w:val="000000"/>
        </w:rPr>
        <w:t xml:space="preserve"> </w:t>
      </w:r>
      <w:r w:rsidRPr="00F729A5">
        <w:rPr>
          <w:b/>
          <w:bCs/>
          <w:color w:val="000000"/>
        </w:rPr>
        <w:t>УГОВ</w:t>
      </w:r>
      <w:r w:rsidRPr="00F729A5">
        <w:rPr>
          <w:b/>
          <w:bCs/>
          <w:color w:val="000000"/>
          <w:spacing w:val="1"/>
        </w:rPr>
        <w:t>О</w:t>
      </w:r>
      <w:r w:rsidRPr="00F729A5">
        <w:rPr>
          <w:b/>
          <w:bCs/>
          <w:color w:val="000000"/>
        </w:rPr>
        <w:t>РА</w:t>
      </w:r>
      <w:r w:rsidR="00663DD6">
        <w:rPr>
          <w:b/>
          <w:bCs/>
          <w:color w:val="000000"/>
        </w:rPr>
        <w:t xml:space="preserve"> </w:t>
      </w:r>
      <w:r w:rsidRPr="00F729A5">
        <w:rPr>
          <w:b/>
          <w:bCs/>
          <w:color w:val="000000"/>
          <w:w w:val="103"/>
        </w:rPr>
        <w:t xml:space="preserve">У </w:t>
      </w:r>
      <w:r w:rsidRPr="00F729A5">
        <w:rPr>
          <w:b/>
          <w:bCs/>
          <w:color w:val="000000"/>
        </w:rPr>
        <w:t>СИТ</w:t>
      </w:r>
      <w:r w:rsidRPr="00F729A5">
        <w:rPr>
          <w:b/>
          <w:bCs/>
          <w:color w:val="000000"/>
          <w:spacing w:val="-1"/>
        </w:rPr>
        <w:t>У</w:t>
      </w:r>
      <w:r w:rsidRPr="00F729A5">
        <w:rPr>
          <w:b/>
          <w:bCs/>
          <w:color w:val="000000"/>
        </w:rPr>
        <w:t>АЦИЈИ</w:t>
      </w:r>
      <w:r w:rsidR="00663DD6">
        <w:rPr>
          <w:b/>
          <w:bCs/>
          <w:color w:val="000000"/>
        </w:rPr>
        <w:t xml:space="preserve"> </w:t>
      </w:r>
      <w:r w:rsidRPr="00F729A5">
        <w:rPr>
          <w:b/>
          <w:bCs/>
          <w:color w:val="000000"/>
        </w:rPr>
        <w:t>КАДА</w:t>
      </w:r>
      <w:r w:rsidR="00663DD6">
        <w:rPr>
          <w:b/>
          <w:bCs/>
          <w:color w:val="000000"/>
        </w:rPr>
        <w:t xml:space="preserve"> </w:t>
      </w:r>
      <w:r w:rsidRPr="00F729A5">
        <w:rPr>
          <w:b/>
          <w:bCs/>
          <w:color w:val="000000"/>
        </w:rPr>
        <w:t>П</w:t>
      </w:r>
      <w:r w:rsidRPr="00F729A5">
        <w:rPr>
          <w:b/>
          <w:bCs/>
          <w:color w:val="000000"/>
          <w:spacing w:val="2"/>
        </w:rPr>
        <w:t>О</w:t>
      </w:r>
      <w:r w:rsidRPr="00F729A5">
        <w:rPr>
          <w:b/>
          <w:bCs/>
          <w:color w:val="000000"/>
        </w:rPr>
        <w:t>СТОЈЕ</w:t>
      </w:r>
      <w:r w:rsidR="00663DD6">
        <w:rPr>
          <w:b/>
          <w:bCs/>
          <w:color w:val="000000"/>
        </w:rPr>
        <w:t xml:space="preserve"> </w:t>
      </w:r>
      <w:r w:rsidRPr="00F729A5">
        <w:rPr>
          <w:b/>
          <w:bCs/>
          <w:color w:val="000000"/>
          <w:spacing w:val="1"/>
        </w:rPr>
        <w:t>ДВ</w:t>
      </w:r>
      <w:r w:rsidRPr="00F729A5">
        <w:rPr>
          <w:b/>
          <w:bCs/>
          <w:color w:val="000000"/>
        </w:rPr>
        <w:t>Е</w:t>
      </w:r>
      <w:r w:rsidR="00663DD6">
        <w:rPr>
          <w:b/>
          <w:bCs/>
          <w:color w:val="000000"/>
        </w:rPr>
        <w:t xml:space="preserve"> </w:t>
      </w:r>
      <w:r w:rsidRPr="00F729A5">
        <w:rPr>
          <w:b/>
          <w:bCs/>
          <w:color w:val="000000"/>
        </w:rPr>
        <w:t>ИЛИ</w:t>
      </w:r>
      <w:r w:rsidR="00663DD6">
        <w:rPr>
          <w:b/>
          <w:bCs/>
          <w:color w:val="000000"/>
        </w:rPr>
        <w:t xml:space="preserve"> </w:t>
      </w:r>
      <w:r w:rsidRPr="00F729A5">
        <w:rPr>
          <w:b/>
          <w:bCs/>
          <w:color w:val="000000"/>
          <w:spacing w:val="1"/>
        </w:rPr>
        <w:t>ВИ</w:t>
      </w:r>
      <w:r w:rsidRPr="00F729A5">
        <w:rPr>
          <w:b/>
          <w:bCs/>
          <w:color w:val="000000"/>
        </w:rPr>
        <w:t>ШЕ</w:t>
      </w:r>
      <w:r w:rsidR="00663DD6">
        <w:rPr>
          <w:b/>
          <w:bCs/>
          <w:color w:val="000000"/>
        </w:rPr>
        <w:t xml:space="preserve"> </w:t>
      </w:r>
      <w:r w:rsidRPr="00F729A5">
        <w:rPr>
          <w:b/>
          <w:bCs/>
          <w:color w:val="000000"/>
          <w:spacing w:val="1"/>
        </w:rPr>
        <w:t>П</w:t>
      </w:r>
      <w:r w:rsidRPr="00F729A5">
        <w:rPr>
          <w:b/>
          <w:bCs/>
          <w:color w:val="000000"/>
        </w:rPr>
        <w:t>О</w:t>
      </w:r>
      <w:r w:rsidRPr="00F729A5">
        <w:rPr>
          <w:b/>
          <w:bCs/>
          <w:color w:val="000000"/>
          <w:spacing w:val="1"/>
        </w:rPr>
        <w:t>Н</w:t>
      </w:r>
      <w:r w:rsidRPr="00F729A5">
        <w:rPr>
          <w:b/>
          <w:bCs/>
          <w:color w:val="000000"/>
          <w:spacing w:val="-1"/>
        </w:rPr>
        <w:t>У</w:t>
      </w:r>
      <w:r w:rsidRPr="00F729A5">
        <w:rPr>
          <w:b/>
          <w:bCs/>
          <w:color w:val="000000"/>
          <w:spacing w:val="1"/>
        </w:rPr>
        <w:t>Д</w:t>
      </w:r>
      <w:r w:rsidRPr="00F729A5">
        <w:rPr>
          <w:b/>
          <w:bCs/>
          <w:color w:val="000000"/>
        </w:rPr>
        <w:t>А</w:t>
      </w:r>
      <w:r w:rsidR="00663DD6">
        <w:rPr>
          <w:b/>
          <w:bCs/>
          <w:color w:val="000000"/>
        </w:rPr>
        <w:t xml:space="preserve"> </w:t>
      </w:r>
      <w:r w:rsidRPr="00F729A5">
        <w:rPr>
          <w:b/>
          <w:bCs/>
          <w:color w:val="000000"/>
          <w:spacing w:val="1"/>
        </w:rPr>
        <w:t>С</w:t>
      </w:r>
      <w:r w:rsidRPr="00F729A5">
        <w:rPr>
          <w:b/>
          <w:bCs/>
          <w:color w:val="000000"/>
        </w:rPr>
        <w:t>А</w:t>
      </w:r>
      <w:r w:rsidR="00663DD6">
        <w:rPr>
          <w:b/>
          <w:bCs/>
          <w:color w:val="000000"/>
        </w:rPr>
        <w:t xml:space="preserve"> </w:t>
      </w:r>
      <w:r w:rsidRPr="00F729A5">
        <w:rPr>
          <w:b/>
          <w:bCs/>
          <w:color w:val="000000"/>
          <w:spacing w:val="2"/>
        </w:rPr>
        <w:t>Ј</w:t>
      </w:r>
      <w:r w:rsidRPr="00F729A5">
        <w:rPr>
          <w:b/>
          <w:bCs/>
          <w:color w:val="000000"/>
          <w:spacing w:val="-2"/>
        </w:rPr>
        <w:t>Е</w:t>
      </w:r>
      <w:r w:rsidRPr="00F729A5">
        <w:rPr>
          <w:b/>
          <w:bCs/>
          <w:color w:val="000000"/>
          <w:spacing w:val="2"/>
        </w:rPr>
        <w:t>Д</w:t>
      </w:r>
      <w:r w:rsidRPr="00F729A5">
        <w:rPr>
          <w:b/>
          <w:bCs/>
          <w:color w:val="000000"/>
          <w:spacing w:val="-1"/>
        </w:rPr>
        <w:t>Н</w:t>
      </w:r>
      <w:r w:rsidRPr="00F729A5">
        <w:rPr>
          <w:b/>
          <w:bCs/>
          <w:color w:val="000000"/>
          <w:spacing w:val="2"/>
        </w:rPr>
        <w:t>А</w:t>
      </w:r>
      <w:r w:rsidRPr="00F729A5">
        <w:rPr>
          <w:b/>
          <w:bCs/>
          <w:color w:val="000000"/>
        </w:rPr>
        <w:t>КИМ</w:t>
      </w:r>
      <w:r w:rsidR="00663DD6">
        <w:rPr>
          <w:b/>
          <w:bCs/>
          <w:color w:val="000000"/>
        </w:rPr>
        <w:t xml:space="preserve"> </w:t>
      </w:r>
      <w:r w:rsidRPr="00F729A5">
        <w:rPr>
          <w:b/>
          <w:bCs/>
          <w:color w:val="000000"/>
        </w:rPr>
        <w:t>БР</w:t>
      </w:r>
      <w:r w:rsidRPr="00F729A5">
        <w:rPr>
          <w:b/>
          <w:bCs/>
          <w:color w:val="000000"/>
          <w:spacing w:val="1"/>
        </w:rPr>
        <w:t>О</w:t>
      </w:r>
      <w:r w:rsidRPr="00F729A5">
        <w:rPr>
          <w:b/>
          <w:bCs/>
          <w:color w:val="000000"/>
        </w:rPr>
        <w:t>ЈЕМ</w:t>
      </w:r>
      <w:r w:rsidR="00663DD6">
        <w:rPr>
          <w:b/>
          <w:bCs/>
          <w:color w:val="000000"/>
        </w:rPr>
        <w:t xml:space="preserve"> </w:t>
      </w:r>
      <w:r w:rsidRPr="00F729A5">
        <w:rPr>
          <w:b/>
          <w:bCs/>
          <w:color w:val="000000"/>
          <w:spacing w:val="2"/>
        </w:rPr>
        <w:t>П</w:t>
      </w:r>
      <w:r w:rsidRPr="00F729A5">
        <w:rPr>
          <w:b/>
          <w:bCs/>
          <w:color w:val="000000"/>
        </w:rPr>
        <w:t>ОНДЕ</w:t>
      </w:r>
      <w:r w:rsidRPr="00F729A5">
        <w:rPr>
          <w:b/>
          <w:bCs/>
          <w:color w:val="000000"/>
          <w:spacing w:val="1"/>
        </w:rPr>
        <w:t>Р</w:t>
      </w:r>
      <w:r w:rsidRPr="00F729A5">
        <w:rPr>
          <w:b/>
          <w:bCs/>
          <w:color w:val="000000"/>
        </w:rPr>
        <w:t>А</w:t>
      </w:r>
      <w:r w:rsidR="00663DD6">
        <w:rPr>
          <w:b/>
          <w:bCs/>
          <w:color w:val="000000"/>
        </w:rPr>
        <w:t xml:space="preserve"> </w:t>
      </w:r>
      <w:r w:rsidRPr="00F729A5">
        <w:rPr>
          <w:b/>
          <w:bCs/>
          <w:color w:val="000000"/>
        </w:rPr>
        <w:t>ИЛИ</w:t>
      </w:r>
      <w:r w:rsidR="00663DD6">
        <w:rPr>
          <w:b/>
          <w:bCs/>
          <w:color w:val="000000"/>
        </w:rPr>
        <w:t xml:space="preserve"> </w:t>
      </w:r>
      <w:r w:rsidRPr="00F729A5">
        <w:rPr>
          <w:b/>
          <w:bCs/>
          <w:color w:val="000000"/>
          <w:spacing w:val="1"/>
          <w:w w:val="103"/>
        </w:rPr>
        <w:t xml:space="preserve">ИСТОМ </w:t>
      </w:r>
      <w:r w:rsidRPr="00F729A5">
        <w:rPr>
          <w:b/>
          <w:bCs/>
          <w:color w:val="000000"/>
        </w:rPr>
        <w:t>П</w:t>
      </w:r>
      <w:r w:rsidRPr="00F729A5">
        <w:rPr>
          <w:b/>
          <w:bCs/>
          <w:color w:val="000000"/>
          <w:spacing w:val="2"/>
        </w:rPr>
        <w:t>О</w:t>
      </w:r>
      <w:r w:rsidRPr="00F729A5">
        <w:rPr>
          <w:b/>
          <w:bCs/>
          <w:color w:val="000000"/>
          <w:spacing w:val="-1"/>
        </w:rPr>
        <w:t>Н</w:t>
      </w:r>
      <w:r w:rsidRPr="00F729A5">
        <w:rPr>
          <w:b/>
          <w:bCs/>
          <w:color w:val="000000"/>
        </w:rPr>
        <w:t>У</w:t>
      </w:r>
      <w:r w:rsidRPr="00F729A5">
        <w:rPr>
          <w:b/>
          <w:bCs/>
          <w:color w:val="000000"/>
          <w:spacing w:val="1"/>
        </w:rPr>
        <w:t>Ђ</w:t>
      </w:r>
      <w:r w:rsidRPr="00F729A5">
        <w:rPr>
          <w:b/>
          <w:bCs/>
          <w:color w:val="000000"/>
        </w:rPr>
        <w:t>ЕНОМ</w:t>
      </w:r>
      <w:r w:rsidR="00663DD6">
        <w:rPr>
          <w:b/>
          <w:bCs/>
          <w:color w:val="000000"/>
        </w:rPr>
        <w:t xml:space="preserve"> </w:t>
      </w:r>
      <w:r w:rsidRPr="00F729A5">
        <w:rPr>
          <w:b/>
          <w:bCs/>
          <w:color w:val="000000"/>
          <w:w w:val="103"/>
        </w:rPr>
        <w:t>ЦЕНОМ</w:t>
      </w:r>
    </w:p>
    <w:p w:rsidR="00E07265" w:rsidRPr="005E075F" w:rsidRDefault="00E07265" w:rsidP="000F5A14">
      <w:pPr>
        <w:autoSpaceDE w:val="0"/>
        <w:autoSpaceDN w:val="0"/>
        <w:adjustRightInd w:val="0"/>
        <w:spacing w:before="1" w:line="246" w:lineRule="auto"/>
        <w:ind w:left="106" w:right="74" w:firstLine="602"/>
        <w:jc w:val="both"/>
        <w:rPr>
          <w:b/>
          <w:color w:val="000000"/>
          <w:u w:val="single"/>
        </w:rPr>
      </w:pPr>
      <w:r w:rsidRPr="00F729A5">
        <w:rPr>
          <w:color w:val="000000"/>
        </w:rPr>
        <w:t>У</w:t>
      </w:r>
      <w:r w:rsidR="00663DD6">
        <w:rPr>
          <w:color w:val="000000"/>
        </w:rPr>
        <w:t xml:space="preserve"> </w:t>
      </w:r>
      <w:r w:rsidRPr="00F729A5">
        <w:rPr>
          <w:color w:val="000000"/>
        </w:rPr>
        <w:t>колико</w:t>
      </w:r>
      <w:r w:rsidR="00663DD6">
        <w:rPr>
          <w:color w:val="000000"/>
        </w:rPr>
        <w:t xml:space="preserve"> </w:t>
      </w:r>
      <w:r w:rsidRPr="00F729A5">
        <w:rPr>
          <w:color w:val="000000"/>
        </w:rPr>
        <w:t>две</w:t>
      </w:r>
      <w:r w:rsidR="00663DD6">
        <w:rPr>
          <w:color w:val="000000"/>
        </w:rPr>
        <w:t xml:space="preserve"> </w:t>
      </w:r>
      <w:r w:rsidRPr="00F729A5">
        <w:rPr>
          <w:color w:val="000000"/>
        </w:rPr>
        <w:t>или</w:t>
      </w:r>
      <w:r w:rsidR="00663DD6">
        <w:rPr>
          <w:color w:val="000000"/>
        </w:rPr>
        <w:t xml:space="preserve"> </w:t>
      </w:r>
      <w:r w:rsidRPr="00F729A5">
        <w:rPr>
          <w:color w:val="000000"/>
        </w:rPr>
        <w:t>више</w:t>
      </w:r>
      <w:r w:rsidR="00663DD6">
        <w:rPr>
          <w:color w:val="000000"/>
        </w:rPr>
        <w:t xml:space="preserve"> </w:t>
      </w:r>
      <w:r w:rsidRPr="00F729A5">
        <w:rPr>
          <w:color w:val="000000"/>
        </w:rPr>
        <w:t>понуда</w:t>
      </w:r>
      <w:r w:rsidR="00663DD6">
        <w:rPr>
          <w:color w:val="000000"/>
        </w:rPr>
        <w:t xml:space="preserve"> </w:t>
      </w:r>
      <w:r w:rsidRPr="00F729A5">
        <w:rPr>
          <w:color w:val="000000"/>
        </w:rPr>
        <w:t>б</w:t>
      </w:r>
      <w:r w:rsidRPr="00F729A5">
        <w:rPr>
          <w:color w:val="000000"/>
          <w:spacing w:val="1"/>
        </w:rPr>
        <w:t>у</w:t>
      </w:r>
      <w:r w:rsidRPr="00F729A5">
        <w:rPr>
          <w:color w:val="000000"/>
        </w:rPr>
        <w:t>ду</w:t>
      </w:r>
      <w:r w:rsidR="00663DD6">
        <w:rPr>
          <w:color w:val="000000"/>
        </w:rPr>
        <w:t xml:space="preserve"> </w:t>
      </w:r>
      <w:r w:rsidRPr="00F729A5">
        <w:rPr>
          <w:color w:val="000000"/>
        </w:rPr>
        <w:t>им</w:t>
      </w:r>
      <w:r w:rsidRPr="00F729A5">
        <w:rPr>
          <w:color w:val="000000"/>
          <w:spacing w:val="1"/>
        </w:rPr>
        <w:t>а</w:t>
      </w:r>
      <w:r w:rsidRPr="00F729A5">
        <w:rPr>
          <w:color w:val="000000"/>
        </w:rPr>
        <w:t>ле</w:t>
      </w:r>
      <w:r w:rsidR="00663DD6">
        <w:rPr>
          <w:color w:val="000000"/>
        </w:rPr>
        <w:t xml:space="preserve"> </w:t>
      </w:r>
      <w:r w:rsidRPr="00F729A5">
        <w:rPr>
          <w:color w:val="000000"/>
        </w:rPr>
        <w:t>исту</w:t>
      </w:r>
      <w:r w:rsidR="00663DD6">
        <w:rPr>
          <w:color w:val="000000"/>
        </w:rPr>
        <w:t xml:space="preserve"> </w:t>
      </w:r>
      <w:r w:rsidRPr="00F729A5">
        <w:rPr>
          <w:color w:val="000000"/>
        </w:rPr>
        <w:t>најнижу</w:t>
      </w:r>
      <w:r w:rsidR="00663DD6">
        <w:rPr>
          <w:color w:val="000000"/>
        </w:rPr>
        <w:t xml:space="preserve"> </w:t>
      </w:r>
      <w:r w:rsidRPr="00F729A5">
        <w:rPr>
          <w:color w:val="000000"/>
        </w:rPr>
        <w:t>пон</w:t>
      </w:r>
      <w:r w:rsidRPr="00F729A5">
        <w:rPr>
          <w:color w:val="000000"/>
          <w:spacing w:val="1"/>
        </w:rPr>
        <w:t>у</w:t>
      </w:r>
      <w:r w:rsidRPr="00F729A5">
        <w:rPr>
          <w:color w:val="000000"/>
        </w:rPr>
        <w:t>ђе</w:t>
      </w:r>
      <w:r w:rsidRPr="00F729A5">
        <w:rPr>
          <w:color w:val="000000"/>
          <w:spacing w:val="1"/>
        </w:rPr>
        <w:t>н</w:t>
      </w:r>
      <w:r w:rsidRPr="00F729A5">
        <w:rPr>
          <w:color w:val="000000"/>
        </w:rPr>
        <w:t>у</w:t>
      </w:r>
      <w:r w:rsidR="00663DD6">
        <w:rPr>
          <w:color w:val="000000"/>
        </w:rPr>
        <w:t xml:space="preserve"> </w:t>
      </w:r>
      <w:r w:rsidRPr="00F729A5">
        <w:rPr>
          <w:color w:val="000000"/>
        </w:rPr>
        <w:t>ц</w:t>
      </w:r>
      <w:r w:rsidRPr="00F729A5">
        <w:rPr>
          <w:color w:val="000000"/>
          <w:spacing w:val="6"/>
        </w:rPr>
        <w:t>е</w:t>
      </w:r>
      <w:r w:rsidRPr="00F729A5">
        <w:rPr>
          <w:color w:val="000000"/>
        </w:rPr>
        <w:t>ну,</w:t>
      </w:r>
      <w:r w:rsidRPr="00F729A5">
        <w:rPr>
          <w:color w:val="000000"/>
          <w:spacing w:val="2"/>
        </w:rPr>
        <w:t>к</w:t>
      </w:r>
      <w:r w:rsidRPr="00F729A5">
        <w:rPr>
          <w:color w:val="000000"/>
          <w:spacing w:val="-1"/>
        </w:rPr>
        <w:t>а</w:t>
      </w:r>
      <w:r w:rsidRPr="00F729A5">
        <w:rPr>
          <w:color w:val="000000"/>
        </w:rPr>
        <w:t>о</w:t>
      </w:r>
      <w:r w:rsidR="00663DD6">
        <w:rPr>
          <w:color w:val="000000"/>
        </w:rPr>
        <w:t xml:space="preserve"> </w:t>
      </w:r>
      <w:r w:rsidRPr="00F729A5">
        <w:rPr>
          <w:color w:val="000000"/>
        </w:rPr>
        <w:t>најпов</w:t>
      </w:r>
      <w:r w:rsidRPr="00F729A5">
        <w:rPr>
          <w:color w:val="000000"/>
          <w:spacing w:val="1"/>
        </w:rPr>
        <w:t>о</w:t>
      </w:r>
      <w:r w:rsidRPr="00F729A5">
        <w:rPr>
          <w:color w:val="000000"/>
        </w:rPr>
        <w:t>љнија</w:t>
      </w:r>
      <w:r w:rsidR="00663DD6">
        <w:rPr>
          <w:color w:val="000000"/>
        </w:rPr>
        <w:t xml:space="preserve"> </w:t>
      </w:r>
      <w:r w:rsidRPr="00F729A5">
        <w:rPr>
          <w:color w:val="000000"/>
        </w:rPr>
        <w:t>биће</w:t>
      </w:r>
      <w:r w:rsidR="00663DD6">
        <w:rPr>
          <w:color w:val="000000"/>
        </w:rPr>
        <w:t xml:space="preserve"> </w:t>
      </w:r>
      <w:r w:rsidRPr="00F729A5">
        <w:rPr>
          <w:color w:val="000000"/>
          <w:w w:val="103"/>
        </w:rPr>
        <w:t>иза</w:t>
      </w:r>
      <w:r w:rsidRPr="00F729A5">
        <w:rPr>
          <w:color w:val="000000"/>
          <w:spacing w:val="1"/>
          <w:w w:val="103"/>
        </w:rPr>
        <w:t>б</w:t>
      </w:r>
      <w:r w:rsidRPr="00F729A5">
        <w:rPr>
          <w:color w:val="000000"/>
          <w:w w:val="103"/>
        </w:rPr>
        <w:t>ра</w:t>
      </w:r>
      <w:r w:rsidRPr="00F729A5">
        <w:rPr>
          <w:color w:val="000000"/>
          <w:spacing w:val="1"/>
          <w:w w:val="103"/>
        </w:rPr>
        <w:t>н</w:t>
      </w:r>
      <w:r w:rsidRPr="00F729A5">
        <w:rPr>
          <w:color w:val="000000"/>
          <w:w w:val="103"/>
        </w:rPr>
        <w:t xml:space="preserve">а </w:t>
      </w:r>
      <w:r w:rsidRPr="00F729A5">
        <w:rPr>
          <w:color w:val="000000"/>
        </w:rPr>
        <w:t>пон</w:t>
      </w:r>
      <w:r w:rsidRPr="00F729A5">
        <w:rPr>
          <w:color w:val="000000"/>
          <w:spacing w:val="1"/>
        </w:rPr>
        <w:t>у</w:t>
      </w:r>
      <w:r w:rsidRPr="00F729A5">
        <w:rPr>
          <w:color w:val="000000"/>
        </w:rPr>
        <w:t>да</w:t>
      </w:r>
      <w:r w:rsidR="00663DD6">
        <w:rPr>
          <w:color w:val="000000"/>
        </w:rPr>
        <w:t xml:space="preserve"> </w:t>
      </w:r>
      <w:r w:rsidRPr="00F729A5">
        <w:rPr>
          <w:color w:val="000000"/>
        </w:rPr>
        <w:t>оног</w:t>
      </w:r>
      <w:r w:rsidR="00663DD6">
        <w:rPr>
          <w:color w:val="000000"/>
        </w:rPr>
        <w:t xml:space="preserve"> </w:t>
      </w:r>
      <w:r w:rsidRPr="00F729A5">
        <w:rPr>
          <w:color w:val="000000"/>
        </w:rPr>
        <w:t>пон</w:t>
      </w:r>
      <w:r w:rsidRPr="00F729A5">
        <w:rPr>
          <w:color w:val="000000"/>
          <w:spacing w:val="1"/>
        </w:rPr>
        <w:t>у</w:t>
      </w:r>
      <w:r w:rsidRPr="00F729A5">
        <w:rPr>
          <w:color w:val="000000"/>
        </w:rPr>
        <w:t>ђа</w:t>
      </w:r>
      <w:r w:rsidRPr="00F729A5">
        <w:rPr>
          <w:color w:val="000000"/>
          <w:spacing w:val="1"/>
        </w:rPr>
        <w:t>ч</w:t>
      </w:r>
      <w:r w:rsidRPr="00F729A5">
        <w:rPr>
          <w:color w:val="000000"/>
        </w:rPr>
        <w:t>а</w:t>
      </w:r>
      <w:r w:rsidR="00663DD6">
        <w:rPr>
          <w:color w:val="000000"/>
        </w:rPr>
        <w:t xml:space="preserve"> </w:t>
      </w:r>
      <w:r w:rsidRPr="00F729A5">
        <w:rPr>
          <w:color w:val="000000"/>
        </w:rPr>
        <w:t>који</w:t>
      </w:r>
      <w:r w:rsidR="00663DD6">
        <w:rPr>
          <w:color w:val="000000"/>
        </w:rPr>
        <w:t xml:space="preserve"> </w:t>
      </w:r>
      <w:r w:rsidRPr="00F729A5">
        <w:rPr>
          <w:color w:val="000000"/>
        </w:rPr>
        <w:t>је</w:t>
      </w:r>
      <w:r w:rsidR="00663DD6">
        <w:rPr>
          <w:color w:val="000000"/>
        </w:rPr>
        <w:t xml:space="preserve"> </w:t>
      </w:r>
      <w:r w:rsidRPr="00F729A5">
        <w:rPr>
          <w:color w:val="000000"/>
          <w:spacing w:val="4"/>
        </w:rPr>
        <w:t>п</w:t>
      </w:r>
      <w:r w:rsidRPr="00F729A5">
        <w:rPr>
          <w:color w:val="000000"/>
          <w:spacing w:val="2"/>
        </w:rPr>
        <w:t>о</w:t>
      </w:r>
      <w:r w:rsidRPr="00F729A5">
        <w:rPr>
          <w:color w:val="000000"/>
        </w:rPr>
        <w:t>нуд</w:t>
      </w:r>
      <w:r w:rsidRPr="00F729A5">
        <w:rPr>
          <w:color w:val="000000"/>
          <w:spacing w:val="1"/>
        </w:rPr>
        <w:t>и</w:t>
      </w:r>
      <w:r w:rsidRPr="00F729A5">
        <w:rPr>
          <w:color w:val="000000"/>
        </w:rPr>
        <w:t>о</w:t>
      </w:r>
      <w:r w:rsidR="00663DD6">
        <w:rPr>
          <w:color w:val="000000"/>
        </w:rPr>
        <w:t xml:space="preserve"> </w:t>
      </w:r>
      <w:r w:rsidRPr="005E075F">
        <w:rPr>
          <w:b/>
          <w:color w:val="000000"/>
          <w:spacing w:val="2"/>
          <w:u w:val="single"/>
        </w:rPr>
        <w:t>к</w:t>
      </w:r>
      <w:r w:rsidRPr="005E075F">
        <w:rPr>
          <w:b/>
          <w:color w:val="000000"/>
          <w:spacing w:val="-1"/>
          <w:u w:val="single"/>
        </w:rPr>
        <w:t>р</w:t>
      </w:r>
      <w:r w:rsidRPr="005E075F">
        <w:rPr>
          <w:b/>
          <w:color w:val="000000"/>
          <w:u w:val="single"/>
        </w:rPr>
        <w:t>аћи</w:t>
      </w:r>
      <w:r w:rsidR="00663DD6">
        <w:rPr>
          <w:b/>
          <w:color w:val="000000"/>
          <w:u w:val="single"/>
        </w:rPr>
        <w:t xml:space="preserve"> </w:t>
      </w:r>
      <w:r w:rsidRPr="005E075F">
        <w:rPr>
          <w:b/>
          <w:color w:val="000000"/>
          <w:spacing w:val="-1"/>
          <w:u w:val="single"/>
        </w:rPr>
        <w:t>р</w:t>
      </w:r>
      <w:r w:rsidRPr="005E075F">
        <w:rPr>
          <w:b/>
          <w:color w:val="000000"/>
          <w:spacing w:val="2"/>
          <w:u w:val="single"/>
        </w:rPr>
        <w:t>о</w:t>
      </w:r>
      <w:r w:rsidRPr="005E075F">
        <w:rPr>
          <w:b/>
          <w:color w:val="000000"/>
          <w:u w:val="single"/>
        </w:rPr>
        <w:t>к</w:t>
      </w:r>
      <w:r w:rsidR="00663DD6">
        <w:rPr>
          <w:b/>
          <w:color w:val="000000"/>
          <w:u w:val="single"/>
        </w:rPr>
        <w:t xml:space="preserve"> </w:t>
      </w:r>
      <w:r w:rsidRPr="005E075F">
        <w:rPr>
          <w:b/>
          <w:color w:val="000000"/>
          <w:w w:val="103"/>
          <w:u w:val="single"/>
        </w:rPr>
        <w:t>и</w:t>
      </w:r>
      <w:r w:rsidRPr="005E075F">
        <w:rPr>
          <w:b/>
          <w:color w:val="000000"/>
          <w:spacing w:val="2"/>
          <w:w w:val="103"/>
          <w:u w:val="single"/>
        </w:rPr>
        <w:t>с</w:t>
      </w:r>
      <w:r w:rsidRPr="005E075F">
        <w:rPr>
          <w:b/>
          <w:color w:val="000000"/>
          <w:w w:val="103"/>
          <w:u w:val="single"/>
        </w:rPr>
        <w:t>поруке.</w:t>
      </w:r>
    </w:p>
    <w:p w:rsidR="00C250C0" w:rsidRPr="001248CF" w:rsidRDefault="00E07265" w:rsidP="000F5A14">
      <w:pPr>
        <w:pStyle w:val="Default"/>
        <w:ind w:firstLine="708"/>
        <w:jc w:val="both"/>
        <w:rPr>
          <w:i/>
          <w:lang w:val="sr-Cyrl-CS"/>
        </w:rPr>
      </w:pPr>
      <w:r w:rsidRPr="00F508B3">
        <w:rPr>
          <w:lang w:val="sr-Cyrl-CS"/>
        </w:rPr>
        <w:t>Ако и у том случају два или више понуђача имају исти  рок</w:t>
      </w:r>
      <w:r w:rsidRPr="00F508B3">
        <w:rPr>
          <w:lang w:val="sr-Cyrl-BA"/>
        </w:rPr>
        <w:t>испоруке</w:t>
      </w:r>
      <w:r w:rsidRPr="00F508B3">
        <w:rPr>
          <w:lang w:val="sr-Cyrl-CS"/>
        </w:rPr>
        <w:t xml:space="preserve"> биће изабрана понуда понуђача </w:t>
      </w:r>
      <w:r w:rsidRPr="00F508B3">
        <w:rPr>
          <w:u w:val="single"/>
          <w:lang w:val="sr-Cyrl-CS"/>
        </w:rPr>
        <w:t>јавним жребом.</w:t>
      </w:r>
      <w:r w:rsidRPr="00F508B3">
        <w:rPr>
          <w:b/>
          <w:i/>
          <w:u w:val="single"/>
          <w:lang w:val="sr-Cyrl-CS"/>
        </w:rPr>
        <w:t xml:space="preserve"> (извлачењем имена понуђача</w:t>
      </w:r>
      <w:r w:rsidRPr="00F508B3">
        <w:rPr>
          <w:b/>
          <w:i/>
          <w:lang w:val="sr-Cyrl-CS"/>
        </w:rPr>
        <w:t>).</w:t>
      </w:r>
      <w:r w:rsidRPr="00F508B3">
        <w:rPr>
          <w:i/>
          <w:lang w:val="sr-Cyrl-CS"/>
        </w:rPr>
        <w:t xml:space="preserve"> Понуђачи ће бити позвани да присуствују жребу, о чему ће бити сачињен записник.</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b/>
          <w:bCs/>
        </w:rPr>
        <w:t>ТЕХНИЧКЕ КАРАКТЕРИСТИКЕ</w:t>
      </w:r>
    </w:p>
    <w:p w:rsidR="00E07265" w:rsidRPr="002D2E5A" w:rsidRDefault="00E07265" w:rsidP="000F5A14">
      <w:pPr>
        <w:tabs>
          <w:tab w:val="left" w:pos="2175"/>
        </w:tabs>
        <w:spacing w:after="120"/>
        <w:jc w:val="both"/>
        <w:rPr>
          <w:rFonts w:eastAsia="Arial Narrow" w:cs="Times New Roman"/>
          <w:b/>
          <w:bCs/>
          <w:lang w:val="sl-SI"/>
        </w:rPr>
      </w:pPr>
      <w:r w:rsidRPr="002D2E5A">
        <w:rPr>
          <w:rFonts w:eastAsia="Arial Narrow" w:cs="Times New Roman"/>
        </w:rPr>
        <w:t>Ради се о стандардним добрима која су доступна свим корисницима и чија је спецификација одређена самим њиховим називом којим су означени у обрасцу структуре понуђене цене.</w:t>
      </w:r>
    </w:p>
    <w:p w:rsidR="00E07265" w:rsidRPr="002D2E5A" w:rsidRDefault="00E07265" w:rsidP="000F5A14">
      <w:pPr>
        <w:tabs>
          <w:tab w:val="left" w:pos="2175"/>
        </w:tabs>
        <w:spacing w:after="120"/>
        <w:jc w:val="both"/>
        <w:rPr>
          <w:rFonts w:eastAsia="Arial Narrow" w:cs="Times New Roman"/>
        </w:rPr>
      </w:pPr>
      <w:r>
        <w:rPr>
          <w:rFonts w:ascii="Arial Narrow" w:eastAsia="Arial Narrow" w:hAnsi="Arial Narrow" w:cs="Arial Narrow"/>
          <w:b/>
          <w:bCs/>
        </w:rPr>
        <w:t>1</w:t>
      </w:r>
      <w:r w:rsidRPr="002D2E5A">
        <w:rPr>
          <w:rFonts w:eastAsia="Arial Narrow" w:cs="Times New Roman"/>
          <w:b/>
          <w:bCs/>
        </w:rPr>
        <w:t xml:space="preserve">. Језик на којем понуда мора бити састављена </w:t>
      </w:r>
    </w:p>
    <w:p w:rsidR="00E07265" w:rsidRPr="002D2E5A" w:rsidRDefault="00E07265" w:rsidP="000F5A14">
      <w:pPr>
        <w:tabs>
          <w:tab w:val="left" w:pos="2175"/>
        </w:tabs>
        <w:spacing w:after="120"/>
        <w:jc w:val="both"/>
        <w:rPr>
          <w:rFonts w:cs="Times New Roman"/>
        </w:rPr>
      </w:pPr>
      <w:r w:rsidRPr="002D2E5A">
        <w:rPr>
          <w:rFonts w:eastAsia="Arial Narrow" w:cs="Times New Roman"/>
        </w:rPr>
        <w:t>Понуда мора бити састављена на српском језику. Све обрасци, изјаве и документи који се достављају уз понуду морају бити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извршен од стране овлашћеног судског тумача.</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b/>
          <w:bCs/>
        </w:rPr>
        <w:t xml:space="preserve">2. Посебни захтеви у погледу начина на који понуда мора бити сачињена </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rPr>
        <w:t xml:space="preserve">Обрасце и изјаве тражене у конкурсној документацији, односно податке који морају бити њихов саставни део, понуђач попуњава </w:t>
      </w:r>
      <w:r w:rsidRPr="002D2E5A">
        <w:rPr>
          <w:rFonts w:eastAsia="Arial Narrow" w:cs="Times New Roman"/>
          <w:b/>
          <w:bCs/>
        </w:rPr>
        <w:t>читко, а овлашћено лице их потписује и оверава.</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b/>
          <w:bCs/>
        </w:rPr>
        <w:t xml:space="preserve">3. Партије –Јавна набавка није обликована у партије </w:t>
      </w:r>
      <w:r w:rsidRPr="002D2E5A">
        <w:rPr>
          <w:rFonts w:eastAsia="Arial Narrow" w:cs="Times New Roman"/>
          <w:b/>
          <w:bCs/>
        </w:rPr>
        <w:tab/>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b/>
          <w:bCs/>
        </w:rPr>
        <w:t>4. Начин на који понуда мора да буде сачињена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На полеђини коверте или на кутији навести назив и адресу понуђача.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7265" w:rsidRPr="002D2E5A" w:rsidRDefault="00E07265" w:rsidP="000F5A14">
      <w:pPr>
        <w:tabs>
          <w:tab w:val="left" w:pos="2175"/>
        </w:tabs>
        <w:spacing w:after="120"/>
        <w:jc w:val="both"/>
        <w:rPr>
          <w:rFonts w:eastAsia="Arial Narrow" w:cs="Times New Roman"/>
          <w:b/>
          <w:bCs/>
          <w:lang w:val="sl-SI"/>
        </w:rPr>
      </w:pPr>
      <w:r w:rsidRPr="002D2E5A">
        <w:rPr>
          <w:rFonts w:eastAsia="Arial Narrow" w:cs="Times New Roman"/>
        </w:rPr>
        <w:t xml:space="preserve">Понуду доставити на адресу </w:t>
      </w:r>
      <w:r w:rsidRPr="002D2E5A">
        <w:rPr>
          <w:rFonts w:eastAsia="Arial Narrow" w:cs="Times New Roman"/>
          <w:b/>
        </w:rPr>
        <w:t>: ЈП"Комуналац" ул.</w:t>
      </w:r>
      <w:r w:rsidR="00C13D0B">
        <w:rPr>
          <w:rFonts w:eastAsia="Arial Narrow" w:cs="Times New Roman"/>
          <w:b/>
        </w:rPr>
        <w:t>Иво Андрић бр.49</w:t>
      </w:r>
      <w:r w:rsidRPr="002D2E5A">
        <w:rPr>
          <w:rFonts w:eastAsia="Arial Narrow" w:cs="Times New Roman"/>
          <w:b/>
        </w:rPr>
        <w:t>, 18320 Димитровград</w:t>
      </w:r>
      <w:r w:rsidRPr="002D2E5A">
        <w:rPr>
          <w:rFonts w:eastAsia="Arial Narrow" w:cs="Times New Roman"/>
          <w:b/>
          <w:bCs/>
        </w:rPr>
        <w:t>,</w:t>
      </w:r>
      <w:r w:rsidRPr="002D2E5A">
        <w:rPr>
          <w:rFonts w:eastAsia="Arial Narrow" w:cs="Times New Roman"/>
        </w:rPr>
        <w:t xml:space="preserve"> са  назнаком "</w:t>
      </w:r>
      <w:r w:rsidRPr="002D2E5A">
        <w:rPr>
          <w:rFonts w:eastAsia="Arial Narrow" w:cs="Times New Roman"/>
          <w:b/>
          <w:bCs/>
        </w:rPr>
        <w:t xml:space="preserve"> Понуда за јавну набавку- Алати за потребе предузећа ЈН</w:t>
      </w:r>
      <w:r w:rsidR="00125069">
        <w:rPr>
          <w:rFonts w:eastAsia="Arial Narrow" w:cs="Times New Roman"/>
          <w:b/>
          <w:bCs/>
        </w:rPr>
        <w:t xml:space="preserve"> 21</w:t>
      </w:r>
      <w:r w:rsidRPr="002D2E5A">
        <w:rPr>
          <w:rFonts w:eastAsia="Arial Narrow" w:cs="Times New Roman"/>
          <w:b/>
          <w:bCs/>
        </w:rPr>
        <w:t>Д</w:t>
      </w:r>
      <w:r w:rsidR="00125069">
        <w:rPr>
          <w:rFonts w:eastAsia="Arial Narrow" w:cs="Times New Roman"/>
          <w:b/>
          <w:bCs/>
        </w:rPr>
        <w:t>/23</w:t>
      </w:r>
      <w:r w:rsidRPr="002D2E5A">
        <w:rPr>
          <w:rFonts w:eastAsia="Arial Narrow" w:cs="Times New Roman"/>
          <w:b/>
          <w:bCs/>
        </w:rPr>
        <w:t xml:space="preserve"> - НЕ ОТВАРАТИ".</w:t>
      </w:r>
      <w:r w:rsidRPr="002D2E5A">
        <w:rPr>
          <w:rFonts w:eastAsia="Arial Narrow" w:cs="Times New Roman"/>
        </w:rPr>
        <w:t xml:space="preserve"> Понуда се сматра благовременом уколико је примљена од стране наручиоца </w:t>
      </w:r>
      <w:r w:rsidRPr="009C0EED">
        <w:rPr>
          <w:rFonts w:eastAsia="Arial Narrow" w:cs="Times New Roman"/>
        </w:rPr>
        <w:t>до</w:t>
      </w:r>
      <w:r w:rsidR="00E258FF" w:rsidRPr="009C0EED">
        <w:rPr>
          <w:rFonts w:eastAsia="Arial Narrow" w:cs="Times New Roman"/>
          <w:b/>
          <w:bCs/>
        </w:rPr>
        <w:t>31.10.2023</w:t>
      </w:r>
      <w:r w:rsidRPr="009C0EED">
        <w:rPr>
          <w:rFonts w:eastAsia="Arial Narrow" w:cs="Times New Roman"/>
          <w:b/>
          <w:bCs/>
        </w:rPr>
        <w:t>.год</w:t>
      </w:r>
      <w:r w:rsidRPr="009C0EED">
        <w:rPr>
          <w:rFonts w:eastAsia="Arial Narrow" w:cs="Times New Roman"/>
        </w:rPr>
        <w:t>. до</w:t>
      </w:r>
      <w:r w:rsidR="00E258FF" w:rsidRPr="009C0EED">
        <w:rPr>
          <w:rFonts w:eastAsia="Arial Narrow" w:cs="Times New Roman"/>
          <w:b/>
          <w:bCs/>
        </w:rPr>
        <w:t xml:space="preserve"> 11</w:t>
      </w:r>
      <w:r w:rsidRPr="009C0EED">
        <w:rPr>
          <w:rFonts w:eastAsia="Arial Narrow" w:cs="Times New Roman"/>
          <w:b/>
          <w:bCs/>
        </w:rPr>
        <w:t xml:space="preserve">,00 </w:t>
      </w:r>
      <w:r w:rsidRPr="009C0EED">
        <w:rPr>
          <w:rFonts w:eastAsia="Arial Narrow" w:cs="Times New Roman"/>
          <w:bCs/>
        </w:rPr>
        <w:t>ч</w:t>
      </w:r>
      <w:r w:rsidRPr="009C0EED">
        <w:rPr>
          <w:rFonts w:eastAsia="Arial Narrow" w:cs="Times New Roman"/>
        </w:rPr>
        <w:t>асова.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E07265" w:rsidRPr="002D2E5A" w:rsidRDefault="00E07265" w:rsidP="000F5A14">
      <w:pPr>
        <w:tabs>
          <w:tab w:val="left" w:pos="2175"/>
        </w:tabs>
        <w:spacing w:after="120"/>
        <w:jc w:val="both"/>
        <w:rPr>
          <w:rFonts w:cs="Times New Roman"/>
        </w:rPr>
      </w:pPr>
      <w:r w:rsidRPr="002D2E5A">
        <w:rPr>
          <w:rFonts w:eastAsia="Arial Narrow"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подности, сматраће се неблаговременом.</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b/>
          <w:bCs/>
        </w:rPr>
        <w:t>5. ПОНУДА СА ВАРИЈАНТАМА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Подношење понуде са варијантама није дозвољено.</w:t>
      </w:r>
    </w:p>
    <w:p w:rsidR="00E07265" w:rsidRPr="002D2E5A" w:rsidRDefault="00E07265" w:rsidP="000F5A14">
      <w:pPr>
        <w:tabs>
          <w:tab w:val="left" w:pos="2175"/>
        </w:tabs>
        <w:spacing w:after="120"/>
        <w:jc w:val="both"/>
        <w:rPr>
          <w:rFonts w:eastAsia="Arial Narrow" w:cs="Times New Roman"/>
          <w:lang w:val="sl-SI"/>
        </w:rPr>
      </w:pPr>
      <w:r w:rsidRPr="002D2E5A">
        <w:rPr>
          <w:rFonts w:eastAsia="Arial Narrow" w:cs="Times New Roman"/>
          <w:b/>
          <w:bCs/>
          <w:lang w:val="sl-SI"/>
        </w:rPr>
        <w:t xml:space="preserve">6. НАЧИН ИЗМЕНЕ, ДОПУНЕ И ОПОЗИВА ПОНУДЕ </w:t>
      </w:r>
    </w:p>
    <w:p w:rsidR="00E07265" w:rsidRPr="002D2E5A" w:rsidRDefault="00E07265" w:rsidP="000F5A14">
      <w:pPr>
        <w:tabs>
          <w:tab w:val="left" w:pos="2175"/>
        </w:tabs>
        <w:spacing w:after="120"/>
        <w:jc w:val="both"/>
        <w:rPr>
          <w:rFonts w:eastAsia="Arial Narrow" w:cs="Times New Roman"/>
          <w:lang w:val="sl-SI"/>
        </w:rPr>
      </w:pPr>
      <w:r w:rsidRPr="002D2E5A">
        <w:rPr>
          <w:rFonts w:eastAsia="Arial Narrow" w:cs="Times New Roman"/>
          <w:lang w:val="sl-SI"/>
        </w:rPr>
        <w:lastRenderedPageBreak/>
        <w:t>У року за подношење понуде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E07265" w:rsidRPr="002D2E5A" w:rsidRDefault="00E07265" w:rsidP="000F5A14">
      <w:pPr>
        <w:tabs>
          <w:tab w:val="left" w:pos="2175"/>
        </w:tabs>
        <w:spacing w:after="120"/>
        <w:jc w:val="both"/>
        <w:rPr>
          <w:rFonts w:eastAsia="Arial Narrow" w:cs="Times New Roman"/>
          <w:b/>
          <w:bCs/>
          <w:lang w:val="sl-SI"/>
        </w:rPr>
      </w:pPr>
      <w:r w:rsidRPr="002D2E5A">
        <w:rPr>
          <w:rFonts w:eastAsia="Arial Narrow" w:cs="Times New Roman"/>
          <w:lang w:val="sl-SI"/>
        </w:rPr>
        <w:t xml:space="preserve">Измену, допуну или опозив понуде треба доставити на адресу : </w:t>
      </w:r>
      <w:r w:rsidRPr="002D2E5A">
        <w:rPr>
          <w:rFonts w:eastAsia="Arial Narrow" w:cs="Times New Roman"/>
          <w:b/>
        </w:rPr>
        <w:t>ЈП"Комуналац</w:t>
      </w:r>
      <w:r>
        <w:rPr>
          <w:rFonts w:eastAsia="Arial Narrow" w:cs="Times New Roman"/>
          <w:b/>
        </w:rPr>
        <w:t>",</w:t>
      </w:r>
      <w:r w:rsidR="00125069">
        <w:rPr>
          <w:rFonts w:eastAsia="Arial Narrow" w:cs="Times New Roman"/>
          <w:b/>
        </w:rPr>
        <w:t>ул.Иво Андрић  бр.49</w:t>
      </w:r>
      <w:r w:rsidRPr="002D2E5A">
        <w:rPr>
          <w:rFonts w:eastAsia="Arial Narrow" w:cs="Times New Roman"/>
          <w:b/>
        </w:rPr>
        <w:t>, 18320 Димитровград</w:t>
      </w:r>
      <w:r w:rsidRPr="002D2E5A">
        <w:rPr>
          <w:rFonts w:eastAsia="Arial Narrow" w:cs="Times New Roman"/>
          <w:lang w:val="sl-SI"/>
        </w:rPr>
        <w:t>, са  назнаком:</w:t>
      </w:r>
    </w:p>
    <w:p w:rsidR="00E07265" w:rsidRPr="002D2E5A" w:rsidRDefault="00E07265" w:rsidP="000F5A14">
      <w:pPr>
        <w:tabs>
          <w:tab w:val="left" w:pos="2175"/>
        </w:tabs>
        <w:spacing w:after="120"/>
        <w:jc w:val="both"/>
        <w:rPr>
          <w:rFonts w:eastAsia="Arial Narrow" w:cs="Times New Roman"/>
          <w:b/>
          <w:bCs/>
          <w:lang w:val="sl-SI"/>
        </w:rPr>
      </w:pPr>
      <w:r w:rsidRPr="002D2E5A">
        <w:rPr>
          <w:rFonts w:eastAsia="Arial Narrow" w:cs="Times New Roman"/>
          <w:b/>
          <w:bCs/>
          <w:lang w:val="sl-SI"/>
        </w:rPr>
        <w:t>" Измена понуде за јавну набавку добра</w:t>
      </w:r>
      <w:r w:rsidR="00C13D0B">
        <w:rPr>
          <w:rFonts w:eastAsia="Arial Narrow" w:cs="Times New Roman"/>
          <w:b/>
          <w:bCs/>
        </w:rPr>
        <w:t xml:space="preserve"> 21</w:t>
      </w:r>
      <w:r w:rsidRPr="002D2E5A">
        <w:rPr>
          <w:rFonts w:eastAsia="Arial Narrow" w:cs="Times New Roman"/>
          <w:b/>
          <w:bCs/>
        </w:rPr>
        <w:t>Д</w:t>
      </w:r>
      <w:r w:rsidR="00C13D0B">
        <w:rPr>
          <w:rFonts w:eastAsia="Arial Narrow" w:cs="Times New Roman"/>
          <w:b/>
          <w:bCs/>
        </w:rPr>
        <w:t xml:space="preserve">/23 </w:t>
      </w:r>
      <w:r w:rsidRPr="002D2E5A">
        <w:rPr>
          <w:rFonts w:eastAsia="Arial Narrow" w:cs="Times New Roman"/>
          <w:b/>
          <w:bCs/>
          <w:lang w:val="sl-SI"/>
        </w:rPr>
        <w:t xml:space="preserve">НЕ ОТВАРАТИ </w:t>
      </w:r>
      <w:r w:rsidRPr="002D2E5A">
        <w:rPr>
          <w:rFonts w:eastAsia="Arial Narrow" w:cs="Times New Roman"/>
          <w:lang w:val="sl-SI"/>
        </w:rPr>
        <w:t xml:space="preserve"> или </w:t>
      </w:r>
      <w:r w:rsidRPr="002D2E5A">
        <w:rPr>
          <w:rFonts w:eastAsia="Arial Narrow" w:cs="Times New Roman"/>
          <w:b/>
          <w:bCs/>
          <w:lang w:val="sl-SI"/>
        </w:rPr>
        <w:t xml:space="preserve">"Допуна понуде </w:t>
      </w:r>
      <w:r w:rsidR="00C13D0B">
        <w:rPr>
          <w:rFonts w:eastAsia="Arial Narrow" w:cs="Times New Roman"/>
          <w:b/>
          <w:bCs/>
          <w:lang w:val="sl-SI"/>
        </w:rPr>
        <w:t xml:space="preserve">за јавну набавку - добра </w:t>
      </w:r>
      <w:r w:rsidR="0066449B">
        <w:rPr>
          <w:rFonts w:eastAsia="Arial Narrow" w:cs="Times New Roman"/>
          <w:b/>
          <w:bCs/>
          <w:lang w:val="sl-SI"/>
        </w:rPr>
        <w:t xml:space="preserve"> </w:t>
      </w:r>
      <w:r w:rsidR="00C13D0B">
        <w:rPr>
          <w:rFonts w:eastAsia="Arial Narrow" w:cs="Times New Roman"/>
          <w:b/>
          <w:bCs/>
        </w:rPr>
        <w:t>21</w:t>
      </w:r>
      <w:r w:rsidR="0066449B">
        <w:rPr>
          <w:rFonts w:eastAsia="Arial Narrow" w:cs="Times New Roman"/>
          <w:b/>
          <w:bCs/>
          <w:lang w:val="sl-SI"/>
        </w:rPr>
        <w:t>Д/2</w:t>
      </w:r>
      <w:r w:rsidR="00C13D0B">
        <w:rPr>
          <w:rFonts w:eastAsia="Arial Narrow" w:cs="Times New Roman"/>
          <w:b/>
          <w:bCs/>
        </w:rPr>
        <w:t>3</w:t>
      </w:r>
      <w:r w:rsidRPr="002D2E5A">
        <w:rPr>
          <w:rFonts w:eastAsia="Arial Narrow" w:cs="Times New Roman"/>
          <w:b/>
          <w:bCs/>
          <w:lang w:val="sl-SI"/>
        </w:rPr>
        <w:t xml:space="preserve"> - НЕ ОТВАРАТИ</w:t>
      </w:r>
      <w:r w:rsidRPr="002D2E5A">
        <w:rPr>
          <w:rFonts w:eastAsia="Arial Narrow" w:cs="Times New Roman"/>
          <w:lang w:val="sl-SI"/>
        </w:rPr>
        <w:t xml:space="preserve"> или</w:t>
      </w:r>
      <w:r w:rsidRPr="002D2E5A">
        <w:rPr>
          <w:rFonts w:eastAsia="Arial Narrow" w:cs="Times New Roman"/>
          <w:b/>
          <w:bCs/>
          <w:lang w:val="sl-SI"/>
        </w:rPr>
        <w:t xml:space="preserve">" Измена и допуна понуде за јавну набавку добра </w:t>
      </w:r>
      <w:r w:rsidR="00A0578A">
        <w:rPr>
          <w:rFonts w:eastAsia="Arial Narrow" w:cs="Times New Roman"/>
          <w:b/>
          <w:bCs/>
        </w:rPr>
        <w:t>21</w:t>
      </w:r>
      <w:r w:rsidRPr="002D2E5A">
        <w:rPr>
          <w:rFonts w:eastAsia="Arial Narrow" w:cs="Times New Roman"/>
          <w:b/>
          <w:bCs/>
        </w:rPr>
        <w:t>Д</w:t>
      </w:r>
      <w:r w:rsidR="00A0578A">
        <w:rPr>
          <w:rFonts w:eastAsia="Arial Narrow" w:cs="Times New Roman"/>
          <w:b/>
          <w:bCs/>
        </w:rPr>
        <w:t>/23</w:t>
      </w:r>
      <w:r w:rsidRPr="002D2E5A">
        <w:rPr>
          <w:rFonts w:eastAsia="Arial Narrow" w:cs="Times New Roman"/>
          <w:b/>
          <w:bCs/>
          <w:lang w:val="sl-SI"/>
        </w:rPr>
        <w:t>- НЕ ОТВАРАТИ":</w:t>
      </w:r>
    </w:p>
    <w:p w:rsidR="00E07265" w:rsidRPr="002D2E5A" w:rsidRDefault="00E07265" w:rsidP="000F5A14">
      <w:pPr>
        <w:tabs>
          <w:tab w:val="left" w:pos="2175"/>
        </w:tabs>
        <w:spacing w:after="120"/>
        <w:jc w:val="both"/>
        <w:rPr>
          <w:rFonts w:eastAsia="Arial Narrow" w:cs="Times New Roman"/>
          <w:lang w:val="sl-SI"/>
        </w:rPr>
      </w:pPr>
      <w:r w:rsidRPr="002D2E5A">
        <w:rPr>
          <w:rFonts w:eastAsia="Arial Narrow" w:cs="Times New Roman"/>
          <w:lang w:val="sl-SI"/>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понуди.По истеку рока за подношење понуда понуђач не може да повуче нити да мења своју понуду.</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b/>
          <w:bCs/>
        </w:rPr>
        <w:t xml:space="preserve">7. УЧЕСТВОВАЊЕ У ЗАЈЕДНИЧКОЈ ПОНУДИ ИЛИ КАО ПОДИЗВОЂАЧ </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rPr>
        <w:t>Понуђач може да поднесе само једну понуду.</w:t>
      </w:r>
    </w:p>
    <w:p w:rsidR="00E07265" w:rsidRPr="002D2E5A" w:rsidRDefault="00E07265" w:rsidP="000F5A14">
      <w:pPr>
        <w:tabs>
          <w:tab w:val="left" w:pos="2175"/>
        </w:tabs>
        <w:spacing w:after="120"/>
        <w:jc w:val="both"/>
        <w:rPr>
          <w:rFonts w:eastAsia="Arial Narrow" w:cs="Times New Roman"/>
          <w:b/>
          <w:bCs/>
        </w:rPr>
      </w:pPr>
      <w:r w:rsidRPr="002D2E5A">
        <w:rPr>
          <w:rFonts w:eastAsia="Arial Narrow"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подности понуду, односно да ли подноси понуду самостално, као заједничку понуду, или подноси понуду са подизвођачем.</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b/>
          <w:bCs/>
        </w:rPr>
        <w:t xml:space="preserve">8.ПОНУДА СА ПОДИЗВОЂАЧЕМ </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Понуђач који понуду подноси са подизвођачем дужан је да: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у Обрасцу понуде наведе опште податке о подизвођачу,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за сваког од подизвођача достави доказе о испуњености услова који су наведени у поглављу ИВ конкурсне документације, у складу са упуством како се доказује испуњеност уговора.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Уколико уговор о јавној набавци буде закључен између наручиоца и понуђача који подноси понуду са подизвођачем , тај подизвођач ће бити наведен у уговору.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подизвођача.Понуђач је дужан да наручиоцу, на његов захтев, омогући приступ код подизвођача ради утврђивања испуњености услова.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b/>
          <w:bCs/>
        </w:rPr>
        <w:t xml:space="preserve">9. ЗАЈЕДНИЧКА ПОНУДА </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r>
        <w:rPr>
          <w:rFonts w:eastAsia="Arial Narrow" w:cs="Times New Roman"/>
          <w:lang w:val="sl-SI"/>
        </w:rPr>
        <w:tab/>
      </w:r>
      <w:r>
        <w:rPr>
          <w:rFonts w:eastAsia="Arial Narrow" w:cs="Times New Roman"/>
          <w:lang w:val="sl-SI"/>
        </w:rPr>
        <w:tab/>
      </w:r>
      <w:r>
        <w:rPr>
          <w:rFonts w:eastAsia="Arial Narrow" w:cs="Times New Roman"/>
          <w:lang w:val="sl-SI"/>
        </w:rPr>
        <w:tab/>
      </w:r>
      <w:r>
        <w:rPr>
          <w:rFonts w:eastAsia="Arial Narrow" w:cs="Times New Roman"/>
          <w:lang w:val="sl-SI"/>
        </w:rPr>
        <w:tab/>
      </w:r>
      <w:r>
        <w:rPr>
          <w:rFonts w:eastAsia="Arial Narrow" w:cs="Times New Roman"/>
          <w:lang w:val="sl-SI"/>
        </w:rPr>
        <w:tab/>
      </w:r>
      <w:r>
        <w:rPr>
          <w:rFonts w:eastAsia="Arial Narrow" w:cs="Times New Roman"/>
          <w:lang w:val="sl-SI"/>
        </w:rPr>
        <w:tab/>
      </w:r>
      <w:r>
        <w:rPr>
          <w:rFonts w:eastAsia="Arial Narrow" w:cs="Times New Roman"/>
          <w:lang w:val="sl-SI"/>
        </w:rPr>
        <w:tab/>
      </w:r>
      <w:r>
        <w:rPr>
          <w:rFonts w:eastAsia="Arial Narrow" w:cs="Times New Roman"/>
          <w:lang w:val="sl-SI"/>
        </w:rPr>
        <w:tab/>
      </w:r>
      <w:r w:rsidRPr="002D2E5A">
        <w:rPr>
          <w:rFonts w:eastAsia="Arial Narrow" w:cs="Times New Roman"/>
          <w:lang w:val="sl-SI"/>
        </w:rPr>
        <w:tab/>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члану групе који ће бити носилац посла, односно који ће поднети понуду и који ће заступати групу понуђача пред наручиоцем;</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опис послова сваког од понуђача из групе понуђача у извршењу уговора,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понуђачу који ће у име групе понуђача потписати уговор;</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понуђачу који ће у име групе понуђача дати средства обезбеђења;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понуђачу који ће издати рачун;</w:t>
      </w:r>
    </w:p>
    <w:p w:rsidR="005F3E54" w:rsidRDefault="00E07265" w:rsidP="000F5A14">
      <w:pPr>
        <w:tabs>
          <w:tab w:val="left" w:pos="2175"/>
        </w:tabs>
        <w:spacing w:after="120"/>
        <w:jc w:val="both"/>
        <w:rPr>
          <w:rFonts w:eastAsia="Arial Narrow" w:cs="Times New Roman"/>
        </w:rPr>
      </w:pPr>
      <w:r w:rsidRPr="002D2E5A">
        <w:rPr>
          <w:rFonts w:eastAsia="Arial Narrow" w:cs="Times New Roman"/>
        </w:rPr>
        <w:t>- рачуну на који ће бити вршена плаћања;</w:t>
      </w:r>
    </w:p>
    <w:p w:rsidR="00E07265" w:rsidRPr="002D2E5A" w:rsidRDefault="00E07265" w:rsidP="000F5A14">
      <w:pPr>
        <w:tabs>
          <w:tab w:val="left" w:pos="2175"/>
        </w:tabs>
        <w:spacing w:after="120"/>
        <w:jc w:val="both"/>
        <w:rPr>
          <w:rFonts w:eastAsia="Arial Narrow" w:cs="Times New Roman"/>
        </w:rPr>
      </w:pPr>
      <w:r w:rsidRPr="002D2E5A">
        <w:rPr>
          <w:rFonts w:eastAsia="Arial Narrow" w:cs="Times New Roman"/>
        </w:rPr>
        <w:t>- обавезама сваког од понуђача из групе понуђача за извршење уговора.</w:t>
      </w:r>
    </w:p>
    <w:p w:rsidR="00466B23" w:rsidRPr="002D2E5A" w:rsidRDefault="00466B23" w:rsidP="000F5A14">
      <w:pPr>
        <w:tabs>
          <w:tab w:val="left" w:pos="2175"/>
        </w:tabs>
        <w:spacing w:after="120"/>
        <w:jc w:val="both"/>
        <w:rPr>
          <w:rFonts w:eastAsia="Arial Narrow" w:cs="Times New Roman"/>
          <w:b/>
          <w:bCs/>
          <w:u w:val="single"/>
        </w:rPr>
      </w:pPr>
      <w:r w:rsidRPr="002D2E5A">
        <w:rPr>
          <w:rFonts w:eastAsia="Arial Narrow" w:cs="Times New Roman"/>
          <w:b/>
          <w:bCs/>
          <w:lang w:val="sl-SI"/>
        </w:rPr>
        <w:lastRenderedPageBreak/>
        <w:t>10. НАЧИН И УСЛОВИ ПЛАЋАЊА, ГАРАНТНИ РОК, КАО И ДРУГЕ ОКОЛНОСТИ ОД КОЈИХ ЗАВИСИ ПРИХВАТЉИВОСТ ПОНУДЕ.</w:t>
      </w:r>
    </w:p>
    <w:p w:rsidR="00466B23" w:rsidRPr="002D2E5A" w:rsidRDefault="00466B23" w:rsidP="000F5A14">
      <w:pPr>
        <w:tabs>
          <w:tab w:val="left" w:pos="1800"/>
        </w:tabs>
        <w:spacing w:after="120"/>
        <w:jc w:val="both"/>
        <w:rPr>
          <w:rFonts w:eastAsia="Arial Narrow" w:cs="Times New Roman"/>
          <w:lang w:val="sl-SI"/>
        </w:rPr>
      </w:pPr>
      <w:r w:rsidRPr="002D2E5A">
        <w:rPr>
          <w:rFonts w:eastAsia="Arial Narrow" w:cs="Times New Roman"/>
          <w:b/>
          <w:bCs/>
          <w:u w:val="single"/>
        </w:rPr>
        <w:t>Захтеви у погледу начина и услова плаћања :</w:t>
      </w:r>
    </w:p>
    <w:p w:rsidR="00466B23" w:rsidRPr="002D2E5A" w:rsidRDefault="00466B23" w:rsidP="000F5A14">
      <w:pPr>
        <w:tabs>
          <w:tab w:val="left" w:pos="1800"/>
        </w:tabs>
        <w:spacing w:after="120"/>
        <w:jc w:val="both"/>
        <w:rPr>
          <w:rFonts w:eastAsia="Arial Narrow" w:cs="Times New Roman"/>
          <w:b/>
          <w:bCs/>
          <w:u w:val="single"/>
        </w:rPr>
      </w:pPr>
      <w:r w:rsidRPr="002D2E5A">
        <w:rPr>
          <w:rFonts w:eastAsia="Arial Narrow" w:cs="Times New Roman"/>
          <w:lang w:val="sl-SI"/>
        </w:rPr>
        <w:t xml:space="preserve">Рок плаћања је максимално </w:t>
      </w:r>
      <w:r w:rsidRPr="002D2E5A">
        <w:rPr>
          <w:rFonts w:eastAsia="Arial Narrow" w:cs="Times New Roman"/>
        </w:rPr>
        <w:t>45</w:t>
      </w:r>
      <w:r w:rsidRPr="002D2E5A">
        <w:rPr>
          <w:rFonts w:eastAsia="Arial Narrow" w:cs="Times New Roman"/>
          <w:lang w:val="sl-SI"/>
        </w:rPr>
        <w:t xml:space="preserve"> дана, од дана испоруке на основу документа који испоставља понуђач, а којим је потврђена испорука добара. Плаћање се врши уплатом на рачун понуђача. Понуђачу није дозвољено да захтева аванс.</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b/>
          <w:bCs/>
          <w:u w:val="single"/>
        </w:rPr>
        <w:t>Захтеви у погледу гарантног рока:</w:t>
      </w:r>
    </w:p>
    <w:p w:rsidR="00466B23" w:rsidRPr="002D2E5A" w:rsidRDefault="00466B23" w:rsidP="000F5A14">
      <w:pPr>
        <w:tabs>
          <w:tab w:val="left" w:pos="1800"/>
        </w:tabs>
        <w:spacing w:after="120"/>
        <w:jc w:val="both"/>
        <w:rPr>
          <w:rFonts w:eastAsia="Arial Narrow" w:cs="Times New Roman"/>
          <w:b/>
          <w:bCs/>
          <w:u w:val="single"/>
        </w:rPr>
      </w:pPr>
      <w:r w:rsidRPr="002D2E5A">
        <w:rPr>
          <w:rFonts w:eastAsia="Arial Narrow" w:cs="Times New Roman"/>
        </w:rPr>
        <w:t>Приликом испоруке испоручилац прилаже атест за испоручено добро.</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b/>
          <w:bCs/>
          <w:u w:val="single"/>
        </w:rPr>
        <w:t>Захтев у погледу рока испоруке добара</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rPr>
        <w:t>С обзиром на природу делатности Наручиоца - комуналне делатности од општег интереса, рок испоруке је јако битан елеменат понуде, то јест очекује се и испорука у најкраћем могућем року,(минимум 2 дана) од тренутка требовања добра од стране Наручиоца. Требовање се врши електронски</w:t>
      </w:r>
      <w:r>
        <w:rPr>
          <w:rFonts w:eastAsia="Arial Narrow" w:cs="Times New Roman"/>
        </w:rPr>
        <w:t>путем мејла</w:t>
      </w:r>
      <w:r w:rsidRPr="002D2E5A">
        <w:rPr>
          <w:rFonts w:eastAsia="Arial Narrow" w:cs="Times New Roman"/>
        </w:rPr>
        <w:t xml:space="preserve"> или факсом. </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rPr>
        <w:t xml:space="preserve">Испорука  </w:t>
      </w:r>
      <w:r w:rsidRPr="002D2E5A">
        <w:rPr>
          <w:rFonts w:eastAsia="Arial Narrow" w:cs="Times New Roman"/>
          <w:b/>
          <w:bCs/>
        </w:rPr>
        <w:t>сукцесивно према потреби Наручиоца и  требовања</w:t>
      </w:r>
      <w:r w:rsidRPr="002D2E5A">
        <w:rPr>
          <w:rFonts w:eastAsia="Arial Narrow" w:cs="Times New Roman"/>
        </w:rPr>
        <w:t xml:space="preserve"> у континуитету од  тренутка закључења уговора до 12 месеци.</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b/>
          <w:bCs/>
          <w:u w:val="single"/>
        </w:rPr>
        <w:t>Место испоруке добара :</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rPr>
        <w:t xml:space="preserve">На адресу наручиоца : </w:t>
      </w:r>
      <w:r w:rsidRPr="002D2E5A">
        <w:rPr>
          <w:rFonts w:eastAsia="Arial Narrow" w:cs="Times New Roman"/>
          <w:b/>
        </w:rPr>
        <w:t>ЈП,,Комуналац“ Димитровград</w:t>
      </w:r>
      <w:r w:rsidRPr="002D2E5A">
        <w:rPr>
          <w:rFonts w:eastAsia="Arial Narrow" w:cs="Times New Roman"/>
        </w:rPr>
        <w:t>,</w:t>
      </w:r>
      <w:r w:rsidRPr="002D2E5A">
        <w:rPr>
          <w:rFonts w:eastAsia="Arial Narrow" w:cs="Times New Roman"/>
          <w:b/>
        </w:rPr>
        <w:t>ул.Софијска  бб, 18320 Димитровград.</w:t>
      </w:r>
    </w:p>
    <w:p w:rsidR="00466B23" w:rsidRPr="002D2E5A" w:rsidRDefault="00466B23" w:rsidP="000F5A14">
      <w:pPr>
        <w:tabs>
          <w:tab w:val="left" w:pos="1800"/>
        </w:tabs>
        <w:spacing w:after="120"/>
        <w:jc w:val="both"/>
        <w:rPr>
          <w:rFonts w:eastAsia="Arial Narrow" w:cs="Times New Roman"/>
        </w:rPr>
      </w:pPr>
      <w:r w:rsidRPr="002D2E5A">
        <w:rPr>
          <w:rFonts w:eastAsia="Arial Narrow" w:cs="Times New Roman"/>
          <w:b/>
          <w:bCs/>
          <w:u w:val="single"/>
        </w:rPr>
        <w:t>Захтев у погледу рока важења понуде</w:t>
      </w:r>
    </w:p>
    <w:p w:rsidR="00466B23" w:rsidRPr="002D2E5A" w:rsidRDefault="00466B23" w:rsidP="000F5A14">
      <w:pPr>
        <w:tabs>
          <w:tab w:val="left" w:pos="1800"/>
        </w:tabs>
        <w:spacing w:after="120"/>
        <w:jc w:val="both"/>
        <w:rPr>
          <w:rFonts w:eastAsia="Arial Narrow" w:cs="Times New Roman"/>
          <w:b/>
          <w:bCs/>
        </w:rPr>
      </w:pPr>
      <w:r w:rsidRPr="002D2E5A">
        <w:rPr>
          <w:rFonts w:eastAsia="Arial Narrow" w:cs="Times New Roman"/>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не може мењати понуду.</w:t>
      </w:r>
    </w:p>
    <w:p w:rsidR="00466B23" w:rsidRPr="002D2E5A" w:rsidRDefault="00466B23" w:rsidP="000F5A14">
      <w:pPr>
        <w:tabs>
          <w:tab w:val="left" w:pos="2175"/>
        </w:tabs>
        <w:spacing w:after="120"/>
        <w:jc w:val="both"/>
        <w:rPr>
          <w:rFonts w:eastAsia="Arial Narrow" w:cs="Times New Roman"/>
          <w:b/>
          <w:bCs/>
        </w:rPr>
      </w:pPr>
      <w:r w:rsidRPr="002D2E5A">
        <w:rPr>
          <w:rFonts w:eastAsia="Arial Narrow" w:cs="Times New Roman"/>
          <w:b/>
          <w:bCs/>
        </w:rPr>
        <w:t xml:space="preserve">11. ВАЛУТА И НАЧИН НА КОЈИ МОРА ДА БУДЕ НАВЕДЕНА И ИЗРАЖЕНА ЦЕНА У ПОНУДИ </w:t>
      </w:r>
    </w:p>
    <w:p w:rsidR="00466B23" w:rsidRPr="002D2E5A" w:rsidRDefault="00466B23" w:rsidP="000F5A14">
      <w:pPr>
        <w:tabs>
          <w:tab w:val="left" w:pos="2175"/>
        </w:tabs>
        <w:spacing w:after="120"/>
        <w:jc w:val="both"/>
        <w:rPr>
          <w:rFonts w:eastAsia="Arial Narrow" w:cs="Times New Roman"/>
        </w:rPr>
      </w:pPr>
      <w:r w:rsidRPr="002D2E5A">
        <w:rPr>
          <w:rFonts w:eastAsia="Arial Narrow" w:cs="Times New Roman"/>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66B23" w:rsidRPr="002D2E5A" w:rsidRDefault="00466B23" w:rsidP="000F5A14">
      <w:pPr>
        <w:tabs>
          <w:tab w:val="left" w:pos="2175"/>
        </w:tabs>
        <w:spacing w:after="120"/>
        <w:jc w:val="both"/>
        <w:rPr>
          <w:rFonts w:eastAsia="Arial Narrow" w:cs="Times New Roman"/>
        </w:rPr>
      </w:pPr>
      <w:r w:rsidRPr="002D2E5A">
        <w:rPr>
          <w:rFonts w:eastAsia="Arial Narrow" w:cs="Times New Roman"/>
        </w:rPr>
        <w:t>Цена је фиксна и не може се мењати.</w:t>
      </w:r>
    </w:p>
    <w:p w:rsidR="00466B23" w:rsidRPr="002D2E5A" w:rsidRDefault="00466B23" w:rsidP="000F5A14">
      <w:pPr>
        <w:tabs>
          <w:tab w:val="left" w:pos="2175"/>
        </w:tabs>
        <w:spacing w:after="120"/>
        <w:jc w:val="both"/>
        <w:rPr>
          <w:rFonts w:eastAsia="Arial Narrow" w:cs="Times New Roman"/>
          <w:b/>
          <w:bCs/>
        </w:rPr>
      </w:pPr>
      <w:r>
        <w:rPr>
          <w:rFonts w:eastAsia="Arial Narrow" w:cs="Times New Roman"/>
          <w:b/>
          <w:bCs/>
        </w:rPr>
        <w:t>12</w:t>
      </w:r>
      <w:r w:rsidRPr="002D2E5A">
        <w:rPr>
          <w:rFonts w:eastAsia="Arial Narrow" w:cs="Times New Roman"/>
          <w:b/>
          <w:bCs/>
        </w:rPr>
        <w:t xml:space="preserve">. ДОДАТНЕ ИНФОРМАЦИЈЕ ИЛИ ПОЈАШЊЕЊА У ВЕЗИ СА ПРИПРЕМАЊЕМ ПОНУДЕ </w:t>
      </w:r>
    </w:p>
    <w:p w:rsidR="00466B23" w:rsidRPr="002D2E5A" w:rsidRDefault="00466B23" w:rsidP="000F5A14">
      <w:pPr>
        <w:tabs>
          <w:tab w:val="left" w:pos="2175"/>
        </w:tabs>
        <w:spacing w:after="120"/>
        <w:jc w:val="both"/>
        <w:rPr>
          <w:rFonts w:eastAsia="Arial Narrow" w:cs="Times New Roman"/>
        </w:rPr>
      </w:pPr>
      <w:r w:rsidRPr="002D2E5A">
        <w:rPr>
          <w:rFonts w:eastAsia="Arial Narrow" w:cs="Times New Roman"/>
        </w:rPr>
        <w:t>Заинтересовано лице може, у писаном облику, тражити од наручиоца додатне информације или појашњења у вези са припремањем понуде, најкасније</w:t>
      </w:r>
      <w:r>
        <w:rPr>
          <w:rFonts w:eastAsia="Arial Narrow" w:cs="Times New Roman"/>
        </w:rPr>
        <w:t xml:space="preserve"> 4</w:t>
      </w:r>
      <w:r w:rsidRPr="002D2E5A">
        <w:rPr>
          <w:rFonts w:eastAsia="Arial Narrow" w:cs="Times New Roman"/>
        </w:rPr>
        <w:t xml:space="preserve"> дана пре исте рока за подношење понуда</w:t>
      </w:r>
      <w:r>
        <w:rPr>
          <w:rFonts w:eastAsia="Arial Narrow" w:cs="Times New Roman"/>
        </w:rPr>
        <w:t>.</w:t>
      </w:r>
      <w:r w:rsidRPr="002D2E5A">
        <w:rPr>
          <w:rFonts w:eastAsia="Arial Narrow" w:cs="Times New Roman"/>
        </w:rPr>
        <w:tab/>
      </w:r>
    </w:p>
    <w:p w:rsidR="00466B23" w:rsidRPr="002D2E5A" w:rsidRDefault="00466B23" w:rsidP="000F5A14">
      <w:pPr>
        <w:tabs>
          <w:tab w:val="left" w:pos="2175"/>
        </w:tabs>
        <w:spacing w:after="120"/>
        <w:jc w:val="both"/>
        <w:rPr>
          <w:rFonts w:eastAsia="Arial Narrow" w:cs="Times New Roman"/>
          <w:b/>
          <w:lang w:val="sl-SI"/>
        </w:rPr>
      </w:pPr>
      <w:r w:rsidRPr="002D2E5A">
        <w:rPr>
          <w:rFonts w:eastAsia="Arial Narrow" w:cs="Times New Roman"/>
        </w:rPr>
        <w:t>Захтев за додатним информацијама или појашњењима у вези са припремањем понуде заинтересовано лице ће упутити на адресу наручиоца:</w:t>
      </w:r>
      <w:r w:rsidRPr="0004493A">
        <w:rPr>
          <w:rFonts w:eastAsia="Arial Narrow" w:cs="Times New Roman"/>
        </w:rPr>
        <w:t>ЈП"Комуналац", ул.Балканска  бр.30, 18320 Димитровград</w:t>
      </w:r>
      <w:r w:rsidRPr="002D2E5A">
        <w:rPr>
          <w:rFonts w:eastAsia="Arial Narrow" w:cs="Times New Roman"/>
        </w:rPr>
        <w:t xml:space="preserve">, или електронску адресу : </w:t>
      </w:r>
      <w:hyperlink r:id="rId9" w:history="1">
        <w:r w:rsidR="004302FA" w:rsidRPr="00755366">
          <w:rPr>
            <w:rStyle w:val="Hyperlink"/>
            <w:rFonts w:eastAsia="Arial Narrow" w:cs="Times New Roman"/>
          </w:rPr>
          <w:t>komunalac.komercijala</w:t>
        </w:r>
        <w:r w:rsidR="004302FA" w:rsidRPr="00755366">
          <w:rPr>
            <w:rStyle w:val="Hyperlink"/>
            <w:rFonts w:eastAsia="Arial Narrow" w:cs="Times New Roman"/>
            <w:lang w:val="en-US"/>
          </w:rPr>
          <w:t>@gmail.com</w:t>
        </w:r>
        <w:r w:rsidR="004302FA" w:rsidRPr="00755366">
          <w:rPr>
            <w:rStyle w:val="Hyperlink"/>
            <w:rFonts w:cs="Times New Roman"/>
            <w:lang w:val="sl-SI"/>
          </w:rPr>
          <w:t>саназнаком</w:t>
        </w:r>
      </w:hyperlink>
      <w:r w:rsidRPr="002D2E5A">
        <w:rPr>
          <w:rFonts w:cs="Times New Roman"/>
          <w:lang w:val="sl-SI"/>
        </w:rPr>
        <w:t>:</w:t>
      </w:r>
      <w:r w:rsidR="004302FA">
        <w:rPr>
          <w:rFonts w:cs="Times New Roman"/>
        </w:rPr>
        <w:t xml:space="preserve"> </w:t>
      </w:r>
      <w:r w:rsidRPr="002D2E5A">
        <w:rPr>
          <w:rFonts w:cs="Times New Roman"/>
          <w:b/>
          <w:lang w:val="sl-SI"/>
        </w:rPr>
        <w:t>Захтев</w:t>
      </w:r>
      <w:r w:rsidR="004302FA">
        <w:rPr>
          <w:rFonts w:cs="Times New Roman"/>
          <w:b/>
        </w:rPr>
        <w:t xml:space="preserve"> </w:t>
      </w:r>
      <w:r w:rsidRPr="002D2E5A">
        <w:rPr>
          <w:rFonts w:cs="Times New Roman"/>
          <w:b/>
          <w:lang w:val="sl-SI"/>
        </w:rPr>
        <w:t>за</w:t>
      </w:r>
      <w:r w:rsidR="004302FA">
        <w:rPr>
          <w:rFonts w:cs="Times New Roman"/>
          <w:b/>
        </w:rPr>
        <w:t xml:space="preserve"> </w:t>
      </w:r>
      <w:r w:rsidRPr="002D2E5A">
        <w:rPr>
          <w:rFonts w:cs="Times New Roman"/>
          <w:b/>
          <w:lang w:val="sl-SI"/>
        </w:rPr>
        <w:t>додатним</w:t>
      </w:r>
      <w:r w:rsidR="004302FA">
        <w:rPr>
          <w:rFonts w:cs="Times New Roman"/>
          <w:b/>
        </w:rPr>
        <w:t xml:space="preserve"> </w:t>
      </w:r>
      <w:r w:rsidRPr="002D2E5A">
        <w:rPr>
          <w:rFonts w:cs="Times New Roman"/>
          <w:b/>
          <w:lang w:val="sl-SI"/>
        </w:rPr>
        <w:t>информацијама</w:t>
      </w:r>
      <w:r w:rsidR="004302FA">
        <w:rPr>
          <w:rFonts w:cs="Times New Roman"/>
          <w:b/>
        </w:rPr>
        <w:t xml:space="preserve"> </w:t>
      </w:r>
      <w:r w:rsidRPr="002D2E5A">
        <w:rPr>
          <w:rFonts w:cs="Times New Roman"/>
          <w:b/>
          <w:lang w:val="sl-SI"/>
        </w:rPr>
        <w:t>или</w:t>
      </w:r>
      <w:r w:rsidR="004302FA">
        <w:rPr>
          <w:rFonts w:cs="Times New Roman"/>
          <w:b/>
        </w:rPr>
        <w:t xml:space="preserve"> </w:t>
      </w:r>
      <w:r w:rsidRPr="002D2E5A">
        <w:rPr>
          <w:rFonts w:cs="Times New Roman"/>
          <w:b/>
          <w:lang w:val="sl-SI"/>
        </w:rPr>
        <w:t>појашњењима</w:t>
      </w:r>
      <w:r w:rsidR="004302FA">
        <w:rPr>
          <w:rFonts w:cs="Times New Roman"/>
          <w:b/>
        </w:rPr>
        <w:t xml:space="preserve"> </w:t>
      </w:r>
      <w:r w:rsidRPr="002D2E5A">
        <w:rPr>
          <w:rFonts w:cs="Times New Roman"/>
          <w:b/>
          <w:lang w:val="sl-SI"/>
        </w:rPr>
        <w:t>конкурсне</w:t>
      </w:r>
      <w:r w:rsidR="004302FA">
        <w:rPr>
          <w:rFonts w:cs="Times New Roman"/>
          <w:b/>
        </w:rPr>
        <w:t xml:space="preserve"> </w:t>
      </w:r>
      <w:r w:rsidRPr="002D2E5A">
        <w:rPr>
          <w:rFonts w:cs="Times New Roman"/>
          <w:b/>
          <w:lang w:val="sl-SI"/>
        </w:rPr>
        <w:t>документације</w:t>
      </w:r>
      <w:r w:rsidR="004302FA">
        <w:rPr>
          <w:rFonts w:cs="Times New Roman"/>
          <w:b/>
        </w:rPr>
        <w:t xml:space="preserve"> </w:t>
      </w:r>
      <w:r w:rsidRPr="002D2E5A">
        <w:rPr>
          <w:rFonts w:cs="Times New Roman"/>
          <w:b/>
          <w:lang w:val="sl-SI"/>
        </w:rPr>
        <w:t>за</w:t>
      </w:r>
      <w:r w:rsidR="004302FA">
        <w:rPr>
          <w:rFonts w:cs="Times New Roman"/>
          <w:b/>
        </w:rPr>
        <w:t xml:space="preserve"> </w:t>
      </w:r>
      <w:r w:rsidRPr="002D2E5A">
        <w:rPr>
          <w:rFonts w:cs="Times New Roman"/>
          <w:b/>
          <w:lang w:val="sl-SI"/>
        </w:rPr>
        <w:t>јавну</w:t>
      </w:r>
      <w:r w:rsidR="004302FA">
        <w:rPr>
          <w:rFonts w:cs="Times New Roman"/>
          <w:b/>
        </w:rPr>
        <w:t xml:space="preserve"> </w:t>
      </w:r>
      <w:r w:rsidRPr="002D2E5A">
        <w:rPr>
          <w:rFonts w:cs="Times New Roman"/>
          <w:b/>
          <w:lang w:val="sl-SI"/>
        </w:rPr>
        <w:t>набавку,</w:t>
      </w:r>
      <w:r w:rsidR="004302FA">
        <w:rPr>
          <w:rFonts w:cs="Times New Roman"/>
          <w:b/>
        </w:rPr>
        <w:t xml:space="preserve"> </w:t>
      </w:r>
      <w:r w:rsidR="00C13D0B">
        <w:rPr>
          <w:rFonts w:eastAsia="Arial Narrow" w:cs="Times New Roman"/>
          <w:b/>
          <w:bCs/>
        </w:rPr>
        <w:t>21</w:t>
      </w:r>
      <w:r w:rsidRPr="002D2E5A">
        <w:rPr>
          <w:rFonts w:eastAsia="Arial Narrow" w:cs="Times New Roman"/>
          <w:b/>
          <w:bCs/>
        </w:rPr>
        <w:t>Д</w:t>
      </w:r>
      <w:r w:rsidR="00C13D0B">
        <w:rPr>
          <w:rFonts w:eastAsia="Arial Narrow" w:cs="Times New Roman"/>
          <w:b/>
          <w:bCs/>
        </w:rPr>
        <w:t>/23</w:t>
      </w:r>
      <w:r w:rsidRPr="002D2E5A">
        <w:rPr>
          <w:rFonts w:eastAsia="Arial Narrow" w:cs="Times New Roman"/>
          <w:b/>
          <w:lang w:val="sl-SI"/>
        </w:rPr>
        <w:t>-Алати за потребе предузећа</w:t>
      </w:r>
      <w:r w:rsidRPr="002D2E5A">
        <w:rPr>
          <w:rFonts w:cs="Times New Roman"/>
          <w:b/>
          <w:lang w:val="sl-SI"/>
        </w:rPr>
        <w:t>.</w:t>
      </w:r>
    </w:p>
    <w:p w:rsidR="00466B23" w:rsidRPr="002D2E5A" w:rsidRDefault="00466B23" w:rsidP="000F5A14">
      <w:pPr>
        <w:tabs>
          <w:tab w:val="left" w:pos="2175"/>
        </w:tabs>
        <w:spacing w:after="120"/>
        <w:jc w:val="both"/>
        <w:rPr>
          <w:rFonts w:eastAsia="Arial Narrow" w:cs="Times New Roman"/>
          <w:lang w:val="sl-SI"/>
        </w:rPr>
      </w:pPr>
      <w:r w:rsidRPr="002D2E5A">
        <w:rPr>
          <w:rFonts w:eastAsia="Arial Narrow" w:cs="Times New Roman"/>
          <w:lang w:val="sl-SI"/>
        </w:rPr>
        <w:t xml:space="preserve">Наручилац </w:t>
      </w:r>
      <w:r w:rsidRPr="002D2E5A">
        <w:rPr>
          <w:rFonts w:cs="Times New Roman"/>
          <w:lang w:val="sl-SI"/>
        </w:rPr>
        <w:t>ће</w:t>
      </w:r>
      <w:r w:rsidR="000F5A14">
        <w:rPr>
          <w:rFonts w:cs="Times New Roman"/>
        </w:rPr>
        <w:t xml:space="preserve"> </w:t>
      </w:r>
      <w:r w:rsidRPr="002D2E5A">
        <w:rPr>
          <w:rFonts w:cs="Times New Roman"/>
          <w:lang w:val="sl-SI"/>
        </w:rPr>
        <w:t>заинтересованом</w:t>
      </w:r>
      <w:r w:rsidR="000F5A14">
        <w:rPr>
          <w:rFonts w:cs="Times New Roman"/>
        </w:rPr>
        <w:t xml:space="preserve"> </w:t>
      </w:r>
      <w:r w:rsidRPr="002D2E5A">
        <w:rPr>
          <w:rFonts w:cs="Times New Roman"/>
          <w:lang w:val="sl-SI"/>
        </w:rPr>
        <w:t>лицу,</w:t>
      </w:r>
      <w:r w:rsidR="000F5A14">
        <w:rPr>
          <w:rFonts w:cs="Times New Roman"/>
        </w:rPr>
        <w:t xml:space="preserve"> </w:t>
      </w:r>
      <w:r w:rsidRPr="002D2E5A">
        <w:rPr>
          <w:rFonts w:cs="Times New Roman"/>
          <w:lang w:val="sl-SI"/>
        </w:rPr>
        <w:t>у</w:t>
      </w:r>
      <w:r w:rsidR="000F5A14">
        <w:rPr>
          <w:rFonts w:cs="Times New Roman"/>
        </w:rPr>
        <w:t xml:space="preserve"> </w:t>
      </w:r>
      <w:r w:rsidRPr="002D2E5A">
        <w:rPr>
          <w:rFonts w:cs="Times New Roman"/>
          <w:lang w:val="sl-SI"/>
        </w:rPr>
        <w:t>року</w:t>
      </w:r>
      <w:r w:rsidR="000F5A14">
        <w:rPr>
          <w:rFonts w:cs="Times New Roman"/>
        </w:rPr>
        <w:t xml:space="preserve"> </w:t>
      </w:r>
      <w:r w:rsidRPr="002D2E5A">
        <w:rPr>
          <w:rFonts w:cs="Times New Roman"/>
          <w:lang w:val="sl-SI"/>
        </w:rPr>
        <w:t>од</w:t>
      </w:r>
      <w:r w:rsidR="000F5A14">
        <w:rPr>
          <w:rFonts w:cs="Times New Roman"/>
        </w:rPr>
        <w:t xml:space="preserve"> </w:t>
      </w:r>
      <w:r w:rsidRPr="002D2E5A">
        <w:rPr>
          <w:rFonts w:cs="Times New Roman"/>
          <w:lang w:val="sl-SI"/>
        </w:rPr>
        <w:t>три</w:t>
      </w:r>
      <w:r w:rsidR="000F5A14">
        <w:rPr>
          <w:rFonts w:cs="Times New Roman"/>
        </w:rPr>
        <w:t xml:space="preserve"> </w:t>
      </w:r>
      <w:r w:rsidRPr="002D2E5A">
        <w:rPr>
          <w:rFonts w:cs="Times New Roman"/>
          <w:lang w:val="sl-SI"/>
        </w:rPr>
        <w:t>дана</w:t>
      </w:r>
      <w:r w:rsidR="000F5A14">
        <w:rPr>
          <w:rFonts w:cs="Times New Roman"/>
        </w:rPr>
        <w:t xml:space="preserve"> </w:t>
      </w:r>
      <w:r w:rsidRPr="002D2E5A">
        <w:rPr>
          <w:rFonts w:cs="Times New Roman"/>
          <w:lang w:val="sl-SI"/>
        </w:rPr>
        <w:t>од</w:t>
      </w:r>
      <w:r w:rsidR="000F5A14">
        <w:rPr>
          <w:rFonts w:cs="Times New Roman"/>
        </w:rPr>
        <w:t xml:space="preserve"> </w:t>
      </w:r>
      <w:r w:rsidRPr="002D2E5A">
        <w:rPr>
          <w:rFonts w:cs="Times New Roman"/>
          <w:lang w:val="sl-SI"/>
        </w:rPr>
        <w:t>дана</w:t>
      </w:r>
      <w:r w:rsidR="000F5A14">
        <w:rPr>
          <w:rFonts w:cs="Times New Roman"/>
        </w:rPr>
        <w:t xml:space="preserve"> </w:t>
      </w:r>
      <w:r w:rsidRPr="002D2E5A">
        <w:rPr>
          <w:rFonts w:cs="Times New Roman"/>
          <w:lang w:val="sl-SI"/>
        </w:rPr>
        <w:t>пријема</w:t>
      </w:r>
      <w:r w:rsidR="000F5A14">
        <w:rPr>
          <w:rFonts w:cs="Times New Roman"/>
        </w:rPr>
        <w:t xml:space="preserve"> </w:t>
      </w:r>
      <w:r w:rsidRPr="002D2E5A">
        <w:rPr>
          <w:rFonts w:cs="Times New Roman"/>
          <w:lang w:val="sl-SI"/>
        </w:rPr>
        <w:t>захтева</w:t>
      </w:r>
      <w:r w:rsidR="000F5A14">
        <w:rPr>
          <w:rFonts w:cs="Times New Roman"/>
        </w:rPr>
        <w:t xml:space="preserve"> </w:t>
      </w:r>
      <w:r w:rsidRPr="002D2E5A">
        <w:rPr>
          <w:rFonts w:cs="Times New Roman"/>
          <w:lang w:val="sl-SI"/>
        </w:rPr>
        <w:t>за</w:t>
      </w:r>
      <w:r w:rsidR="000F5A14">
        <w:rPr>
          <w:rFonts w:cs="Times New Roman"/>
        </w:rPr>
        <w:t xml:space="preserve"> </w:t>
      </w:r>
      <w:r w:rsidRPr="002D2E5A">
        <w:rPr>
          <w:rFonts w:cs="Times New Roman"/>
          <w:lang w:val="sl-SI"/>
        </w:rPr>
        <w:t>додатним</w:t>
      </w:r>
      <w:r w:rsidR="000F5A14">
        <w:rPr>
          <w:rFonts w:cs="Times New Roman"/>
        </w:rPr>
        <w:t xml:space="preserve"> </w:t>
      </w:r>
      <w:r w:rsidRPr="002D2E5A">
        <w:rPr>
          <w:rFonts w:cs="Times New Roman"/>
          <w:lang w:val="sl-SI"/>
        </w:rPr>
        <w:t>информацијама</w:t>
      </w:r>
      <w:r w:rsidR="000F5A14">
        <w:rPr>
          <w:rFonts w:cs="Times New Roman"/>
        </w:rPr>
        <w:t xml:space="preserve"> </w:t>
      </w:r>
      <w:r w:rsidRPr="002D2E5A">
        <w:rPr>
          <w:rFonts w:cs="Times New Roman"/>
          <w:lang w:val="sl-SI"/>
        </w:rPr>
        <w:t>или</w:t>
      </w:r>
      <w:r w:rsidR="000F5A14">
        <w:rPr>
          <w:rFonts w:cs="Times New Roman"/>
        </w:rPr>
        <w:t xml:space="preserve"> </w:t>
      </w:r>
      <w:r w:rsidRPr="002D2E5A">
        <w:rPr>
          <w:rFonts w:cs="Times New Roman"/>
          <w:lang w:val="sl-SI"/>
        </w:rPr>
        <w:t>појашњењима,</w:t>
      </w:r>
      <w:r w:rsidR="000F5A14">
        <w:rPr>
          <w:rFonts w:cs="Times New Roman"/>
        </w:rPr>
        <w:t xml:space="preserve"> </w:t>
      </w:r>
      <w:r w:rsidRPr="002D2E5A">
        <w:rPr>
          <w:rFonts w:cs="Times New Roman"/>
          <w:lang w:val="sl-SI"/>
        </w:rPr>
        <w:t>одговор</w:t>
      </w:r>
      <w:r w:rsidR="000F5A14">
        <w:rPr>
          <w:rFonts w:cs="Times New Roman"/>
        </w:rPr>
        <w:t xml:space="preserve"> </w:t>
      </w:r>
      <w:r w:rsidRPr="002D2E5A">
        <w:rPr>
          <w:rFonts w:cs="Times New Roman"/>
          <w:lang w:val="sl-SI"/>
        </w:rPr>
        <w:t>послати</w:t>
      </w:r>
      <w:r w:rsidR="000F5A14">
        <w:rPr>
          <w:rFonts w:cs="Times New Roman"/>
        </w:rPr>
        <w:t xml:space="preserve"> </w:t>
      </w:r>
      <w:r>
        <w:rPr>
          <w:rFonts w:cs="Times New Roman"/>
        </w:rPr>
        <w:t>мејлом</w:t>
      </w:r>
      <w:r w:rsidRPr="002D2E5A">
        <w:rPr>
          <w:rFonts w:cs="Times New Roman"/>
          <w:lang w:val="sl-SI"/>
        </w:rPr>
        <w:t>.</w:t>
      </w:r>
      <w:r w:rsidR="000F5A14">
        <w:rPr>
          <w:rFonts w:cs="Times New Roman"/>
        </w:rPr>
        <w:t xml:space="preserve"> </w:t>
      </w:r>
      <w:r w:rsidRPr="002D2E5A">
        <w:rPr>
          <w:rFonts w:cs="Times New Roman"/>
          <w:lang w:val="sl-SI"/>
        </w:rPr>
        <w:t>Комуникација</w:t>
      </w:r>
      <w:r w:rsidR="000F5A14">
        <w:rPr>
          <w:rFonts w:cs="Times New Roman"/>
        </w:rPr>
        <w:t xml:space="preserve"> </w:t>
      </w:r>
      <w:r w:rsidRPr="002D2E5A">
        <w:rPr>
          <w:rFonts w:cs="Times New Roman"/>
          <w:lang w:val="sl-SI"/>
        </w:rPr>
        <w:t>у</w:t>
      </w:r>
      <w:r w:rsidR="000F5A14">
        <w:rPr>
          <w:rFonts w:cs="Times New Roman"/>
        </w:rPr>
        <w:t xml:space="preserve"> </w:t>
      </w:r>
      <w:r w:rsidRPr="002D2E5A">
        <w:rPr>
          <w:rFonts w:cs="Times New Roman"/>
          <w:lang w:val="sl-SI"/>
        </w:rPr>
        <w:t>вези</w:t>
      </w:r>
      <w:r w:rsidR="000F5A14">
        <w:rPr>
          <w:rFonts w:cs="Times New Roman"/>
        </w:rPr>
        <w:t xml:space="preserve"> </w:t>
      </w:r>
      <w:r w:rsidRPr="002D2E5A">
        <w:rPr>
          <w:rFonts w:cs="Times New Roman"/>
          <w:lang w:val="sl-SI"/>
        </w:rPr>
        <w:t>са</w:t>
      </w:r>
      <w:r w:rsidR="000F5A14">
        <w:rPr>
          <w:rFonts w:cs="Times New Roman"/>
        </w:rPr>
        <w:t xml:space="preserve"> </w:t>
      </w:r>
      <w:r w:rsidRPr="002D2E5A">
        <w:rPr>
          <w:rFonts w:cs="Times New Roman"/>
          <w:lang w:val="sl-SI"/>
        </w:rPr>
        <w:t>додатним</w:t>
      </w:r>
      <w:r w:rsidR="009950BE">
        <w:rPr>
          <w:rFonts w:cs="Times New Roman"/>
        </w:rPr>
        <w:t xml:space="preserve"> </w:t>
      </w:r>
      <w:r w:rsidRPr="002D2E5A">
        <w:rPr>
          <w:rFonts w:cs="Times New Roman"/>
          <w:lang w:val="sl-SI"/>
        </w:rPr>
        <w:t>информацијама,</w:t>
      </w:r>
      <w:r w:rsidR="009950BE">
        <w:rPr>
          <w:rFonts w:cs="Times New Roman"/>
        </w:rPr>
        <w:t xml:space="preserve"> </w:t>
      </w:r>
      <w:r w:rsidRPr="002D2E5A">
        <w:rPr>
          <w:rFonts w:cs="Times New Roman"/>
          <w:lang w:val="sl-SI"/>
        </w:rPr>
        <w:t>појашњењима</w:t>
      </w:r>
      <w:r w:rsidR="009950BE">
        <w:rPr>
          <w:rFonts w:cs="Times New Roman"/>
        </w:rPr>
        <w:t xml:space="preserve"> </w:t>
      </w:r>
      <w:r w:rsidRPr="002D2E5A">
        <w:rPr>
          <w:rFonts w:cs="Times New Roman"/>
          <w:lang w:val="sl-SI"/>
        </w:rPr>
        <w:t>и</w:t>
      </w:r>
      <w:r w:rsidR="009950BE">
        <w:rPr>
          <w:rFonts w:cs="Times New Roman"/>
        </w:rPr>
        <w:t xml:space="preserve"> </w:t>
      </w:r>
      <w:r w:rsidRPr="002D2E5A">
        <w:rPr>
          <w:rFonts w:cs="Times New Roman"/>
          <w:lang w:val="sl-SI"/>
        </w:rPr>
        <w:t>одговорима</w:t>
      </w:r>
      <w:r w:rsidR="009950BE">
        <w:rPr>
          <w:rFonts w:cs="Times New Roman"/>
        </w:rPr>
        <w:t xml:space="preserve"> </w:t>
      </w:r>
      <w:r w:rsidRPr="002D2E5A">
        <w:rPr>
          <w:rFonts w:cs="Times New Roman"/>
          <w:lang w:val="sl-SI"/>
        </w:rPr>
        <w:t>врши</w:t>
      </w:r>
      <w:r w:rsidR="009950BE">
        <w:rPr>
          <w:rFonts w:cs="Times New Roman"/>
        </w:rPr>
        <w:t xml:space="preserve"> </w:t>
      </w:r>
      <w:r w:rsidRPr="002D2E5A">
        <w:rPr>
          <w:rFonts w:cs="Times New Roman"/>
          <w:lang w:val="sl-SI"/>
        </w:rPr>
        <w:t>се</w:t>
      </w:r>
      <w:r w:rsidR="009950BE">
        <w:rPr>
          <w:rFonts w:cs="Times New Roman"/>
        </w:rPr>
        <w:t xml:space="preserve"> </w:t>
      </w:r>
      <w:r w:rsidRPr="002D2E5A">
        <w:rPr>
          <w:rFonts w:cs="Times New Roman"/>
          <w:lang w:val="sl-SI"/>
        </w:rPr>
        <w:t>писаним</w:t>
      </w:r>
      <w:r w:rsidR="009950BE">
        <w:rPr>
          <w:rFonts w:cs="Times New Roman"/>
        </w:rPr>
        <w:t xml:space="preserve"> </w:t>
      </w:r>
      <w:r w:rsidRPr="002D2E5A">
        <w:rPr>
          <w:rFonts w:cs="Times New Roman"/>
          <w:lang w:val="sl-SI"/>
        </w:rPr>
        <w:t>путем,</w:t>
      </w:r>
      <w:r w:rsidR="009950BE">
        <w:rPr>
          <w:rFonts w:cs="Times New Roman"/>
        </w:rPr>
        <w:t xml:space="preserve"> </w:t>
      </w:r>
      <w:r w:rsidRPr="002D2E5A">
        <w:rPr>
          <w:rFonts w:cs="Times New Roman"/>
          <w:lang w:val="sl-SI"/>
        </w:rPr>
        <w:t>односно</w:t>
      </w:r>
      <w:r w:rsidR="009950BE">
        <w:rPr>
          <w:rFonts w:cs="Times New Roman"/>
        </w:rPr>
        <w:t xml:space="preserve"> </w:t>
      </w:r>
      <w:r w:rsidRPr="002D2E5A">
        <w:rPr>
          <w:rFonts w:cs="Times New Roman"/>
          <w:lang w:val="sl-SI"/>
        </w:rPr>
        <w:t>путем</w:t>
      </w:r>
      <w:r w:rsidR="009950BE">
        <w:rPr>
          <w:rFonts w:cs="Times New Roman"/>
        </w:rPr>
        <w:t xml:space="preserve"> </w:t>
      </w:r>
      <w:r w:rsidRPr="002D2E5A">
        <w:rPr>
          <w:rFonts w:cs="Times New Roman"/>
          <w:lang w:val="sl-SI"/>
        </w:rPr>
        <w:t>поште,</w:t>
      </w:r>
      <w:r w:rsidR="009950BE">
        <w:rPr>
          <w:rFonts w:cs="Times New Roman"/>
        </w:rPr>
        <w:t xml:space="preserve"> </w:t>
      </w:r>
      <w:r w:rsidRPr="002D2E5A">
        <w:rPr>
          <w:rFonts w:cs="Times New Roman"/>
          <w:lang w:val="sl-SI"/>
        </w:rPr>
        <w:t>електронске</w:t>
      </w:r>
      <w:r w:rsidR="009950BE">
        <w:rPr>
          <w:rFonts w:cs="Times New Roman"/>
        </w:rPr>
        <w:t xml:space="preserve"> </w:t>
      </w:r>
      <w:r w:rsidRPr="002D2E5A">
        <w:rPr>
          <w:rFonts w:cs="Times New Roman"/>
          <w:lang w:val="sl-SI"/>
        </w:rPr>
        <w:t>поште</w:t>
      </w:r>
      <w:r w:rsidR="009950BE">
        <w:rPr>
          <w:rFonts w:cs="Times New Roman"/>
        </w:rPr>
        <w:t xml:space="preserve"> </w:t>
      </w:r>
      <w:r w:rsidRPr="002D2E5A">
        <w:rPr>
          <w:rFonts w:cs="Times New Roman"/>
          <w:lang w:val="sl-SI"/>
        </w:rPr>
        <w:t>или</w:t>
      </w:r>
      <w:r w:rsidR="009950BE">
        <w:rPr>
          <w:rFonts w:cs="Times New Roman"/>
        </w:rPr>
        <w:t xml:space="preserve"> </w:t>
      </w:r>
      <w:r w:rsidRPr="002D2E5A">
        <w:rPr>
          <w:rFonts w:cs="Times New Roman"/>
          <w:lang w:val="sl-SI"/>
        </w:rPr>
        <w:t>факсом.</w:t>
      </w:r>
    </w:p>
    <w:p w:rsidR="00466B23" w:rsidRPr="002D2E5A" w:rsidRDefault="00466B23" w:rsidP="000F5A14">
      <w:pPr>
        <w:tabs>
          <w:tab w:val="left" w:pos="2175"/>
        </w:tabs>
        <w:spacing w:after="120"/>
        <w:jc w:val="both"/>
        <w:rPr>
          <w:rFonts w:eastAsia="Arial Narrow" w:cs="Times New Roman"/>
          <w:b/>
          <w:bCs/>
          <w:lang w:val="sl-SI"/>
        </w:rPr>
      </w:pPr>
      <w:r w:rsidRPr="002D2E5A">
        <w:rPr>
          <w:rFonts w:eastAsia="Arial Narrow" w:cs="Times New Roman"/>
          <w:lang w:val="sl-SI"/>
        </w:rPr>
        <w:t xml:space="preserve">Ако </w:t>
      </w:r>
      <w:r w:rsidRPr="002D2E5A">
        <w:rPr>
          <w:rFonts w:cs="Times New Roman"/>
          <w:lang w:val="sl-SI"/>
        </w:rPr>
        <w:t>наручилац</w:t>
      </w:r>
      <w:r w:rsidR="009950BE">
        <w:rPr>
          <w:rFonts w:cs="Times New Roman"/>
        </w:rPr>
        <w:t xml:space="preserve"> </w:t>
      </w:r>
      <w:r w:rsidRPr="002D2E5A">
        <w:rPr>
          <w:rFonts w:cs="Times New Roman"/>
          <w:lang w:val="sl-SI"/>
        </w:rPr>
        <w:t>одговоре</w:t>
      </w:r>
      <w:r w:rsidR="009950BE">
        <w:rPr>
          <w:rFonts w:cs="Times New Roman"/>
        </w:rPr>
        <w:t xml:space="preserve"> </w:t>
      </w:r>
      <w:r w:rsidRPr="002D2E5A">
        <w:rPr>
          <w:rFonts w:cs="Times New Roman"/>
          <w:lang w:val="sl-SI"/>
        </w:rPr>
        <w:t>пошаље</w:t>
      </w:r>
      <w:r w:rsidR="009950BE">
        <w:rPr>
          <w:rFonts w:cs="Times New Roman"/>
        </w:rPr>
        <w:t xml:space="preserve"> </w:t>
      </w:r>
      <w:r w:rsidRPr="002D2E5A">
        <w:rPr>
          <w:rFonts w:cs="Times New Roman"/>
          <w:lang w:val="sl-SI"/>
        </w:rPr>
        <w:t>електронским</w:t>
      </w:r>
      <w:r w:rsidR="009950BE">
        <w:rPr>
          <w:rFonts w:cs="Times New Roman"/>
        </w:rPr>
        <w:t xml:space="preserve"> </w:t>
      </w:r>
      <w:r w:rsidRPr="002D2E5A">
        <w:rPr>
          <w:rFonts w:cs="Times New Roman"/>
          <w:lang w:val="sl-SI"/>
        </w:rPr>
        <w:t>путем</w:t>
      </w:r>
      <w:r w:rsidR="009950BE">
        <w:rPr>
          <w:rFonts w:cs="Times New Roman"/>
        </w:rPr>
        <w:t xml:space="preserve"> </w:t>
      </w:r>
      <w:r w:rsidRPr="002D2E5A">
        <w:rPr>
          <w:rFonts w:cs="Times New Roman"/>
          <w:lang w:val="sl-SI"/>
        </w:rPr>
        <w:t>или</w:t>
      </w:r>
      <w:r w:rsidR="009950BE">
        <w:rPr>
          <w:rFonts w:cs="Times New Roman"/>
        </w:rPr>
        <w:t xml:space="preserve"> </w:t>
      </w:r>
      <w:r w:rsidRPr="002D2E5A">
        <w:rPr>
          <w:rFonts w:cs="Times New Roman"/>
          <w:lang w:val="sl-SI"/>
        </w:rPr>
        <w:t>факсом,</w:t>
      </w:r>
      <w:r w:rsidR="009950BE">
        <w:rPr>
          <w:rFonts w:cs="Times New Roman"/>
        </w:rPr>
        <w:t xml:space="preserve"> </w:t>
      </w:r>
      <w:r w:rsidRPr="002D2E5A">
        <w:rPr>
          <w:rFonts w:cs="Times New Roman"/>
          <w:lang w:val="sl-SI"/>
        </w:rPr>
        <w:t>захтева</w:t>
      </w:r>
      <w:r w:rsidR="009950BE">
        <w:rPr>
          <w:rFonts w:cs="Times New Roman"/>
        </w:rPr>
        <w:t xml:space="preserve"> </w:t>
      </w:r>
      <w:r w:rsidRPr="002D2E5A">
        <w:rPr>
          <w:rFonts w:cs="Times New Roman"/>
          <w:lang w:val="sl-SI"/>
        </w:rPr>
        <w:t>ће</w:t>
      </w:r>
      <w:r w:rsidR="009950BE">
        <w:rPr>
          <w:rFonts w:cs="Times New Roman"/>
        </w:rPr>
        <w:t xml:space="preserve"> </w:t>
      </w:r>
      <w:r w:rsidRPr="002D2E5A">
        <w:rPr>
          <w:rFonts w:cs="Times New Roman"/>
          <w:lang w:val="sl-SI"/>
        </w:rPr>
        <w:t>од</w:t>
      </w:r>
      <w:r w:rsidR="009950BE">
        <w:rPr>
          <w:rFonts w:cs="Times New Roman"/>
        </w:rPr>
        <w:t xml:space="preserve"> </w:t>
      </w:r>
      <w:r w:rsidRPr="002D2E5A">
        <w:rPr>
          <w:rFonts w:cs="Times New Roman"/>
          <w:lang w:val="sl-SI"/>
        </w:rPr>
        <w:lastRenderedPageBreak/>
        <w:t>заинтересованог</w:t>
      </w:r>
      <w:r w:rsidR="009950BE">
        <w:rPr>
          <w:rFonts w:cs="Times New Roman"/>
        </w:rPr>
        <w:t xml:space="preserve"> </w:t>
      </w:r>
      <w:r w:rsidRPr="002D2E5A">
        <w:rPr>
          <w:rFonts w:cs="Times New Roman"/>
          <w:lang w:val="sl-SI"/>
        </w:rPr>
        <w:t>лица</w:t>
      </w:r>
      <w:r w:rsidR="009950BE">
        <w:rPr>
          <w:rFonts w:cs="Times New Roman"/>
        </w:rPr>
        <w:t xml:space="preserve"> </w:t>
      </w:r>
      <w:r w:rsidRPr="002D2E5A">
        <w:rPr>
          <w:rFonts w:cs="Times New Roman"/>
          <w:lang w:val="sl-SI"/>
        </w:rPr>
        <w:t>дана</w:t>
      </w:r>
      <w:r w:rsidR="009950BE">
        <w:rPr>
          <w:rFonts w:cs="Times New Roman"/>
        </w:rPr>
        <w:t xml:space="preserve"> </w:t>
      </w:r>
      <w:r w:rsidRPr="002D2E5A">
        <w:rPr>
          <w:rFonts w:cs="Times New Roman"/>
          <w:lang w:val="sl-SI"/>
        </w:rPr>
        <w:t>исти</w:t>
      </w:r>
      <w:r w:rsidR="009950BE">
        <w:rPr>
          <w:rFonts w:cs="Times New Roman"/>
        </w:rPr>
        <w:t xml:space="preserve"> </w:t>
      </w:r>
      <w:r w:rsidRPr="002D2E5A">
        <w:rPr>
          <w:rFonts w:cs="Times New Roman"/>
          <w:lang w:val="sl-SI"/>
        </w:rPr>
        <w:t>начин</w:t>
      </w:r>
      <w:r w:rsidR="009950BE">
        <w:rPr>
          <w:rFonts w:cs="Times New Roman"/>
        </w:rPr>
        <w:t xml:space="preserve"> </w:t>
      </w:r>
      <w:r w:rsidRPr="002D2E5A">
        <w:rPr>
          <w:rFonts w:cs="Times New Roman"/>
          <w:lang w:val="sl-SI"/>
        </w:rPr>
        <w:t>потврди</w:t>
      </w:r>
      <w:r w:rsidR="009950BE">
        <w:rPr>
          <w:rFonts w:cs="Times New Roman"/>
        </w:rPr>
        <w:t xml:space="preserve"> </w:t>
      </w:r>
      <w:r w:rsidRPr="002D2E5A">
        <w:rPr>
          <w:rFonts w:cs="Times New Roman"/>
          <w:lang w:val="sl-SI"/>
        </w:rPr>
        <w:t>пријем</w:t>
      </w:r>
      <w:r w:rsidR="009950BE">
        <w:rPr>
          <w:rFonts w:cs="Times New Roman"/>
        </w:rPr>
        <w:t xml:space="preserve"> </w:t>
      </w:r>
      <w:r w:rsidRPr="002D2E5A">
        <w:rPr>
          <w:rFonts w:cs="Times New Roman"/>
          <w:lang w:val="sl-SI"/>
        </w:rPr>
        <w:t>одговора,</w:t>
      </w:r>
      <w:r w:rsidR="009950BE">
        <w:rPr>
          <w:rFonts w:cs="Times New Roman"/>
        </w:rPr>
        <w:t xml:space="preserve"> </w:t>
      </w:r>
      <w:r w:rsidRPr="002D2E5A">
        <w:rPr>
          <w:rFonts w:cs="Times New Roman"/>
          <w:lang w:val="sl-SI"/>
        </w:rPr>
        <w:t>што</w:t>
      </w:r>
      <w:r w:rsidR="009950BE">
        <w:rPr>
          <w:rFonts w:cs="Times New Roman"/>
        </w:rPr>
        <w:t xml:space="preserve"> </w:t>
      </w:r>
      <w:r w:rsidRPr="002D2E5A">
        <w:rPr>
          <w:rFonts w:cs="Times New Roman"/>
          <w:lang w:val="sl-SI"/>
        </w:rPr>
        <w:t>је</w:t>
      </w:r>
      <w:r w:rsidR="009950BE">
        <w:rPr>
          <w:rFonts w:cs="Times New Roman"/>
        </w:rPr>
        <w:t xml:space="preserve"> </w:t>
      </w:r>
      <w:r w:rsidRPr="002D2E5A">
        <w:rPr>
          <w:rFonts w:cs="Times New Roman"/>
          <w:lang w:val="sl-SI"/>
        </w:rPr>
        <w:t>заинтересовано</w:t>
      </w:r>
      <w:r w:rsidR="009950BE">
        <w:rPr>
          <w:rFonts w:cs="Times New Roman"/>
        </w:rPr>
        <w:t xml:space="preserve"> </w:t>
      </w:r>
      <w:r w:rsidRPr="002D2E5A">
        <w:rPr>
          <w:rFonts w:cs="Times New Roman"/>
          <w:lang w:val="sl-SI"/>
        </w:rPr>
        <w:t>лице</w:t>
      </w:r>
      <w:r w:rsidR="009950BE">
        <w:rPr>
          <w:rFonts w:cs="Times New Roman"/>
        </w:rPr>
        <w:t xml:space="preserve"> </w:t>
      </w:r>
      <w:r w:rsidRPr="002D2E5A">
        <w:rPr>
          <w:rFonts w:cs="Times New Roman"/>
          <w:lang w:val="sl-SI"/>
        </w:rPr>
        <w:t>дужно</w:t>
      </w:r>
      <w:r w:rsidR="009950BE">
        <w:rPr>
          <w:rFonts w:cs="Times New Roman"/>
        </w:rPr>
        <w:t xml:space="preserve"> </w:t>
      </w:r>
      <w:r w:rsidRPr="002D2E5A">
        <w:rPr>
          <w:rFonts w:cs="Times New Roman"/>
          <w:lang w:val="sl-SI"/>
        </w:rPr>
        <w:t>да</w:t>
      </w:r>
      <w:r w:rsidR="009950BE">
        <w:rPr>
          <w:rFonts w:cs="Times New Roman"/>
        </w:rPr>
        <w:t xml:space="preserve"> </w:t>
      </w:r>
      <w:r w:rsidRPr="002D2E5A">
        <w:rPr>
          <w:rFonts w:cs="Times New Roman"/>
          <w:lang w:val="sl-SI"/>
        </w:rPr>
        <w:t>учини.</w:t>
      </w:r>
    </w:p>
    <w:p w:rsidR="00466B23" w:rsidRPr="002D2E5A" w:rsidRDefault="00466B23" w:rsidP="000F5A14">
      <w:pPr>
        <w:tabs>
          <w:tab w:val="left" w:pos="2175"/>
        </w:tabs>
        <w:spacing w:after="120"/>
        <w:jc w:val="both"/>
        <w:rPr>
          <w:rFonts w:eastAsia="Arial Narrow" w:cs="Times New Roman"/>
          <w:b/>
          <w:bCs/>
          <w:lang w:val="sl-SI"/>
        </w:rPr>
      </w:pPr>
      <w:r>
        <w:rPr>
          <w:rFonts w:eastAsia="Arial Narrow" w:cs="Times New Roman"/>
          <w:b/>
          <w:bCs/>
          <w:lang w:val="sl-SI"/>
        </w:rPr>
        <w:t>13</w:t>
      </w:r>
      <w:r w:rsidRPr="002D2E5A">
        <w:rPr>
          <w:rFonts w:eastAsia="Arial Narrow" w:cs="Times New Roman"/>
          <w:b/>
          <w:bCs/>
          <w:lang w:val="sl-SI"/>
        </w:rPr>
        <w:t>. ДОДАТНА ОБЈАШЊЕЊА ОД ПОНУЂАЧА ПОСЛЕ ОТВАРАЊА ПОНУДА И КОНТРОЛА КОД ПОНУЂАЧА ОДНОСНО ЊЕГОВОГ ПОДИЗВОЂАЧА</w:t>
      </w:r>
    </w:p>
    <w:p w:rsidR="00466B23" w:rsidRPr="002D2E5A" w:rsidRDefault="00466B23" w:rsidP="000F5A14">
      <w:pPr>
        <w:tabs>
          <w:tab w:val="left" w:pos="2175"/>
        </w:tabs>
        <w:spacing w:after="120"/>
        <w:jc w:val="both"/>
        <w:rPr>
          <w:rFonts w:cs="Times New Roman"/>
          <w:lang w:val="sl-SI"/>
        </w:rPr>
      </w:pPr>
      <w:r w:rsidRPr="002D2E5A">
        <w:rPr>
          <w:rFonts w:eastAsia="Arial Narrow" w:cs="Times New Roman"/>
          <w:lang w:val="sl-SI"/>
        </w:rPr>
        <w:t xml:space="preserve">Наручилац </w:t>
      </w:r>
      <w:r w:rsidRPr="002D2E5A">
        <w:rPr>
          <w:rFonts w:cs="Times New Roman"/>
          <w:lang w:val="sl-SI"/>
        </w:rPr>
        <w:t>може</w:t>
      </w:r>
      <w:r w:rsidR="009950BE">
        <w:rPr>
          <w:rFonts w:cs="Times New Roman"/>
        </w:rPr>
        <w:t xml:space="preserve"> </w:t>
      </w:r>
      <w:r w:rsidRPr="002D2E5A">
        <w:rPr>
          <w:rFonts w:cs="Times New Roman"/>
          <w:lang w:val="sl-SI"/>
        </w:rPr>
        <w:t>да</w:t>
      </w:r>
      <w:r w:rsidR="009950BE">
        <w:rPr>
          <w:rFonts w:cs="Times New Roman"/>
        </w:rPr>
        <w:t xml:space="preserve"> </w:t>
      </w:r>
      <w:r w:rsidRPr="002D2E5A">
        <w:rPr>
          <w:rFonts w:cs="Times New Roman"/>
          <w:lang w:val="sl-SI"/>
        </w:rPr>
        <w:t>захтева</w:t>
      </w:r>
      <w:r w:rsidR="009950BE">
        <w:rPr>
          <w:rFonts w:cs="Times New Roman"/>
        </w:rPr>
        <w:t xml:space="preserve"> </w:t>
      </w:r>
      <w:r w:rsidRPr="002D2E5A">
        <w:rPr>
          <w:rFonts w:cs="Times New Roman"/>
          <w:lang w:val="sl-SI"/>
        </w:rPr>
        <w:t>од</w:t>
      </w:r>
      <w:r w:rsidR="009950BE">
        <w:rPr>
          <w:rFonts w:cs="Times New Roman"/>
        </w:rPr>
        <w:t xml:space="preserve"> </w:t>
      </w:r>
      <w:r w:rsidRPr="002D2E5A">
        <w:rPr>
          <w:rFonts w:cs="Times New Roman"/>
          <w:lang w:val="sl-SI"/>
        </w:rPr>
        <w:t>понуђача</w:t>
      </w:r>
      <w:r w:rsidR="009950BE">
        <w:rPr>
          <w:rFonts w:cs="Times New Roman"/>
        </w:rPr>
        <w:t xml:space="preserve"> </w:t>
      </w:r>
      <w:r w:rsidRPr="002D2E5A">
        <w:rPr>
          <w:rFonts w:cs="Times New Roman"/>
          <w:lang w:val="sl-SI"/>
        </w:rPr>
        <w:t>додатна</w:t>
      </w:r>
      <w:r w:rsidR="009950BE">
        <w:rPr>
          <w:rFonts w:cs="Times New Roman"/>
        </w:rPr>
        <w:t xml:space="preserve"> </w:t>
      </w:r>
      <w:r w:rsidRPr="002D2E5A">
        <w:rPr>
          <w:rFonts w:cs="Times New Roman"/>
          <w:lang w:val="sl-SI"/>
        </w:rPr>
        <w:t>објашњења</w:t>
      </w:r>
      <w:r w:rsidR="009950BE">
        <w:rPr>
          <w:rFonts w:cs="Times New Roman"/>
        </w:rPr>
        <w:t xml:space="preserve"> </w:t>
      </w:r>
      <w:r w:rsidRPr="002D2E5A">
        <w:rPr>
          <w:rFonts w:cs="Times New Roman"/>
          <w:lang w:val="sl-SI"/>
        </w:rPr>
        <w:t>која</w:t>
      </w:r>
      <w:r w:rsidR="009950BE">
        <w:rPr>
          <w:rFonts w:cs="Times New Roman"/>
        </w:rPr>
        <w:t xml:space="preserve"> </w:t>
      </w:r>
      <w:r w:rsidRPr="002D2E5A">
        <w:rPr>
          <w:rFonts w:cs="Times New Roman"/>
          <w:lang w:val="sl-SI"/>
        </w:rPr>
        <w:t>ће</w:t>
      </w:r>
      <w:r w:rsidR="009950BE">
        <w:rPr>
          <w:rFonts w:cs="Times New Roman"/>
        </w:rPr>
        <w:t xml:space="preserve"> </w:t>
      </w:r>
      <w:r w:rsidRPr="002D2E5A">
        <w:rPr>
          <w:rFonts w:cs="Times New Roman"/>
          <w:lang w:val="sl-SI"/>
        </w:rPr>
        <w:t>му</w:t>
      </w:r>
      <w:r w:rsidR="009950BE">
        <w:rPr>
          <w:rFonts w:cs="Times New Roman"/>
        </w:rPr>
        <w:t xml:space="preserve"> </w:t>
      </w:r>
      <w:r w:rsidRPr="002D2E5A">
        <w:rPr>
          <w:rFonts w:cs="Times New Roman"/>
          <w:lang w:val="sl-SI"/>
        </w:rPr>
        <w:t>помоћи</w:t>
      </w:r>
      <w:r w:rsidR="009950BE">
        <w:rPr>
          <w:rFonts w:cs="Times New Roman"/>
        </w:rPr>
        <w:t xml:space="preserve"> </w:t>
      </w:r>
      <w:r w:rsidRPr="002D2E5A">
        <w:rPr>
          <w:rFonts w:cs="Times New Roman"/>
          <w:lang w:val="sl-SI"/>
        </w:rPr>
        <w:t>при</w:t>
      </w:r>
      <w:r w:rsidR="009950BE">
        <w:rPr>
          <w:rFonts w:cs="Times New Roman"/>
        </w:rPr>
        <w:t xml:space="preserve"> </w:t>
      </w:r>
      <w:r w:rsidRPr="002D2E5A">
        <w:rPr>
          <w:rFonts w:cs="Times New Roman"/>
          <w:lang w:val="sl-SI"/>
        </w:rPr>
        <w:t>погледу,</w:t>
      </w:r>
      <w:r w:rsidR="009950BE">
        <w:rPr>
          <w:rFonts w:cs="Times New Roman"/>
        </w:rPr>
        <w:t xml:space="preserve"> </w:t>
      </w:r>
      <w:r w:rsidRPr="002D2E5A">
        <w:rPr>
          <w:rFonts w:cs="Times New Roman"/>
          <w:lang w:val="sl-SI"/>
        </w:rPr>
        <w:t>вредновању</w:t>
      </w:r>
      <w:r w:rsidR="004174B1">
        <w:rPr>
          <w:rFonts w:cs="Times New Roman"/>
        </w:rPr>
        <w:t xml:space="preserve"> </w:t>
      </w:r>
      <w:r w:rsidRPr="002D2E5A">
        <w:rPr>
          <w:rFonts w:cs="Times New Roman"/>
          <w:lang w:val="sl-SI"/>
        </w:rPr>
        <w:t>и</w:t>
      </w:r>
      <w:r w:rsidR="004174B1">
        <w:rPr>
          <w:rFonts w:cs="Times New Roman"/>
        </w:rPr>
        <w:t xml:space="preserve"> </w:t>
      </w:r>
      <w:r w:rsidRPr="002D2E5A">
        <w:rPr>
          <w:rFonts w:cs="Times New Roman"/>
          <w:lang w:val="sl-SI"/>
        </w:rPr>
        <w:t>упоређивању</w:t>
      </w:r>
      <w:r w:rsidR="004174B1">
        <w:rPr>
          <w:rFonts w:cs="Times New Roman"/>
        </w:rPr>
        <w:t xml:space="preserve"> </w:t>
      </w:r>
      <w:r w:rsidRPr="002D2E5A">
        <w:rPr>
          <w:rFonts w:cs="Times New Roman"/>
          <w:lang w:val="sl-SI"/>
        </w:rPr>
        <w:t>понуда,</w:t>
      </w:r>
      <w:r w:rsidR="004174B1">
        <w:rPr>
          <w:rFonts w:cs="Times New Roman"/>
        </w:rPr>
        <w:t xml:space="preserve"> </w:t>
      </w:r>
      <w:r w:rsidRPr="002D2E5A">
        <w:rPr>
          <w:rFonts w:cs="Times New Roman"/>
          <w:lang w:val="sl-SI"/>
        </w:rPr>
        <w:t>а</w:t>
      </w:r>
      <w:r w:rsidR="004174B1">
        <w:rPr>
          <w:rFonts w:cs="Times New Roman"/>
        </w:rPr>
        <w:t xml:space="preserve"> </w:t>
      </w:r>
      <w:r w:rsidRPr="002D2E5A">
        <w:rPr>
          <w:rFonts w:cs="Times New Roman"/>
          <w:lang w:val="sl-SI"/>
        </w:rPr>
        <w:t>може</w:t>
      </w:r>
      <w:r w:rsidR="004174B1">
        <w:rPr>
          <w:rFonts w:cs="Times New Roman"/>
        </w:rPr>
        <w:t xml:space="preserve"> </w:t>
      </w:r>
      <w:r w:rsidRPr="002D2E5A">
        <w:rPr>
          <w:rFonts w:cs="Times New Roman"/>
          <w:lang w:val="sl-SI"/>
        </w:rPr>
        <w:t>да</w:t>
      </w:r>
      <w:r w:rsidR="004174B1">
        <w:rPr>
          <w:rFonts w:cs="Times New Roman"/>
        </w:rPr>
        <w:t xml:space="preserve"> </w:t>
      </w:r>
      <w:r w:rsidRPr="002D2E5A">
        <w:rPr>
          <w:rFonts w:cs="Times New Roman"/>
          <w:lang w:val="sl-SI"/>
        </w:rPr>
        <w:t>врши</w:t>
      </w:r>
      <w:r w:rsidR="004174B1">
        <w:rPr>
          <w:rFonts w:cs="Times New Roman"/>
        </w:rPr>
        <w:t xml:space="preserve"> </w:t>
      </w:r>
      <w:r w:rsidRPr="002D2E5A">
        <w:rPr>
          <w:rFonts w:cs="Times New Roman"/>
          <w:lang w:val="sl-SI"/>
        </w:rPr>
        <w:t>и</w:t>
      </w:r>
      <w:r w:rsidR="004174B1">
        <w:rPr>
          <w:rFonts w:cs="Times New Roman"/>
        </w:rPr>
        <w:t xml:space="preserve"> </w:t>
      </w:r>
      <w:r w:rsidRPr="002D2E5A">
        <w:rPr>
          <w:rFonts w:cs="Times New Roman"/>
          <w:lang w:val="sl-SI"/>
        </w:rPr>
        <w:t>контролу</w:t>
      </w:r>
      <w:r w:rsidR="004174B1">
        <w:rPr>
          <w:rFonts w:cs="Times New Roman"/>
        </w:rPr>
        <w:t xml:space="preserve"> </w:t>
      </w:r>
      <w:r w:rsidRPr="002D2E5A">
        <w:rPr>
          <w:rFonts w:cs="Times New Roman"/>
          <w:lang w:val="sl-SI"/>
        </w:rPr>
        <w:t>(увид)</w:t>
      </w:r>
      <w:r w:rsidR="004174B1">
        <w:rPr>
          <w:rFonts w:cs="Times New Roman"/>
        </w:rPr>
        <w:t xml:space="preserve"> </w:t>
      </w:r>
      <w:r w:rsidRPr="002D2E5A">
        <w:rPr>
          <w:rFonts w:cs="Times New Roman"/>
          <w:lang w:val="sl-SI"/>
        </w:rPr>
        <w:t>код</w:t>
      </w:r>
      <w:r w:rsidR="004174B1">
        <w:rPr>
          <w:rFonts w:cs="Times New Roman"/>
        </w:rPr>
        <w:t xml:space="preserve"> </w:t>
      </w:r>
      <w:r w:rsidRPr="002D2E5A">
        <w:rPr>
          <w:rFonts w:cs="Times New Roman"/>
          <w:lang w:val="sl-SI"/>
        </w:rPr>
        <w:t>понуђача</w:t>
      </w:r>
      <w:r w:rsidR="004174B1">
        <w:rPr>
          <w:rFonts w:cs="Times New Roman"/>
        </w:rPr>
        <w:t xml:space="preserve"> </w:t>
      </w:r>
      <w:r w:rsidRPr="002D2E5A">
        <w:rPr>
          <w:rFonts w:cs="Times New Roman"/>
          <w:lang w:val="sl-SI"/>
        </w:rPr>
        <w:t>односно</w:t>
      </w:r>
      <w:r w:rsidR="004174B1">
        <w:rPr>
          <w:rFonts w:cs="Times New Roman"/>
        </w:rPr>
        <w:t xml:space="preserve"> </w:t>
      </w:r>
      <w:r w:rsidRPr="002D2E5A">
        <w:rPr>
          <w:rFonts w:cs="Times New Roman"/>
          <w:lang w:val="sl-SI"/>
        </w:rPr>
        <w:t>његовог</w:t>
      </w:r>
      <w:r w:rsidR="004174B1">
        <w:rPr>
          <w:rFonts w:cs="Times New Roman"/>
        </w:rPr>
        <w:t xml:space="preserve"> </w:t>
      </w:r>
      <w:r w:rsidRPr="002D2E5A">
        <w:rPr>
          <w:rFonts w:cs="Times New Roman"/>
          <w:lang w:val="sl-SI"/>
        </w:rPr>
        <w:t>подизвођача.</w:t>
      </w:r>
      <w:r w:rsidR="004174B1">
        <w:rPr>
          <w:rFonts w:cs="Times New Roman"/>
        </w:rPr>
        <w:t xml:space="preserve"> </w:t>
      </w:r>
      <w:r w:rsidRPr="002D2E5A">
        <w:rPr>
          <w:rFonts w:cs="Times New Roman"/>
          <w:lang w:val="sl-SI"/>
        </w:rPr>
        <w:t>Наручилац</w:t>
      </w:r>
      <w:r w:rsidR="004174B1">
        <w:rPr>
          <w:rFonts w:cs="Times New Roman"/>
        </w:rPr>
        <w:t xml:space="preserve"> </w:t>
      </w:r>
      <w:r w:rsidRPr="002D2E5A">
        <w:rPr>
          <w:rFonts w:cs="Times New Roman"/>
          <w:lang w:val="sl-SI"/>
        </w:rPr>
        <w:t>може,</w:t>
      </w:r>
      <w:r w:rsidR="004174B1">
        <w:rPr>
          <w:rFonts w:cs="Times New Roman"/>
        </w:rPr>
        <w:t xml:space="preserve"> </w:t>
      </w:r>
      <w:r w:rsidRPr="002D2E5A">
        <w:rPr>
          <w:rFonts w:cs="Times New Roman"/>
          <w:lang w:val="sl-SI"/>
        </w:rPr>
        <w:t>уз</w:t>
      </w:r>
      <w:r w:rsidR="004174B1">
        <w:rPr>
          <w:rFonts w:cs="Times New Roman"/>
        </w:rPr>
        <w:t xml:space="preserve"> </w:t>
      </w:r>
      <w:r w:rsidRPr="002D2E5A">
        <w:rPr>
          <w:rFonts w:cs="Times New Roman"/>
          <w:lang w:val="sl-SI"/>
        </w:rPr>
        <w:t>сагласност</w:t>
      </w:r>
      <w:r w:rsidR="004174B1">
        <w:rPr>
          <w:rFonts w:cs="Times New Roman"/>
        </w:rPr>
        <w:t xml:space="preserve"> </w:t>
      </w:r>
      <w:r w:rsidRPr="002D2E5A">
        <w:rPr>
          <w:rFonts w:cs="Times New Roman"/>
          <w:lang w:val="sl-SI"/>
        </w:rPr>
        <w:t>понуђача</w:t>
      </w:r>
      <w:r w:rsidR="004174B1">
        <w:rPr>
          <w:rFonts w:cs="Times New Roman"/>
        </w:rPr>
        <w:t xml:space="preserve"> </w:t>
      </w:r>
      <w:r w:rsidRPr="002D2E5A">
        <w:rPr>
          <w:rFonts w:cs="Times New Roman"/>
          <w:lang w:val="sl-SI"/>
        </w:rPr>
        <w:t>да</w:t>
      </w:r>
      <w:r w:rsidR="004174B1">
        <w:rPr>
          <w:rFonts w:cs="Times New Roman"/>
        </w:rPr>
        <w:t xml:space="preserve"> </w:t>
      </w:r>
      <w:r w:rsidRPr="002D2E5A">
        <w:rPr>
          <w:rFonts w:cs="Times New Roman"/>
          <w:lang w:val="sl-SI"/>
        </w:rPr>
        <w:t>изврши</w:t>
      </w:r>
      <w:r w:rsidR="004174B1">
        <w:rPr>
          <w:rFonts w:cs="Times New Roman"/>
        </w:rPr>
        <w:t xml:space="preserve"> </w:t>
      </w:r>
      <w:r w:rsidRPr="002D2E5A">
        <w:rPr>
          <w:rFonts w:cs="Times New Roman"/>
          <w:lang w:val="sl-SI"/>
        </w:rPr>
        <w:t>исправке</w:t>
      </w:r>
      <w:r w:rsidR="004174B1">
        <w:rPr>
          <w:rFonts w:cs="Times New Roman"/>
        </w:rPr>
        <w:t xml:space="preserve"> </w:t>
      </w:r>
      <w:r w:rsidRPr="002D2E5A">
        <w:rPr>
          <w:rFonts w:cs="Times New Roman"/>
          <w:lang w:val="sl-SI"/>
        </w:rPr>
        <w:t>рачунских</w:t>
      </w:r>
      <w:r w:rsidR="004174B1">
        <w:rPr>
          <w:rFonts w:cs="Times New Roman"/>
        </w:rPr>
        <w:t xml:space="preserve"> </w:t>
      </w:r>
      <w:r w:rsidRPr="002D2E5A">
        <w:rPr>
          <w:rFonts w:cs="Times New Roman"/>
          <w:lang w:val="sl-SI"/>
        </w:rPr>
        <w:t>грешака</w:t>
      </w:r>
      <w:r w:rsidR="004174B1">
        <w:rPr>
          <w:rFonts w:cs="Times New Roman"/>
        </w:rPr>
        <w:t xml:space="preserve"> </w:t>
      </w:r>
      <w:r w:rsidRPr="002D2E5A">
        <w:rPr>
          <w:rFonts w:cs="Times New Roman"/>
          <w:lang w:val="sl-SI"/>
        </w:rPr>
        <w:t>приликом</w:t>
      </w:r>
      <w:r w:rsidR="004174B1">
        <w:rPr>
          <w:rFonts w:cs="Times New Roman"/>
        </w:rPr>
        <w:t xml:space="preserve"> </w:t>
      </w:r>
      <w:r w:rsidRPr="002D2E5A">
        <w:rPr>
          <w:rFonts w:cs="Times New Roman"/>
          <w:lang w:val="sl-SI"/>
        </w:rPr>
        <w:t>разматрања</w:t>
      </w:r>
      <w:r w:rsidR="004174B1">
        <w:rPr>
          <w:rFonts w:cs="Times New Roman"/>
        </w:rPr>
        <w:t xml:space="preserve"> </w:t>
      </w:r>
      <w:r w:rsidRPr="002D2E5A">
        <w:rPr>
          <w:rFonts w:cs="Times New Roman"/>
          <w:lang w:val="sl-SI"/>
        </w:rPr>
        <w:t>понуде</w:t>
      </w:r>
      <w:r w:rsidR="004174B1">
        <w:rPr>
          <w:rFonts w:cs="Times New Roman"/>
        </w:rPr>
        <w:t xml:space="preserve"> </w:t>
      </w:r>
      <w:r w:rsidRPr="002D2E5A">
        <w:rPr>
          <w:rFonts w:cs="Times New Roman"/>
          <w:lang w:val="sl-SI"/>
        </w:rPr>
        <w:t>по</w:t>
      </w:r>
      <w:r w:rsidR="004174B1">
        <w:rPr>
          <w:rFonts w:cs="Times New Roman"/>
        </w:rPr>
        <w:t xml:space="preserve"> </w:t>
      </w:r>
      <w:r w:rsidRPr="002D2E5A">
        <w:rPr>
          <w:rFonts w:cs="Times New Roman"/>
          <w:lang w:val="sl-SI"/>
        </w:rPr>
        <w:t>окончаном</w:t>
      </w:r>
      <w:r w:rsidR="004174B1">
        <w:rPr>
          <w:rFonts w:cs="Times New Roman"/>
        </w:rPr>
        <w:t xml:space="preserve"> </w:t>
      </w:r>
      <w:r w:rsidRPr="002D2E5A">
        <w:rPr>
          <w:rFonts w:cs="Times New Roman"/>
          <w:lang w:val="sl-SI"/>
        </w:rPr>
        <w:t>поступка</w:t>
      </w:r>
      <w:r w:rsidR="004174B1">
        <w:rPr>
          <w:rFonts w:cs="Times New Roman"/>
        </w:rPr>
        <w:t xml:space="preserve"> </w:t>
      </w:r>
      <w:r w:rsidRPr="002D2E5A">
        <w:rPr>
          <w:rFonts w:cs="Times New Roman"/>
          <w:lang w:val="sl-SI"/>
        </w:rPr>
        <w:t>отварања</w:t>
      </w:r>
      <w:r w:rsidR="004174B1">
        <w:rPr>
          <w:rFonts w:cs="Times New Roman"/>
        </w:rPr>
        <w:t xml:space="preserve"> </w:t>
      </w:r>
      <w:r w:rsidRPr="002D2E5A">
        <w:rPr>
          <w:rFonts w:cs="Times New Roman"/>
          <w:lang w:val="sl-SI"/>
        </w:rPr>
        <w:t>понуда.</w:t>
      </w:r>
      <w:r w:rsidR="004174B1">
        <w:rPr>
          <w:rFonts w:cs="Times New Roman"/>
        </w:rPr>
        <w:t xml:space="preserve"> </w:t>
      </w:r>
      <w:r w:rsidRPr="002D2E5A">
        <w:rPr>
          <w:rFonts w:cs="Times New Roman"/>
          <w:lang w:val="sl-SI"/>
        </w:rPr>
        <w:t>У</w:t>
      </w:r>
      <w:r w:rsidR="004174B1">
        <w:rPr>
          <w:rFonts w:cs="Times New Roman"/>
        </w:rPr>
        <w:t xml:space="preserve"> </w:t>
      </w:r>
      <w:r w:rsidRPr="002D2E5A">
        <w:rPr>
          <w:rFonts w:cs="Times New Roman"/>
          <w:lang w:val="sl-SI"/>
        </w:rPr>
        <w:t>случају</w:t>
      </w:r>
      <w:r w:rsidR="004174B1">
        <w:rPr>
          <w:rFonts w:cs="Times New Roman"/>
        </w:rPr>
        <w:t xml:space="preserve"> </w:t>
      </w:r>
      <w:r w:rsidRPr="002D2E5A">
        <w:rPr>
          <w:rFonts w:cs="Times New Roman"/>
          <w:lang w:val="sl-SI"/>
        </w:rPr>
        <w:t>разлике</w:t>
      </w:r>
      <w:r w:rsidR="004174B1">
        <w:rPr>
          <w:rFonts w:cs="Times New Roman"/>
        </w:rPr>
        <w:t xml:space="preserve"> </w:t>
      </w:r>
      <w:r w:rsidRPr="002D2E5A">
        <w:rPr>
          <w:rFonts w:cs="Times New Roman"/>
          <w:lang w:val="sl-SI"/>
        </w:rPr>
        <w:t>између</w:t>
      </w:r>
      <w:r w:rsidR="004174B1">
        <w:rPr>
          <w:rFonts w:cs="Times New Roman"/>
        </w:rPr>
        <w:t xml:space="preserve"> </w:t>
      </w:r>
      <w:r w:rsidRPr="002D2E5A">
        <w:rPr>
          <w:rFonts w:cs="Times New Roman"/>
          <w:lang w:val="sl-SI"/>
        </w:rPr>
        <w:t>јединичне</w:t>
      </w:r>
      <w:r w:rsidR="004174B1">
        <w:rPr>
          <w:rFonts w:cs="Times New Roman"/>
        </w:rPr>
        <w:t xml:space="preserve"> </w:t>
      </w:r>
      <w:r w:rsidRPr="002D2E5A">
        <w:rPr>
          <w:rFonts w:cs="Times New Roman"/>
          <w:lang w:val="sl-SI"/>
        </w:rPr>
        <w:t>и</w:t>
      </w:r>
      <w:r w:rsidR="004174B1">
        <w:rPr>
          <w:rFonts w:cs="Times New Roman"/>
        </w:rPr>
        <w:t xml:space="preserve"> </w:t>
      </w:r>
      <w:r w:rsidRPr="002D2E5A">
        <w:rPr>
          <w:rFonts w:cs="Times New Roman"/>
          <w:lang w:val="sl-SI"/>
        </w:rPr>
        <w:t>укупне</w:t>
      </w:r>
      <w:r w:rsidR="004174B1">
        <w:rPr>
          <w:rFonts w:cs="Times New Roman"/>
        </w:rPr>
        <w:t xml:space="preserve"> </w:t>
      </w:r>
      <w:r w:rsidRPr="002D2E5A">
        <w:rPr>
          <w:rFonts w:cs="Times New Roman"/>
          <w:lang w:val="sl-SI"/>
        </w:rPr>
        <w:t>цене,</w:t>
      </w:r>
      <w:r w:rsidR="004174B1">
        <w:rPr>
          <w:rFonts w:cs="Times New Roman"/>
        </w:rPr>
        <w:t xml:space="preserve"> </w:t>
      </w:r>
      <w:r w:rsidRPr="002D2E5A">
        <w:rPr>
          <w:rFonts w:cs="Times New Roman"/>
          <w:lang w:val="sl-SI"/>
        </w:rPr>
        <w:t>меродавна</w:t>
      </w:r>
      <w:r w:rsidR="004174B1">
        <w:rPr>
          <w:rFonts w:cs="Times New Roman"/>
        </w:rPr>
        <w:t xml:space="preserve"> </w:t>
      </w:r>
      <w:r w:rsidRPr="002D2E5A">
        <w:rPr>
          <w:rFonts w:cs="Times New Roman"/>
          <w:lang w:val="sl-SI"/>
        </w:rPr>
        <w:t>је</w:t>
      </w:r>
      <w:r w:rsidR="004174B1">
        <w:rPr>
          <w:rFonts w:cs="Times New Roman"/>
        </w:rPr>
        <w:t xml:space="preserve"> </w:t>
      </w:r>
      <w:r w:rsidRPr="002D2E5A">
        <w:rPr>
          <w:rFonts w:cs="Times New Roman"/>
          <w:lang w:val="sl-SI"/>
        </w:rPr>
        <w:t>јединична</w:t>
      </w:r>
      <w:r w:rsidR="004174B1">
        <w:rPr>
          <w:rFonts w:cs="Times New Roman"/>
        </w:rPr>
        <w:t xml:space="preserve"> </w:t>
      </w:r>
      <w:r w:rsidRPr="002D2E5A">
        <w:rPr>
          <w:rFonts w:cs="Times New Roman"/>
          <w:lang w:val="sl-SI"/>
        </w:rPr>
        <w:t>цена.</w:t>
      </w:r>
    </w:p>
    <w:p w:rsidR="00466B23" w:rsidRPr="002D2E5A" w:rsidRDefault="00466B23" w:rsidP="000F5A14">
      <w:pPr>
        <w:tabs>
          <w:tab w:val="left" w:pos="2175"/>
        </w:tabs>
        <w:spacing w:after="120"/>
        <w:jc w:val="both"/>
        <w:rPr>
          <w:rFonts w:cs="Times New Roman"/>
          <w:lang w:val="sl-SI"/>
        </w:rPr>
      </w:pPr>
      <w:r w:rsidRPr="002D2E5A">
        <w:rPr>
          <w:rFonts w:cs="Times New Roman"/>
          <w:lang w:val="sl-SI"/>
        </w:rPr>
        <w:t>Ако</w:t>
      </w:r>
      <w:r w:rsidR="001B7868">
        <w:rPr>
          <w:rFonts w:cs="Times New Roman"/>
        </w:rPr>
        <w:t xml:space="preserve"> </w:t>
      </w:r>
      <w:r w:rsidRPr="002D2E5A">
        <w:rPr>
          <w:rFonts w:cs="Times New Roman"/>
          <w:lang w:val="sl-SI"/>
        </w:rPr>
        <w:t>се</w:t>
      </w:r>
      <w:r w:rsidR="001B7868">
        <w:rPr>
          <w:rFonts w:cs="Times New Roman"/>
        </w:rPr>
        <w:t xml:space="preserve"> </w:t>
      </w:r>
      <w:r w:rsidRPr="002D2E5A">
        <w:rPr>
          <w:rFonts w:cs="Times New Roman"/>
          <w:lang w:val="sl-SI"/>
        </w:rPr>
        <w:t>понуђач</w:t>
      </w:r>
      <w:r w:rsidR="001B7868">
        <w:rPr>
          <w:rFonts w:cs="Times New Roman"/>
        </w:rPr>
        <w:t xml:space="preserve"> </w:t>
      </w:r>
      <w:r w:rsidRPr="002D2E5A">
        <w:rPr>
          <w:rFonts w:cs="Times New Roman"/>
          <w:lang w:val="sl-SI"/>
        </w:rPr>
        <w:t>не</w:t>
      </w:r>
      <w:r w:rsidR="001B7868">
        <w:rPr>
          <w:rFonts w:cs="Times New Roman"/>
        </w:rPr>
        <w:t xml:space="preserve"> </w:t>
      </w:r>
      <w:r w:rsidRPr="002D2E5A">
        <w:rPr>
          <w:rFonts w:cs="Times New Roman"/>
          <w:lang w:val="sl-SI"/>
        </w:rPr>
        <w:t>сагласи</w:t>
      </w:r>
      <w:r w:rsidR="001B7868">
        <w:rPr>
          <w:rFonts w:cs="Times New Roman"/>
        </w:rPr>
        <w:t xml:space="preserve"> </w:t>
      </w:r>
      <w:r w:rsidRPr="002D2E5A">
        <w:rPr>
          <w:rFonts w:cs="Times New Roman"/>
          <w:lang w:val="sl-SI"/>
        </w:rPr>
        <w:t>са</w:t>
      </w:r>
      <w:r w:rsidR="001B7868">
        <w:rPr>
          <w:rFonts w:cs="Times New Roman"/>
        </w:rPr>
        <w:t xml:space="preserve"> </w:t>
      </w:r>
      <w:r w:rsidRPr="002D2E5A">
        <w:rPr>
          <w:rFonts w:cs="Times New Roman"/>
          <w:lang w:val="sl-SI"/>
        </w:rPr>
        <w:t>исправком</w:t>
      </w:r>
      <w:r w:rsidR="001B7868">
        <w:rPr>
          <w:rFonts w:cs="Times New Roman"/>
        </w:rPr>
        <w:t xml:space="preserve"> </w:t>
      </w:r>
      <w:r w:rsidRPr="002D2E5A">
        <w:rPr>
          <w:rFonts w:cs="Times New Roman"/>
          <w:lang w:val="sl-SI"/>
        </w:rPr>
        <w:t>рачунских</w:t>
      </w:r>
      <w:r w:rsidR="001B7868">
        <w:rPr>
          <w:rFonts w:cs="Times New Roman"/>
        </w:rPr>
        <w:t xml:space="preserve"> </w:t>
      </w:r>
      <w:r w:rsidRPr="002D2E5A">
        <w:rPr>
          <w:rFonts w:cs="Times New Roman"/>
          <w:lang w:val="sl-SI"/>
        </w:rPr>
        <w:t>грешака,</w:t>
      </w:r>
      <w:r w:rsidR="001B7868">
        <w:rPr>
          <w:rFonts w:cs="Times New Roman"/>
        </w:rPr>
        <w:t xml:space="preserve"> </w:t>
      </w:r>
      <w:r w:rsidRPr="002D2E5A">
        <w:rPr>
          <w:rFonts w:cs="Times New Roman"/>
          <w:lang w:val="sl-SI"/>
        </w:rPr>
        <w:t>наручилац</w:t>
      </w:r>
      <w:r w:rsidR="001B7868">
        <w:rPr>
          <w:rFonts w:cs="Times New Roman"/>
        </w:rPr>
        <w:t xml:space="preserve"> </w:t>
      </w:r>
      <w:r w:rsidRPr="002D2E5A">
        <w:rPr>
          <w:rFonts w:cs="Times New Roman"/>
          <w:lang w:val="sl-SI"/>
        </w:rPr>
        <w:t>ће</w:t>
      </w:r>
      <w:r w:rsidR="001B7868">
        <w:rPr>
          <w:rFonts w:cs="Times New Roman"/>
        </w:rPr>
        <w:t xml:space="preserve"> </w:t>
      </w:r>
      <w:r w:rsidRPr="002D2E5A">
        <w:rPr>
          <w:rFonts w:cs="Times New Roman"/>
          <w:lang w:val="sl-SI"/>
        </w:rPr>
        <w:t>његову</w:t>
      </w:r>
      <w:r w:rsidR="001B7868">
        <w:rPr>
          <w:rFonts w:cs="Times New Roman"/>
        </w:rPr>
        <w:t xml:space="preserve"> </w:t>
      </w:r>
      <w:r w:rsidRPr="002D2E5A">
        <w:rPr>
          <w:rFonts w:cs="Times New Roman"/>
          <w:lang w:val="sl-SI"/>
        </w:rPr>
        <w:t>понуду</w:t>
      </w:r>
      <w:r w:rsidR="001B7868">
        <w:rPr>
          <w:rFonts w:cs="Times New Roman"/>
        </w:rPr>
        <w:t xml:space="preserve"> </w:t>
      </w:r>
      <w:r w:rsidRPr="002D2E5A">
        <w:rPr>
          <w:rFonts w:cs="Times New Roman"/>
          <w:lang w:val="sl-SI"/>
        </w:rPr>
        <w:t>одбити</w:t>
      </w:r>
      <w:r w:rsidR="001B7868">
        <w:rPr>
          <w:rFonts w:cs="Times New Roman"/>
        </w:rPr>
        <w:t xml:space="preserve"> </w:t>
      </w:r>
      <w:r w:rsidRPr="002D2E5A">
        <w:rPr>
          <w:rFonts w:cs="Times New Roman"/>
          <w:lang w:val="sl-SI"/>
        </w:rPr>
        <w:t>као</w:t>
      </w:r>
      <w:r w:rsidR="001B7868">
        <w:rPr>
          <w:rFonts w:cs="Times New Roman"/>
        </w:rPr>
        <w:t xml:space="preserve"> </w:t>
      </w:r>
      <w:r w:rsidRPr="002D2E5A">
        <w:rPr>
          <w:rFonts w:cs="Times New Roman"/>
          <w:lang w:val="sl-SI"/>
        </w:rPr>
        <w:t>неприхватљиву.</w:t>
      </w:r>
    </w:p>
    <w:p w:rsidR="00D27C90" w:rsidRDefault="002D2E5A" w:rsidP="000F5A14">
      <w:pPr>
        <w:tabs>
          <w:tab w:val="left" w:pos="2175"/>
        </w:tabs>
        <w:spacing w:after="120"/>
        <w:jc w:val="both"/>
        <w:rPr>
          <w:rFonts w:eastAsia="Arial Narrow" w:cs="Times New Roman"/>
          <w:b/>
          <w:bCs/>
        </w:rPr>
      </w:pPr>
      <w:r>
        <w:rPr>
          <w:rFonts w:eastAsia="Arial Narrow" w:cs="Times New Roman"/>
          <w:b/>
          <w:bCs/>
          <w:lang w:val="sl-SI"/>
        </w:rPr>
        <w:t>14</w:t>
      </w:r>
      <w:r w:rsidR="005F7783" w:rsidRPr="002D2E5A">
        <w:rPr>
          <w:rFonts w:eastAsia="Arial Narrow" w:cs="Times New Roman"/>
          <w:b/>
          <w:bCs/>
          <w:lang w:val="sl-SI"/>
        </w:rPr>
        <w:t xml:space="preserve">. </w:t>
      </w:r>
      <w:r w:rsidR="00A9032F">
        <w:rPr>
          <w:rFonts w:eastAsia="Arial Narrow" w:cs="Times New Roman"/>
          <w:b/>
          <w:bCs/>
        </w:rPr>
        <w:t>КРИТЕРИЈУМИ ЗА КВАЛИТАТИВНИ ИЗБОР ПРИВРЕДНОГ СУБЈЕКТА</w:t>
      </w:r>
    </w:p>
    <w:p w:rsidR="00A9032F" w:rsidRPr="00A9032F" w:rsidRDefault="00A9032F" w:rsidP="000F5A14">
      <w:pPr>
        <w:tabs>
          <w:tab w:val="left" w:pos="2175"/>
        </w:tabs>
        <w:spacing w:after="120"/>
        <w:jc w:val="both"/>
        <w:rPr>
          <w:rFonts w:eastAsia="Arial Narrow" w:cs="Times New Roman"/>
          <w:bCs/>
        </w:rPr>
      </w:pPr>
      <w:r w:rsidRPr="00A9032F">
        <w:rPr>
          <w:rFonts w:eastAsia="Arial Narrow" w:cs="Times New Roman"/>
          <w:bCs/>
        </w:rPr>
        <w:t>Понуђач је дужан да попуни изјаву да испуњава критеријум за квалитативни избор</w:t>
      </w:r>
      <w:r w:rsidR="00F70A4C">
        <w:rPr>
          <w:rFonts w:eastAsia="Arial Narrow" w:cs="Times New Roman"/>
          <w:bCs/>
        </w:rPr>
        <w:t>.</w:t>
      </w:r>
    </w:p>
    <w:p w:rsidR="00A9032F" w:rsidRDefault="00A9032F" w:rsidP="000F5A14">
      <w:pPr>
        <w:jc w:val="both"/>
        <w:rPr>
          <w:lang w:val="sr-Cyrl-CS"/>
        </w:rPr>
      </w:pPr>
      <w:r w:rsidRPr="00E74627">
        <w:t>У складу са чланом 111 став 1. Закона, под пуном материј</w:t>
      </w:r>
      <w:r w:rsidR="00F70A4C" w:rsidRPr="00E74627">
        <w:t>алном и кривичном одговорношћу</w:t>
      </w:r>
      <w:r w:rsidRPr="00E74627">
        <w:rPr>
          <w:lang w:val="sr-Cyrl-CS"/>
        </w:rPr>
        <w:t>, која се налази на страни 20</w:t>
      </w:r>
      <w:r w:rsidR="00275C7C" w:rsidRPr="00E74627">
        <w:rPr>
          <w:lang w:val="sr-Cyrl-CS"/>
        </w:rPr>
        <w:t xml:space="preserve"> конкурсне документације</w:t>
      </w:r>
    </w:p>
    <w:p w:rsidR="00466B23" w:rsidRPr="002F6293" w:rsidRDefault="00466B23" w:rsidP="000F5A14">
      <w:pPr>
        <w:jc w:val="both"/>
      </w:pPr>
    </w:p>
    <w:p w:rsidR="00466B23" w:rsidRPr="002D2E5A" w:rsidRDefault="00466B23" w:rsidP="000F5A14">
      <w:pPr>
        <w:tabs>
          <w:tab w:val="left" w:pos="2175"/>
        </w:tabs>
        <w:spacing w:after="120"/>
        <w:jc w:val="both"/>
        <w:rPr>
          <w:rFonts w:eastAsia="Arial Narrow" w:cs="Times New Roman"/>
          <w:b/>
          <w:bCs/>
          <w:lang w:val="sl-SI"/>
        </w:rPr>
      </w:pPr>
      <w:r>
        <w:rPr>
          <w:rFonts w:eastAsia="Arial Narrow" w:cs="Times New Roman"/>
          <w:b/>
          <w:bCs/>
          <w:lang w:val="sl-SI"/>
        </w:rPr>
        <w:t>15</w:t>
      </w:r>
      <w:r w:rsidRPr="002D2E5A">
        <w:rPr>
          <w:rFonts w:eastAsia="Arial Narrow" w:cs="Times New Roman"/>
          <w:b/>
          <w:bCs/>
          <w:lang w:val="sl-SI"/>
        </w:rPr>
        <w:t>. РОК У КОЈЕМ ЋЕ УГОВОР БИТИ ЗАКЉУЧЕН</w:t>
      </w:r>
    </w:p>
    <w:p w:rsidR="00466B23" w:rsidRPr="002D2E5A" w:rsidRDefault="00466B23" w:rsidP="000F5A14">
      <w:pPr>
        <w:tabs>
          <w:tab w:val="left" w:pos="2175"/>
        </w:tabs>
        <w:spacing w:after="120"/>
        <w:jc w:val="both"/>
        <w:rPr>
          <w:rFonts w:eastAsia="Arial Narrow" w:cs="Times New Roman"/>
          <w:lang w:val="sl-SI"/>
        </w:rPr>
      </w:pPr>
      <w:r w:rsidRPr="002D2E5A">
        <w:rPr>
          <w:rFonts w:eastAsia="Arial Narrow" w:cs="Times New Roman"/>
          <w:lang w:val="sl-SI"/>
        </w:rPr>
        <w:t>Уговор о јавној набавци ће бити закључен са понуђачем којем је додељен уговор  у року од 8 дана.</w:t>
      </w:r>
    </w:p>
    <w:p w:rsidR="00466B23" w:rsidRPr="00566A0A" w:rsidRDefault="00466B23" w:rsidP="000F5A14">
      <w:pPr>
        <w:autoSpaceDE w:val="0"/>
        <w:spacing w:before="1" w:line="247" w:lineRule="auto"/>
        <w:ind w:left="106" w:right="75"/>
        <w:jc w:val="both"/>
        <w:rPr>
          <w:rFonts w:cs="Times New Roman"/>
          <w:b/>
          <w:color w:val="000000"/>
          <w:w w:val="103"/>
        </w:rPr>
      </w:pPr>
      <w:r>
        <w:rPr>
          <w:rFonts w:eastAsia="Arial Narrow" w:cs="Times New Roman"/>
          <w:b/>
          <w:bCs/>
          <w:lang w:val="sl-SI"/>
        </w:rPr>
        <w:t>16</w:t>
      </w:r>
      <w:r w:rsidRPr="002D2E5A">
        <w:rPr>
          <w:rFonts w:eastAsia="Arial Narrow" w:cs="Times New Roman"/>
          <w:b/>
          <w:bCs/>
          <w:lang w:val="sl-SI"/>
        </w:rPr>
        <w:t>.</w:t>
      </w:r>
      <w:r w:rsidRPr="002D2E5A">
        <w:rPr>
          <w:rFonts w:cs="Times New Roman"/>
          <w:b/>
          <w:color w:val="000000"/>
          <w:w w:val="103"/>
        </w:rPr>
        <w:t xml:space="preserve">НЕУОБИЧАЈЕНО НИСКА </w:t>
      </w:r>
      <w:r>
        <w:rPr>
          <w:rFonts w:cs="Times New Roman"/>
          <w:b/>
          <w:color w:val="000000"/>
          <w:w w:val="103"/>
        </w:rPr>
        <w:t>ПОНУДА</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Наручилац може да  одбије понуду због неуобичајено ниске</w:t>
      </w:r>
      <w:r>
        <w:rPr>
          <w:rFonts w:cs="Times New Roman"/>
          <w:color w:val="000000"/>
          <w:w w:val="103"/>
        </w:rPr>
        <w:t xml:space="preserve"> понуде</w:t>
      </w:r>
      <w:r w:rsidRPr="002D2E5A">
        <w:rPr>
          <w:rFonts w:cs="Times New Roman"/>
          <w:color w:val="000000"/>
          <w:w w:val="103"/>
        </w:rPr>
        <w:t xml:space="preserve"> </w:t>
      </w:r>
      <w:r w:rsidRPr="00E74627">
        <w:rPr>
          <w:rFonts w:cs="Times New Roman"/>
          <w:color w:val="000000"/>
          <w:w w:val="103"/>
        </w:rPr>
        <w:t>, сходно чл.143.став 1. ЗЈН.</w:t>
      </w:r>
      <w:r w:rsidRPr="002D2E5A">
        <w:rPr>
          <w:rFonts w:cs="Times New Roman"/>
          <w:color w:val="000000"/>
          <w:w w:val="103"/>
        </w:rPr>
        <w:t xml:space="preserve"> Уколико Наручила оцени да понуда садржи неуобичајено ниску </w:t>
      </w:r>
      <w:r>
        <w:rPr>
          <w:rFonts w:cs="Times New Roman"/>
          <w:color w:val="000000"/>
          <w:w w:val="103"/>
        </w:rPr>
        <w:t>понуду</w:t>
      </w:r>
      <w:r w:rsidRPr="002D2E5A">
        <w:rPr>
          <w:rFonts w:cs="Times New Roman"/>
          <w:color w:val="000000"/>
          <w:w w:val="103"/>
        </w:rPr>
        <w:t>, дужан је да од Понуђача захтева детаљно образложење свих њених саставних делова које сматра меродавним . Наручилац ће оставити рок од 5 дана од дана пријема захтева, за достављање разјашњења.</w:t>
      </w:r>
    </w:p>
    <w:p w:rsidR="00675EC8" w:rsidRPr="002D2E5A" w:rsidRDefault="00675EC8" w:rsidP="000F5A14">
      <w:pPr>
        <w:autoSpaceDE w:val="0"/>
        <w:spacing w:before="1" w:line="247" w:lineRule="auto"/>
        <w:ind w:left="106" w:right="75"/>
        <w:jc w:val="both"/>
        <w:rPr>
          <w:rFonts w:cs="Times New Roman"/>
          <w:color w:val="000000"/>
          <w:w w:val="103"/>
        </w:rPr>
      </w:pPr>
    </w:p>
    <w:p w:rsidR="00466B23" w:rsidRPr="002D2E5A" w:rsidRDefault="00466B23" w:rsidP="000F5A14">
      <w:pPr>
        <w:autoSpaceDE w:val="0"/>
        <w:spacing w:before="1" w:line="247" w:lineRule="auto"/>
        <w:ind w:left="106" w:right="75"/>
        <w:jc w:val="both"/>
        <w:rPr>
          <w:rFonts w:cs="Times New Roman"/>
          <w:b/>
          <w:color w:val="000000"/>
          <w:w w:val="103"/>
        </w:rPr>
      </w:pPr>
      <w:r>
        <w:rPr>
          <w:rFonts w:cs="Times New Roman"/>
          <w:b/>
          <w:color w:val="000000"/>
          <w:w w:val="103"/>
        </w:rPr>
        <w:t>17</w:t>
      </w:r>
      <w:r w:rsidRPr="002D2E5A">
        <w:rPr>
          <w:rFonts w:cs="Times New Roman"/>
          <w:b/>
          <w:color w:val="000000"/>
          <w:w w:val="103"/>
        </w:rPr>
        <w:t>. РАЗЛОЗИ ЗА ОДБИЈАЊЕ ПОНУДЕ</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t>1.уколико поседује битне недостатке</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t>2.уколико није одговарајућа</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t>3. уколико ограничава  права Наручиоца</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t>4. уколико условаљава права Наручиоца</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t>5. уколико ограничава обавезе понуђача</w:t>
      </w:r>
    </w:p>
    <w:p w:rsidR="00466B23" w:rsidRPr="002D2E5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Битни недостатци понуде су:</w:t>
      </w:r>
    </w:p>
    <w:p w:rsidR="00466B23" w:rsidRPr="0004493A" w:rsidRDefault="00466B23" w:rsidP="000F5A14">
      <w:pPr>
        <w:autoSpaceDE w:val="0"/>
        <w:spacing w:before="1" w:line="247" w:lineRule="auto"/>
        <w:ind w:left="106" w:right="75"/>
        <w:jc w:val="both"/>
        <w:rPr>
          <w:rFonts w:cs="Times New Roman"/>
          <w:color w:val="000000"/>
          <w:w w:val="103"/>
        </w:rPr>
      </w:pPr>
      <w:r w:rsidRPr="002D2E5A">
        <w:rPr>
          <w:rFonts w:cs="Times New Roman"/>
          <w:color w:val="000000"/>
          <w:w w:val="103"/>
        </w:rPr>
        <w:tab/>
      </w:r>
      <w:r>
        <w:rPr>
          <w:rFonts w:cs="Times New Roman"/>
          <w:color w:val="000000"/>
          <w:w w:val="103"/>
        </w:rPr>
        <w:t>1</w:t>
      </w:r>
      <w:r w:rsidRPr="002D2E5A">
        <w:rPr>
          <w:rFonts w:cs="Times New Roman"/>
          <w:color w:val="000000"/>
          <w:w w:val="103"/>
        </w:rPr>
        <w:t>. уколико је понуђени рок важења понуде краћи од прописаног</w:t>
      </w:r>
      <w:r>
        <w:rPr>
          <w:rFonts w:cs="Times New Roman"/>
          <w:color w:val="000000"/>
          <w:w w:val="103"/>
        </w:rPr>
        <w:t>.</w:t>
      </w:r>
    </w:p>
    <w:p w:rsidR="00466B23" w:rsidRPr="002D2E5A" w:rsidRDefault="00466B23" w:rsidP="000F5A14">
      <w:pPr>
        <w:autoSpaceDE w:val="0"/>
        <w:spacing w:before="1" w:line="247" w:lineRule="auto"/>
        <w:ind w:left="106" w:right="75"/>
        <w:jc w:val="both"/>
        <w:rPr>
          <w:rFonts w:cs="Times New Roman"/>
          <w:color w:val="000000"/>
          <w:w w:val="103"/>
        </w:rPr>
      </w:pPr>
      <w:r>
        <w:rPr>
          <w:rFonts w:cs="Times New Roman"/>
          <w:color w:val="000000"/>
          <w:w w:val="103"/>
        </w:rPr>
        <w:tab/>
        <w:t>2</w:t>
      </w:r>
      <w:r w:rsidRPr="002D2E5A">
        <w:rPr>
          <w:rFonts w:cs="Times New Roman"/>
          <w:color w:val="000000"/>
          <w:w w:val="103"/>
        </w:rPr>
        <w:t>.уколико понуда садржи друге недостатке због којих није могуће утврдити стварну садржину понуде или није могуће опоредити је са другим понудама.</w:t>
      </w:r>
    </w:p>
    <w:p w:rsidR="00223168" w:rsidRDefault="00223168" w:rsidP="000F5A14">
      <w:pPr>
        <w:autoSpaceDE w:val="0"/>
        <w:spacing w:before="1" w:line="247" w:lineRule="auto"/>
        <w:ind w:left="106" w:right="75"/>
        <w:jc w:val="both"/>
        <w:rPr>
          <w:rFonts w:ascii="Arial Narrow" w:hAnsi="Arial Narrow"/>
          <w:color w:val="000000"/>
          <w:w w:val="103"/>
        </w:rPr>
      </w:pPr>
    </w:p>
    <w:p w:rsidR="00223168" w:rsidRDefault="00223168" w:rsidP="000F5A14">
      <w:pPr>
        <w:autoSpaceDE w:val="0"/>
        <w:spacing w:before="1" w:line="247" w:lineRule="auto"/>
        <w:ind w:left="106" w:right="75"/>
        <w:jc w:val="both"/>
        <w:rPr>
          <w:rFonts w:ascii="Arial Narrow" w:hAnsi="Arial Narrow"/>
          <w:color w:val="000000"/>
          <w:w w:val="103"/>
        </w:rPr>
      </w:pPr>
    </w:p>
    <w:p w:rsidR="00223168" w:rsidRDefault="00223168" w:rsidP="00FD5602">
      <w:pPr>
        <w:autoSpaceDE w:val="0"/>
        <w:spacing w:before="1" w:line="247" w:lineRule="auto"/>
        <w:ind w:left="106" w:right="75"/>
        <w:rPr>
          <w:rFonts w:ascii="Arial Narrow" w:hAnsi="Arial Narrow"/>
          <w:color w:val="000000"/>
          <w:w w:val="103"/>
        </w:rPr>
      </w:pPr>
    </w:p>
    <w:p w:rsidR="00223168" w:rsidRDefault="00223168" w:rsidP="00FD5602">
      <w:pPr>
        <w:autoSpaceDE w:val="0"/>
        <w:spacing w:before="1" w:line="247" w:lineRule="auto"/>
        <w:ind w:left="106" w:right="75"/>
        <w:rPr>
          <w:rFonts w:ascii="Arial Narrow" w:hAnsi="Arial Narrow"/>
          <w:color w:val="000000"/>
          <w:w w:val="103"/>
        </w:rPr>
      </w:pPr>
    </w:p>
    <w:p w:rsidR="005C65C5" w:rsidRPr="005C65C5" w:rsidRDefault="005C65C5" w:rsidP="00FD5602">
      <w:pPr>
        <w:autoSpaceDE w:val="0"/>
        <w:spacing w:before="1" w:line="247" w:lineRule="auto"/>
        <w:ind w:left="106" w:right="75"/>
        <w:rPr>
          <w:rFonts w:ascii="Arial Narrow" w:hAnsi="Arial Narrow"/>
          <w:color w:val="000000"/>
          <w:w w:val="103"/>
        </w:rPr>
      </w:pPr>
    </w:p>
    <w:p w:rsidR="00FB7A4A" w:rsidRDefault="00FB7A4A" w:rsidP="005F3E54">
      <w:pPr>
        <w:autoSpaceDE w:val="0"/>
        <w:spacing w:before="1" w:line="247" w:lineRule="auto"/>
        <w:ind w:right="75"/>
        <w:rPr>
          <w:rFonts w:ascii="Arial Narrow" w:hAnsi="Arial Narrow"/>
          <w:color w:val="000000"/>
          <w:w w:val="103"/>
        </w:rPr>
      </w:pPr>
    </w:p>
    <w:p w:rsidR="005F3E54" w:rsidRDefault="005F3E54" w:rsidP="005F3E54">
      <w:pPr>
        <w:autoSpaceDE w:val="0"/>
        <w:spacing w:before="1" w:line="247" w:lineRule="auto"/>
        <w:ind w:right="75"/>
        <w:rPr>
          <w:rFonts w:ascii="Arial Narrow" w:eastAsia="Arial Narrow" w:hAnsi="Arial Narrow" w:cs="Arial Narrow"/>
          <w:lang w:val="sl-SI"/>
        </w:rPr>
      </w:pPr>
    </w:p>
    <w:p w:rsidR="001248CF" w:rsidRDefault="001248CF" w:rsidP="005F3E54">
      <w:pPr>
        <w:autoSpaceDE w:val="0"/>
        <w:spacing w:before="1" w:line="247" w:lineRule="auto"/>
        <w:ind w:right="75"/>
        <w:rPr>
          <w:rFonts w:ascii="Arial Narrow" w:eastAsia="Arial Narrow" w:hAnsi="Arial Narrow" w:cs="Arial Narrow"/>
          <w:lang w:val="sl-SI"/>
        </w:rPr>
      </w:pPr>
    </w:p>
    <w:p w:rsidR="001248CF" w:rsidRDefault="001248CF" w:rsidP="005F3E54">
      <w:pPr>
        <w:autoSpaceDE w:val="0"/>
        <w:spacing w:before="1" w:line="247" w:lineRule="auto"/>
        <w:ind w:right="75"/>
        <w:rPr>
          <w:rFonts w:ascii="Arial Narrow" w:eastAsia="Arial Narrow" w:hAnsi="Arial Narrow" w:cs="Arial Narrow"/>
          <w:lang w:val="sl-SI"/>
        </w:rPr>
      </w:pPr>
    </w:p>
    <w:p w:rsidR="001248CF" w:rsidRDefault="001248CF" w:rsidP="005F3E54">
      <w:pPr>
        <w:autoSpaceDE w:val="0"/>
        <w:spacing w:before="1" w:line="247" w:lineRule="auto"/>
        <w:ind w:right="75"/>
        <w:rPr>
          <w:rFonts w:ascii="Arial Narrow" w:eastAsia="Arial Narrow" w:hAnsi="Arial Narrow" w:cs="Arial Narrow"/>
          <w:lang w:val="sl-SI"/>
        </w:rPr>
      </w:pPr>
    </w:p>
    <w:p w:rsidR="001248CF" w:rsidRPr="003D33DB" w:rsidRDefault="001248CF" w:rsidP="003D33DB">
      <w:pPr>
        <w:tabs>
          <w:tab w:val="left" w:pos="1905"/>
        </w:tabs>
        <w:spacing w:after="120"/>
        <w:rPr>
          <w:rFonts w:ascii="Arial Narrow" w:eastAsia="Arial Narrow" w:hAnsi="Arial Narrow" w:cs="Arial Narrow"/>
          <w:b/>
          <w:bCs/>
        </w:rPr>
      </w:pPr>
    </w:p>
    <w:p w:rsidR="00BC7FB4" w:rsidRDefault="00BC7FB4" w:rsidP="00BC7FB4">
      <w:pPr>
        <w:tabs>
          <w:tab w:val="left" w:leader="underscore" w:pos="3245"/>
          <w:tab w:val="left" w:leader="underscore" w:pos="6077"/>
        </w:tabs>
        <w:suppressAutoHyphens w:val="0"/>
        <w:spacing w:after="180" w:line="220" w:lineRule="exact"/>
        <w:jc w:val="center"/>
        <w:rPr>
          <w:rFonts w:eastAsia="Times New Roman" w:cs="Times New Roman"/>
          <w:b/>
          <w:bCs/>
          <w:color w:val="000000"/>
          <w:kern w:val="0"/>
          <w:shd w:val="clear" w:color="auto" w:fill="FFFFFF"/>
          <w:lang w:eastAsia="sr-Cyrl-CS" w:bidi="ar-SA"/>
        </w:rPr>
      </w:pPr>
      <w:r w:rsidRPr="00BC7FB4">
        <w:rPr>
          <w:rFonts w:eastAsia="Times New Roman" w:cs="Times New Roman"/>
          <w:b/>
          <w:bCs/>
          <w:color w:val="000000"/>
          <w:kern w:val="0"/>
          <w:shd w:val="clear" w:color="auto" w:fill="FFFFFF"/>
          <w:lang w:eastAsia="sr-Cyrl-CS" w:bidi="ar-SA"/>
        </w:rPr>
        <w:lastRenderedPageBreak/>
        <w:t>ОПШТИ ПОДАЦИ О ПОНУЂАЧУ</w:t>
      </w:r>
    </w:p>
    <w:p w:rsidR="00BC7FB4" w:rsidRPr="001248CF" w:rsidRDefault="00C250C0" w:rsidP="00C250C0">
      <w:pPr>
        <w:tabs>
          <w:tab w:val="left" w:pos="2175"/>
        </w:tabs>
        <w:spacing w:after="120"/>
        <w:jc w:val="center"/>
        <w:rPr>
          <w:rFonts w:eastAsia="Arial Narrow" w:cs="Times New Roman"/>
          <w:b/>
          <w:bCs/>
        </w:rPr>
      </w:pPr>
      <w:r w:rsidRPr="00694E93">
        <w:rPr>
          <w:rFonts w:eastAsia="Arial Narrow" w:cs="Times New Roman"/>
          <w:b/>
          <w:bCs/>
          <w:lang w:val="sl-SI"/>
        </w:rPr>
        <w:t>ПОНУДА</w:t>
      </w:r>
      <w:r w:rsidR="00C418DC">
        <w:rPr>
          <w:rFonts w:eastAsia="Arial Narrow" w:cs="Times New Roman"/>
          <w:b/>
          <w:bCs/>
        </w:rPr>
        <w:t xml:space="preserve"> </w:t>
      </w:r>
      <w:r w:rsidR="003D33DB">
        <w:rPr>
          <w:rFonts w:eastAsia="Arial Narrow" w:cs="Times New Roman"/>
          <w:b/>
          <w:bCs/>
          <w:lang w:val="sl-SI"/>
        </w:rPr>
        <w:t>БРОЈ ______ОД _________202</w:t>
      </w:r>
      <w:r w:rsidR="00125069">
        <w:rPr>
          <w:rFonts w:eastAsia="Arial Narrow" w:cs="Times New Roman"/>
          <w:b/>
          <w:bCs/>
        </w:rPr>
        <w:t>3.</w:t>
      </w:r>
      <w:r w:rsidR="001248CF">
        <w:rPr>
          <w:rFonts w:eastAsia="Arial Narrow" w:cs="Times New Roman"/>
          <w:b/>
          <w:bCs/>
          <w:lang w:val="sl-SI"/>
        </w:rPr>
        <w:t>год.</w:t>
      </w:r>
    </w:p>
    <w:tbl>
      <w:tblPr>
        <w:tblW w:w="0" w:type="auto"/>
        <w:jc w:val="center"/>
        <w:tblLayout w:type="fixed"/>
        <w:tblCellMar>
          <w:left w:w="0" w:type="dxa"/>
          <w:right w:w="0" w:type="dxa"/>
        </w:tblCellMar>
        <w:tblLook w:val="0000"/>
      </w:tblPr>
      <w:tblGrid>
        <w:gridCol w:w="4627"/>
        <w:gridCol w:w="4661"/>
      </w:tblGrid>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BC7FB4" w:rsidRPr="00BC7FB4" w:rsidRDefault="00BC7FB4" w:rsidP="00BC7FB4">
            <w:pPr>
              <w:framePr w:w="9288" w:wrap="notBeside" w:vAnchor="text" w:hAnchor="text" w:xAlign="center" w:y="1"/>
              <w:suppressAutoHyphens w:val="0"/>
              <w:spacing w:after="180" w:line="254"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Порески идентификациони број понуђача</w:t>
            </w:r>
            <w:r w:rsidRPr="00BC7FB4">
              <w:rPr>
                <w:rFonts w:eastAsia="Times New Roman" w:cs="Times New Roman"/>
                <w:b/>
                <w:bCs/>
                <w:i/>
                <w:iCs/>
                <w:color w:val="000000"/>
                <w:kern w:val="0"/>
                <w:shd w:val="clear" w:color="auto" w:fill="FFFFFF"/>
                <w:lang w:eastAsia="sr-Cyrl-CS" w:bidi="ar-SA"/>
              </w:rPr>
              <w:br/>
              <w:t>(ПИБ):</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 xml:space="preserve">Електронска адреса понуђача </w:t>
            </w:r>
            <w:r w:rsidRPr="00BC7FB4">
              <w:rPr>
                <w:rFonts w:eastAsia="Times New Roman" w:cs="Times New Roman"/>
                <w:b/>
                <w:bCs/>
                <w:i/>
                <w:iCs/>
                <w:color w:val="000000"/>
                <w:kern w:val="0"/>
                <w:shd w:val="clear" w:color="auto" w:fill="FFFFFF"/>
                <w:lang w:bidi="ar-SA"/>
              </w:rPr>
              <w:t>(e-mail):</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r w:rsidR="00BC7FB4" w:rsidRPr="00BC7FB4" w:rsidTr="00223F20">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BC7FB4" w:rsidRPr="00BC7FB4" w:rsidRDefault="00BC7FB4" w:rsidP="00BC7FB4">
            <w:pPr>
              <w:framePr w:w="9288" w:wrap="notBeside" w:vAnchor="text" w:hAnchor="text" w:xAlign="center" w:y="1"/>
              <w:suppressAutoHyphens w:val="0"/>
              <w:spacing w:after="180" w:line="230" w:lineRule="exact"/>
              <w:rPr>
                <w:rFonts w:eastAsia="Times New Roman" w:cs="Times New Roman"/>
                <w:i/>
                <w:kern w:val="0"/>
                <w:lang w:bidi="ar-SA"/>
              </w:rPr>
            </w:pPr>
            <w:r w:rsidRPr="00BC7FB4">
              <w:rPr>
                <w:rFonts w:eastAsia="Times New Roman" w:cs="Times New Roman"/>
                <w:b/>
                <w:bCs/>
                <w:i/>
                <w:iCs/>
                <w:color w:val="000000"/>
                <w:kern w:val="0"/>
                <w:shd w:val="clear" w:color="auto" w:fill="FFFFFF"/>
                <w:lang w:eastAsia="sr-Cyrl-CS" w:bidi="ar-SA"/>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BC7FB4" w:rsidRPr="00BC7FB4" w:rsidRDefault="00BC7FB4" w:rsidP="00BC7FB4">
            <w:pPr>
              <w:framePr w:w="9288" w:wrap="notBeside" w:vAnchor="text" w:hAnchor="text" w:xAlign="center" w:y="1"/>
              <w:rPr>
                <w:rFonts w:cs="Times New Roman"/>
              </w:rPr>
            </w:pPr>
          </w:p>
        </w:tc>
      </w:tr>
    </w:tbl>
    <w:p w:rsidR="00BC7FB4" w:rsidRPr="00BC7FB4" w:rsidRDefault="00BC7FB4" w:rsidP="00BC7FB4">
      <w:pPr>
        <w:framePr w:w="9288" w:wrap="notBeside" w:vAnchor="text" w:hAnchor="text" w:xAlign="center" w:y="1"/>
        <w:rPr>
          <w:rFonts w:cs="Times New Roman"/>
        </w:rPr>
      </w:pPr>
    </w:p>
    <w:p w:rsidR="00BC7FB4" w:rsidRPr="00BC7FB4" w:rsidRDefault="00BC7FB4" w:rsidP="00BC7FB4">
      <w:pPr>
        <w:rPr>
          <w:rFonts w:cs="Times New Roman"/>
        </w:rPr>
      </w:pPr>
    </w:p>
    <w:p w:rsidR="00BC7FB4" w:rsidRPr="00BC7FB4" w:rsidRDefault="00BC7FB4" w:rsidP="00BC7FB4">
      <w:pPr>
        <w:tabs>
          <w:tab w:val="left" w:pos="382"/>
          <w:tab w:val="left" w:leader="underscore" w:pos="9092"/>
        </w:tabs>
        <w:suppressAutoHyphens w:val="0"/>
        <w:spacing w:before="19" w:line="562" w:lineRule="exact"/>
        <w:ind w:left="432"/>
        <w:jc w:val="both"/>
        <w:rPr>
          <w:rFonts w:eastAsia="Times New Roman" w:cs="Times New Roman"/>
          <w:b/>
          <w:bCs/>
          <w:kern w:val="0"/>
          <w:lang w:bidi="ar-SA"/>
        </w:rPr>
      </w:pPr>
      <w:r w:rsidRPr="00BC7FB4">
        <w:rPr>
          <w:rFonts w:eastAsia="Times New Roman" w:cs="Times New Roman"/>
          <w:i/>
          <w:iCs/>
          <w:color w:val="000000"/>
          <w:kern w:val="0"/>
          <w:u w:val="single"/>
          <w:shd w:val="clear" w:color="auto" w:fill="FFFFFF"/>
          <w:lang w:eastAsia="sr-Cyrl-CS" w:bidi="ar-SA"/>
        </w:rPr>
        <w:t>ПОНУДУ ПОДНОСИ:</w:t>
      </w:r>
      <w:r w:rsidRPr="00BC7FB4">
        <w:rPr>
          <w:rFonts w:eastAsia="Times New Roman" w:cs="Times New Roman"/>
          <w:i/>
          <w:iCs/>
          <w:color w:val="000000"/>
          <w:kern w:val="0"/>
          <w:shd w:val="clear" w:color="auto" w:fill="FFFFFF"/>
          <w:lang w:eastAsia="sr-Cyrl-CS" w:bidi="ar-SA"/>
        </w:rPr>
        <w:tab/>
      </w:r>
    </w:p>
    <w:p w:rsidR="00BC7FB4" w:rsidRPr="00BC7FB4" w:rsidRDefault="00BC7FB4" w:rsidP="00BC7FB4">
      <w:pPr>
        <w:tabs>
          <w:tab w:val="left" w:leader="underscore" w:pos="3509"/>
          <w:tab w:val="left" w:leader="underscore" w:pos="9092"/>
        </w:tabs>
        <w:suppressAutoHyphens w:val="0"/>
        <w:spacing w:line="562" w:lineRule="exact"/>
        <w:jc w:val="both"/>
        <w:rPr>
          <w:rFonts w:eastAsia="Times New Roman" w:cs="Times New Roman"/>
          <w:b/>
          <w:bCs/>
          <w:kern w:val="0"/>
          <w:lang w:bidi="ar-SA"/>
        </w:rPr>
      </w:pPr>
      <w:r w:rsidRPr="00BC7FB4">
        <w:rPr>
          <w:rFonts w:eastAsia="Times New Roman" w:cs="Times New Roman"/>
          <w:color w:val="000000"/>
          <w:kern w:val="0"/>
          <w:shd w:val="clear" w:color="auto" w:fill="FFFFFF"/>
          <w:lang w:eastAsia="sr-Cyrl-CS" w:bidi="ar-SA"/>
        </w:rPr>
        <w:tab/>
      </w:r>
      <w:r w:rsidRPr="00BC7FB4">
        <w:rPr>
          <w:rFonts w:eastAsia="Times New Roman" w:cs="Times New Roman"/>
          <w:color w:val="000000"/>
          <w:kern w:val="0"/>
          <w:u w:val="single"/>
          <w:shd w:val="clear" w:color="auto" w:fill="FFFFFF"/>
          <w:lang w:eastAsia="sr-Cyrl-CS" w:bidi="ar-SA"/>
        </w:rPr>
        <w:t>А) САМОСТАЛНО</w:t>
      </w:r>
      <w:r w:rsidRPr="00BC7FB4">
        <w:rPr>
          <w:rFonts w:eastAsia="Times New Roman" w:cs="Times New Roman"/>
          <w:color w:val="000000"/>
          <w:kern w:val="0"/>
          <w:shd w:val="clear" w:color="auto" w:fill="FFFFFF"/>
          <w:lang w:eastAsia="sr-Cyrl-CS" w:bidi="ar-SA"/>
        </w:rPr>
        <w:tab/>
      </w:r>
    </w:p>
    <w:p w:rsidR="00BC7FB4" w:rsidRPr="00BC7FB4" w:rsidRDefault="00BC7FB4" w:rsidP="00BC7FB4">
      <w:pPr>
        <w:tabs>
          <w:tab w:val="left" w:leader="underscore" w:pos="3245"/>
          <w:tab w:val="left" w:leader="underscore" w:pos="9092"/>
        </w:tabs>
        <w:suppressAutoHyphens w:val="0"/>
        <w:spacing w:line="562" w:lineRule="exact"/>
        <w:jc w:val="both"/>
        <w:rPr>
          <w:rFonts w:eastAsia="Times New Roman" w:cs="Times New Roman"/>
          <w:b/>
          <w:bCs/>
          <w:kern w:val="0"/>
          <w:lang w:bidi="ar-SA"/>
        </w:rPr>
      </w:pPr>
      <w:r w:rsidRPr="00BC7FB4">
        <w:rPr>
          <w:rFonts w:eastAsia="Times New Roman" w:cs="Times New Roman"/>
          <w:color w:val="000000"/>
          <w:kern w:val="0"/>
          <w:shd w:val="clear" w:color="auto" w:fill="FFFFFF"/>
          <w:lang w:eastAsia="sr-Cyrl-CS" w:bidi="ar-SA"/>
        </w:rPr>
        <w:tab/>
      </w:r>
      <w:r w:rsidRPr="00BC7FB4">
        <w:rPr>
          <w:rFonts w:eastAsia="Times New Roman" w:cs="Times New Roman"/>
          <w:color w:val="000000"/>
          <w:kern w:val="0"/>
          <w:u w:val="single"/>
          <w:shd w:val="clear" w:color="auto" w:fill="FFFFFF"/>
          <w:lang w:eastAsia="sr-Cyrl-CS" w:bidi="ar-SA"/>
        </w:rPr>
        <w:t>Б) СА ПОДИЗВОЂАЧЕМ</w:t>
      </w:r>
      <w:r w:rsidRPr="00BC7FB4">
        <w:rPr>
          <w:rFonts w:eastAsia="Times New Roman" w:cs="Times New Roman"/>
          <w:color w:val="000000"/>
          <w:kern w:val="0"/>
          <w:shd w:val="clear" w:color="auto" w:fill="FFFFFF"/>
          <w:lang w:eastAsia="sr-Cyrl-CS" w:bidi="ar-SA"/>
        </w:rPr>
        <w:tab/>
      </w:r>
    </w:p>
    <w:p w:rsidR="00BC7FB4" w:rsidRPr="00BC7FB4" w:rsidRDefault="00BC7FB4" w:rsidP="00BC7FB4">
      <w:pPr>
        <w:tabs>
          <w:tab w:val="left" w:leader="underscore" w:pos="2750"/>
          <w:tab w:val="left" w:leader="underscore" w:pos="9092"/>
        </w:tabs>
        <w:suppressAutoHyphens w:val="0"/>
        <w:spacing w:line="278" w:lineRule="exact"/>
        <w:jc w:val="both"/>
        <w:rPr>
          <w:rFonts w:eastAsia="Times New Roman" w:cs="Times New Roman"/>
          <w:b/>
          <w:bCs/>
          <w:kern w:val="0"/>
          <w:lang w:bidi="ar-SA"/>
        </w:rPr>
      </w:pPr>
      <w:r w:rsidRPr="00BC7FB4">
        <w:rPr>
          <w:rFonts w:eastAsia="Times New Roman" w:cs="Times New Roman"/>
          <w:color w:val="000000"/>
          <w:kern w:val="0"/>
          <w:shd w:val="clear" w:color="auto" w:fill="FFFFFF"/>
          <w:lang w:eastAsia="sr-Cyrl-CS" w:bidi="ar-SA"/>
        </w:rPr>
        <w:tab/>
      </w:r>
      <w:r w:rsidRPr="00BC7FB4">
        <w:rPr>
          <w:rFonts w:eastAsia="Times New Roman" w:cs="Times New Roman"/>
          <w:color w:val="000000"/>
          <w:kern w:val="0"/>
          <w:u w:val="single"/>
          <w:shd w:val="clear" w:color="auto" w:fill="FFFFFF"/>
          <w:lang w:eastAsia="sr-Cyrl-CS" w:bidi="ar-SA"/>
        </w:rPr>
        <w:t>В) КАО ЗАЈЕДНИЧКУ ПОНУДУ</w:t>
      </w:r>
      <w:r w:rsidRPr="00BC7FB4">
        <w:rPr>
          <w:rFonts w:eastAsia="Times New Roman" w:cs="Times New Roman"/>
          <w:color w:val="000000"/>
          <w:kern w:val="0"/>
          <w:shd w:val="clear" w:color="auto" w:fill="FFFFFF"/>
          <w:lang w:eastAsia="sr-Cyrl-CS" w:bidi="ar-SA"/>
        </w:rPr>
        <w:tab/>
      </w:r>
    </w:p>
    <w:p w:rsidR="00BC7FB4" w:rsidRPr="00BC7FB4" w:rsidRDefault="00BC7FB4" w:rsidP="00BC7FB4">
      <w:pPr>
        <w:suppressAutoHyphens w:val="0"/>
        <w:spacing w:before="900" w:line="278" w:lineRule="exact"/>
        <w:rPr>
          <w:rFonts w:eastAsia="Times New Roman" w:cs="Times New Roman"/>
          <w:b/>
          <w:color w:val="000000"/>
          <w:kern w:val="0"/>
          <w:shd w:val="clear" w:color="auto" w:fill="FFFFFF"/>
          <w:lang w:eastAsia="sr-Cyrl-CS" w:bidi="ar-SA"/>
        </w:rPr>
      </w:pPr>
      <w:r w:rsidRPr="00BC7FB4">
        <w:rPr>
          <w:rFonts w:eastAsia="Times New Roman" w:cs="Times New Roman"/>
          <w:color w:val="000000"/>
          <w:kern w:val="0"/>
          <w:u w:val="single"/>
          <w:shd w:val="clear" w:color="auto" w:fill="FFFFFF"/>
          <w:lang w:eastAsia="sr-Cyrl-CS" w:bidi="ar-SA"/>
        </w:rPr>
        <w:t>Напомена:</w:t>
      </w:r>
      <w:r w:rsidRPr="00BC7FB4">
        <w:rPr>
          <w:rFonts w:eastAsia="Times New Roman" w:cs="Times New Roman"/>
          <w:color w:val="000000"/>
          <w:kern w:val="0"/>
          <w:shd w:val="clear" w:color="auto" w:fill="FFFFFF"/>
          <w:lang w:eastAsia="sr-Cyrl-CS" w:bidi="ar-SA"/>
        </w:rPr>
        <w:t xml:space="preserve"> заокружити начин подношења понуде и уписати податке о подизвођачу,уколико се понуда подноси са подизвођачем, односно податке о свим учесницимазаједничке понуде, уколико понуду подноси група понуђача.</w:t>
      </w:r>
    </w:p>
    <w:p w:rsidR="00BC7FB4" w:rsidRPr="00BC7FB4" w:rsidRDefault="00BC7FB4" w:rsidP="00BC7FB4">
      <w:pPr>
        <w:suppressAutoHyphens w:val="0"/>
        <w:spacing w:after="180" w:line="274" w:lineRule="exact"/>
        <w:rPr>
          <w:rFonts w:ascii="Arial" w:eastAsia="Times New Roman" w:hAnsi="Arial" w:cs="Arial"/>
          <w:kern w:val="0"/>
          <w:sz w:val="22"/>
          <w:szCs w:val="22"/>
          <w:lang w:bidi="ar-SA"/>
        </w:rPr>
      </w:pPr>
    </w:p>
    <w:p w:rsidR="00BC7FB4" w:rsidRDefault="00BC7FB4">
      <w:pPr>
        <w:tabs>
          <w:tab w:val="left" w:pos="1905"/>
        </w:tabs>
        <w:spacing w:after="120"/>
        <w:jc w:val="center"/>
        <w:rPr>
          <w:rFonts w:ascii="Arial Narrow" w:eastAsia="Arial Narrow" w:hAnsi="Arial Narrow" w:cs="Arial Narrow"/>
          <w:b/>
          <w:bCs/>
          <w:lang w:val="sl-SI"/>
        </w:rPr>
      </w:pPr>
    </w:p>
    <w:p w:rsidR="00BC7FB4" w:rsidRDefault="00BC7FB4">
      <w:pPr>
        <w:tabs>
          <w:tab w:val="left" w:pos="1905"/>
        </w:tabs>
        <w:spacing w:after="120"/>
        <w:jc w:val="center"/>
        <w:rPr>
          <w:rFonts w:ascii="Arial Narrow" w:eastAsia="Arial Narrow" w:hAnsi="Arial Narrow" w:cs="Arial Narrow"/>
          <w:b/>
          <w:bCs/>
          <w:lang w:val="sl-SI"/>
        </w:rPr>
      </w:pPr>
    </w:p>
    <w:p w:rsidR="00BC7FB4" w:rsidRDefault="00BC7FB4">
      <w:pPr>
        <w:tabs>
          <w:tab w:val="left" w:pos="1905"/>
        </w:tabs>
        <w:spacing w:after="120"/>
        <w:jc w:val="center"/>
        <w:rPr>
          <w:rFonts w:ascii="Arial Narrow" w:eastAsia="Arial Narrow" w:hAnsi="Arial Narrow" w:cs="Arial Narrow"/>
          <w:b/>
          <w:bCs/>
          <w:lang w:val="sl-SI"/>
        </w:rPr>
      </w:pPr>
    </w:p>
    <w:p w:rsidR="00BC7FB4" w:rsidRDefault="00BC7FB4">
      <w:pPr>
        <w:tabs>
          <w:tab w:val="left" w:pos="1905"/>
        </w:tabs>
        <w:spacing w:after="120"/>
        <w:jc w:val="center"/>
        <w:rPr>
          <w:rFonts w:ascii="Arial Narrow" w:eastAsia="Arial Narrow" w:hAnsi="Arial Narrow" w:cs="Arial Narrow"/>
          <w:b/>
          <w:bCs/>
          <w:lang w:val="sl-SI"/>
        </w:rPr>
      </w:pPr>
    </w:p>
    <w:p w:rsidR="00D27C90" w:rsidRDefault="005F7783">
      <w:pPr>
        <w:tabs>
          <w:tab w:val="left" w:pos="1905"/>
        </w:tabs>
        <w:spacing w:after="120"/>
        <w:jc w:val="center"/>
        <w:rPr>
          <w:rFonts w:ascii="Arial Narrow" w:eastAsia="Arial Narrow" w:hAnsi="Arial Narrow" w:cs="Arial Narrow"/>
          <w:b/>
          <w:bCs/>
          <w:sz w:val="28"/>
          <w:szCs w:val="28"/>
          <w:lang w:val="sl-SI"/>
        </w:rPr>
      </w:pPr>
      <w:r>
        <w:rPr>
          <w:rFonts w:ascii="Arial Narrow" w:eastAsia="Arial Narrow" w:hAnsi="Arial Narrow" w:cs="Arial Narrow"/>
          <w:b/>
          <w:bCs/>
          <w:lang w:val="sl-SI"/>
        </w:rPr>
        <w:tab/>
      </w:r>
    </w:p>
    <w:p w:rsidR="00D27C90" w:rsidRPr="00694E93" w:rsidRDefault="00694E93">
      <w:pPr>
        <w:tabs>
          <w:tab w:val="left" w:pos="1905"/>
        </w:tabs>
        <w:spacing w:after="120"/>
        <w:jc w:val="center"/>
        <w:rPr>
          <w:rFonts w:eastAsia="Arial Narrow" w:cs="Times New Roman"/>
          <w:b/>
          <w:bCs/>
          <w:lang w:val="sl-SI"/>
        </w:rPr>
      </w:pPr>
      <w:r w:rsidRPr="00694E93">
        <w:rPr>
          <w:rFonts w:eastAsia="Arial Narrow" w:cs="Times New Roman"/>
          <w:b/>
          <w:bCs/>
          <w:lang w:val="sl-SI"/>
        </w:rPr>
        <w:lastRenderedPageBreak/>
        <w:t>ПОДАЦИОПОДИЗВОЂАЧУ</w:t>
      </w:r>
    </w:p>
    <w:p w:rsidR="00D27C90" w:rsidRPr="00694E93" w:rsidRDefault="00694E93">
      <w:pPr>
        <w:tabs>
          <w:tab w:val="left" w:pos="2175"/>
        </w:tabs>
        <w:spacing w:after="120"/>
        <w:jc w:val="center"/>
        <w:rPr>
          <w:rFonts w:eastAsia="Arial Narrow" w:cs="Times New Roman"/>
          <w:b/>
          <w:bCs/>
          <w:lang w:val="sl-SI"/>
        </w:rPr>
      </w:pPr>
      <w:r w:rsidRPr="00694E93">
        <w:rPr>
          <w:rFonts w:eastAsia="Arial Narrow" w:cs="Times New Roman"/>
          <w:b/>
          <w:bCs/>
          <w:lang w:val="sl-SI"/>
        </w:rPr>
        <w:t>ПОНУДА</w:t>
      </w:r>
      <w:r w:rsidR="000A330D">
        <w:rPr>
          <w:rFonts w:eastAsia="Arial Narrow" w:cs="Times New Roman"/>
          <w:b/>
          <w:bCs/>
          <w:lang/>
        </w:rPr>
        <w:t xml:space="preserve"> </w:t>
      </w:r>
      <w:r w:rsidRPr="00694E93">
        <w:rPr>
          <w:rFonts w:eastAsia="Arial Narrow" w:cs="Times New Roman"/>
          <w:b/>
          <w:bCs/>
          <w:lang w:val="sl-SI"/>
        </w:rPr>
        <w:t>БРОЈ</w:t>
      </w:r>
      <w:r w:rsidR="005F7783" w:rsidRPr="00694E93">
        <w:rPr>
          <w:rFonts w:eastAsia="Arial Narrow" w:cs="Times New Roman"/>
          <w:b/>
          <w:bCs/>
          <w:lang w:val="sl-SI"/>
        </w:rPr>
        <w:t xml:space="preserve"> ______</w:t>
      </w:r>
      <w:r w:rsidRPr="00694E93">
        <w:rPr>
          <w:rFonts w:eastAsia="Arial Narrow" w:cs="Times New Roman"/>
          <w:b/>
          <w:bCs/>
          <w:lang w:val="sl-SI"/>
        </w:rPr>
        <w:t>ОД</w:t>
      </w:r>
      <w:r w:rsidR="003D33DB">
        <w:rPr>
          <w:rFonts w:eastAsia="Arial Narrow" w:cs="Times New Roman"/>
          <w:b/>
          <w:bCs/>
          <w:lang w:val="sl-SI"/>
        </w:rPr>
        <w:t xml:space="preserve"> ________202</w:t>
      </w:r>
      <w:r w:rsidR="00125069">
        <w:rPr>
          <w:rFonts w:eastAsia="Arial Narrow" w:cs="Times New Roman"/>
          <w:b/>
          <w:bCs/>
        </w:rPr>
        <w:t>3</w:t>
      </w:r>
      <w:r w:rsidR="001248CF">
        <w:rPr>
          <w:rFonts w:eastAsia="Arial Narrow" w:cs="Times New Roman"/>
          <w:b/>
          <w:bCs/>
          <w:lang w:val="sl-SI"/>
        </w:rPr>
        <w:t>.год.</w:t>
      </w:r>
    </w:p>
    <w:p w:rsidR="00D27C90" w:rsidRPr="00694E93" w:rsidRDefault="00D27C90">
      <w:pPr>
        <w:tabs>
          <w:tab w:val="left" w:pos="1905"/>
        </w:tabs>
        <w:spacing w:after="120"/>
        <w:rPr>
          <w:rFonts w:eastAsia="Arial Narrow" w:cs="Times New Roman"/>
          <w:b/>
          <w:bCs/>
          <w:lang w:val="sl-SI"/>
        </w:rPr>
      </w:pPr>
    </w:p>
    <w:tbl>
      <w:tblPr>
        <w:tblW w:w="0" w:type="auto"/>
        <w:tblInd w:w="55" w:type="dxa"/>
        <w:tblLayout w:type="fixed"/>
        <w:tblCellMar>
          <w:top w:w="55" w:type="dxa"/>
          <w:left w:w="55" w:type="dxa"/>
          <w:bottom w:w="55" w:type="dxa"/>
          <w:right w:w="55" w:type="dxa"/>
        </w:tblCellMar>
        <w:tblLook w:val="0000"/>
      </w:tblPr>
      <w:tblGrid>
        <w:gridCol w:w="5040"/>
        <w:gridCol w:w="4657"/>
      </w:tblGrid>
      <w:tr w:rsidR="00D27C90" w:rsidRPr="00694E93">
        <w:tc>
          <w:tcPr>
            <w:tcW w:w="9697" w:type="dxa"/>
            <w:gridSpan w:val="2"/>
            <w:tcBorders>
              <w:top w:val="single" w:sz="1" w:space="0" w:color="000000"/>
              <w:left w:val="single" w:sz="1" w:space="0" w:color="000000"/>
              <w:bottom w:val="single" w:sz="1" w:space="0" w:color="000000"/>
              <w:right w:val="single" w:sz="1" w:space="0" w:color="000000"/>
            </w:tcBorders>
            <w:shd w:val="clear" w:color="auto" w:fill="auto"/>
          </w:tcPr>
          <w:p w:rsidR="00D27C90" w:rsidRPr="00694E93" w:rsidRDefault="00694E93">
            <w:pPr>
              <w:pStyle w:val="Sadrajtabele"/>
              <w:snapToGrid w:val="0"/>
              <w:jc w:val="center"/>
              <w:rPr>
                <w:rFonts w:cs="Times New Roman"/>
              </w:rPr>
            </w:pPr>
            <w:r w:rsidRPr="00694E93">
              <w:rPr>
                <w:rFonts w:cs="Times New Roman"/>
                <w:b/>
                <w:bCs/>
                <w:lang w:val="sl-SI"/>
              </w:rPr>
              <w:t>ОПШТИ</w:t>
            </w:r>
            <w:r w:rsidR="003D33DB">
              <w:rPr>
                <w:rFonts w:cs="Times New Roman"/>
                <w:b/>
                <w:bCs/>
              </w:rPr>
              <w:t xml:space="preserve"> </w:t>
            </w:r>
            <w:r w:rsidRPr="00694E93">
              <w:rPr>
                <w:rFonts w:cs="Times New Roman"/>
                <w:b/>
                <w:bCs/>
                <w:lang w:val="sl-SI"/>
              </w:rPr>
              <w:t>ПОДАЦИ</w:t>
            </w:r>
            <w:r w:rsidR="003D33DB">
              <w:rPr>
                <w:rFonts w:cs="Times New Roman"/>
                <w:b/>
                <w:bCs/>
              </w:rPr>
              <w:t xml:space="preserve"> </w:t>
            </w:r>
            <w:r w:rsidRPr="00694E93">
              <w:rPr>
                <w:rFonts w:cs="Times New Roman"/>
                <w:b/>
                <w:bCs/>
                <w:lang w:val="sl-SI"/>
              </w:rPr>
              <w:t>О</w:t>
            </w:r>
            <w:r w:rsidR="003D33DB">
              <w:rPr>
                <w:rFonts w:cs="Times New Roman"/>
                <w:b/>
                <w:bCs/>
              </w:rPr>
              <w:t xml:space="preserve"> </w:t>
            </w:r>
            <w:r w:rsidRPr="00694E93">
              <w:rPr>
                <w:rFonts w:cs="Times New Roman"/>
                <w:b/>
                <w:bCs/>
                <w:lang w:val="sl-SI"/>
              </w:rPr>
              <w:t>ПОДИЗВОЂАЧУ</w:t>
            </w: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ПОСЛОВНО</w:t>
            </w:r>
            <w:r w:rsidR="003D33DB">
              <w:rPr>
                <w:rFonts w:cs="Times New Roman"/>
                <w:b/>
                <w:bCs/>
              </w:rPr>
              <w:t xml:space="preserve"> </w:t>
            </w:r>
            <w:r w:rsidRPr="00694E93">
              <w:rPr>
                <w:rFonts w:cs="Times New Roman"/>
                <w:b/>
                <w:bCs/>
                <w:lang w:val="sl-SI"/>
              </w:rPr>
              <w:t>ИМЕ</w:t>
            </w:r>
            <w:r w:rsidR="003D33DB">
              <w:rPr>
                <w:rFonts w:cs="Times New Roman"/>
                <w:b/>
                <w:bCs/>
              </w:rPr>
              <w:t xml:space="preserve"> </w:t>
            </w:r>
            <w:r w:rsidRPr="00694E93">
              <w:rPr>
                <w:rFonts w:cs="Times New Roman"/>
                <w:b/>
                <w:bCs/>
                <w:lang w:val="sl-SI"/>
              </w:rPr>
              <w:t>ИЛИ</w:t>
            </w:r>
            <w:r w:rsidR="003D33DB">
              <w:rPr>
                <w:rFonts w:cs="Times New Roman"/>
                <w:b/>
                <w:bCs/>
              </w:rPr>
              <w:t xml:space="preserve"> </w:t>
            </w:r>
            <w:r w:rsidRPr="00694E93">
              <w:rPr>
                <w:rFonts w:cs="Times New Roman"/>
                <w:b/>
                <w:bCs/>
                <w:lang w:val="sl-SI"/>
              </w:rPr>
              <w:t>СКРАЋЕН</w:t>
            </w:r>
            <w:r w:rsidR="003D33DB">
              <w:rPr>
                <w:rFonts w:cs="Times New Roman"/>
                <w:b/>
                <w:bCs/>
              </w:rPr>
              <w:t xml:space="preserve"> </w:t>
            </w:r>
            <w:r w:rsidRPr="00694E93">
              <w:rPr>
                <w:rFonts w:cs="Times New Roman"/>
                <w:b/>
                <w:bCs/>
                <w:lang w:val="sl-SI"/>
              </w:rPr>
              <w:t>НАЗИВ</w:t>
            </w:r>
            <w:r w:rsidR="003D33DB">
              <w:rPr>
                <w:rFonts w:cs="Times New Roman"/>
                <w:b/>
                <w:bCs/>
              </w:rPr>
              <w:t xml:space="preserve"> </w:t>
            </w:r>
            <w:r w:rsidRPr="00694E93">
              <w:rPr>
                <w:rFonts w:cs="Times New Roman"/>
                <w:b/>
                <w:bCs/>
                <w:lang w:val="sl-SI"/>
              </w:rPr>
              <w:t>ИЗ</w:t>
            </w:r>
            <w:r w:rsidR="003D33DB">
              <w:rPr>
                <w:rFonts w:cs="Times New Roman"/>
                <w:b/>
                <w:bCs/>
              </w:rPr>
              <w:t xml:space="preserve"> </w:t>
            </w:r>
            <w:r w:rsidRPr="00694E93">
              <w:rPr>
                <w:rFonts w:cs="Times New Roman"/>
                <w:b/>
                <w:bCs/>
                <w:lang w:val="sl-SI"/>
              </w:rPr>
              <w:t>РЕГИСТРА</w:t>
            </w:r>
            <w:r w:rsidR="003D33DB">
              <w:rPr>
                <w:rFonts w:cs="Times New Roman"/>
                <w:b/>
                <w:bCs/>
              </w:rPr>
              <w:t xml:space="preserve"> </w:t>
            </w:r>
            <w:r w:rsidRPr="00694E93">
              <w:rPr>
                <w:rFonts w:cs="Times New Roman"/>
                <w:b/>
                <w:bCs/>
                <w:lang w:val="sl-SI"/>
              </w:rPr>
              <w:t>АПР</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АДРЕСА</w:t>
            </w:r>
            <w:r w:rsidR="003D33DB">
              <w:rPr>
                <w:rFonts w:cs="Times New Roman"/>
                <w:b/>
                <w:bCs/>
              </w:rPr>
              <w:t xml:space="preserve"> </w:t>
            </w:r>
            <w:r w:rsidRPr="00694E93">
              <w:rPr>
                <w:rFonts w:cs="Times New Roman"/>
                <w:b/>
                <w:bCs/>
                <w:lang w:val="sl-SI"/>
              </w:rPr>
              <w:t>СЕДИШТА</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МАТИЧНИ</w:t>
            </w:r>
            <w:r w:rsidR="003D33DB">
              <w:rPr>
                <w:rFonts w:cs="Times New Roman"/>
                <w:b/>
                <w:bCs/>
              </w:rPr>
              <w:t xml:space="preserve"> </w:t>
            </w:r>
            <w:r w:rsidRPr="00694E93">
              <w:rPr>
                <w:rFonts w:cs="Times New Roman"/>
                <w:b/>
                <w:bCs/>
                <w:lang w:val="sl-SI"/>
              </w:rPr>
              <w:t>БРОЈ</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ПИБ</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ИМЕ</w:t>
            </w:r>
            <w:r w:rsidR="003D33DB">
              <w:rPr>
                <w:rFonts w:cs="Times New Roman"/>
                <w:b/>
                <w:bCs/>
              </w:rPr>
              <w:t xml:space="preserve"> </w:t>
            </w:r>
            <w:r w:rsidRPr="00694E93">
              <w:rPr>
                <w:rFonts w:cs="Times New Roman"/>
                <w:b/>
                <w:bCs/>
                <w:lang w:val="sl-SI"/>
              </w:rPr>
              <w:t>ОСОБЕ</w:t>
            </w:r>
            <w:r w:rsidR="003D33DB">
              <w:rPr>
                <w:rFonts w:cs="Times New Roman"/>
                <w:b/>
                <w:bCs/>
              </w:rPr>
              <w:t xml:space="preserve"> </w:t>
            </w:r>
            <w:r w:rsidRPr="00694E93">
              <w:rPr>
                <w:rFonts w:cs="Times New Roman"/>
                <w:b/>
                <w:bCs/>
                <w:lang w:val="sl-SI"/>
              </w:rPr>
              <w:t>ЗА</w:t>
            </w:r>
            <w:r w:rsidR="003D33DB">
              <w:rPr>
                <w:rFonts w:cs="Times New Roman"/>
                <w:b/>
                <w:bCs/>
              </w:rPr>
              <w:t xml:space="preserve"> </w:t>
            </w:r>
            <w:r w:rsidRPr="00694E93">
              <w:rPr>
                <w:rFonts w:cs="Times New Roman"/>
                <w:b/>
                <w:bCs/>
                <w:lang w:val="sl-SI"/>
              </w:rPr>
              <w:t>КОНТАКТ</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ЕЛЕКТРОНСКА</w:t>
            </w:r>
            <w:r w:rsidR="003D33DB">
              <w:rPr>
                <w:rFonts w:cs="Times New Roman"/>
                <w:b/>
                <w:bCs/>
              </w:rPr>
              <w:t xml:space="preserve"> </w:t>
            </w:r>
            <w:r w:rsidRPr="00694E93">
              <w:rPr>
                <w:rFonts w:cs="Times New Roman"/>
                <w:b/>
                <w:bCs/>
                <w:lang w:val="sl-SI"/>
              </w:rPr>
              <w:t>АДРЕСА</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БРОЈ</w:t>
            </w:r>
            <w:r w:rsidR="003D33DB">
              <w:rPr>
                <w:rFonts w:cs="Times New Roman"/>
                <w:b/>
                <w:bCs/>
              </w:rPr>
              <w:t xml:space="preserve"> </w:t>
            </w:r>
            <w:r w:rsidRPr="00694E93">
              <w:rPr>
                <w:rFonts w:cs="Times New Roman"/>
                <w:b/>
                <w:bCs/>
                <w:lang w:val="sl-SI"/>
              </w:rPr>
              <w:t>ТЕЛЕФОНА</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БРОЈФАКСА</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Проценатукупневредностинабавкекојићеизвршитиподизвођач</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r w:rsidR="00D27C90" w:rsidRPr="00694E93">
        <w:tc>
          <w:tcPr>
            <w:tcW w:w="5040" w:type="dxa"/>
            <w:tcBorders>
              <w:left w:val="single" w:sz="1" w:space="0" w:color="000000"/>
              <w:bottom w:val="single" w:sz="1" w:space="0" w:color="000000"/>
            </w:tcBorders>
            <w:shd w:val="clear" w:color="auto" w:fill="auto"/>
          </w:tcPr>
          <w:p w:rsidR="00D27C90" w:rsidRPr="00694E93" w:rsidRDefault="00694E93">
            <w:pPr>
              <w:pStyle w:val="Sadrajtabele"/>
              <w:snapToGrid w:val="0"/>
              <w:rPr>
                <w:rFonts w:cs="Times New Roman"/>
              </w:rPr>
            </w:pPr>
            <w:r w:rsidRPr="00694E93">
              <w:rPr>
                <w:rFonts w:cs="Times New Roman"/>
                <w:b/>
                <w:bCs/>
                <w:lang w:val="sl-SI"/>
              </w:rPr>
              <w:t>Деопредметанабавкекојићеизвршиподизвођач</w:t>
            </w:r>
            <w:r w:rsidR="005F7783" w:rsidRPr="00694E93">
              <w:rPr>
                <w:rFonts w:cs="Times New Roman"/>
                <w:b/>
                <w:bCs/>
                <w:lang w:val="sl-SI"/>
              </w:rPr>
              <w:t>:</w:t>
            </w:r>
          </w:p>
          <w:p w:rsidR="00D27C90" w:rsidRPr="00694E93" w:rsidRDefault="00D27C90">
            <w:pPr>
              <w:pStyle w:val="Sadrajtabele"/>
              <w:snapToGrid w:val="0"/>
              <w:rPr>
                <w:rFonts w:cs="Times New Roman"/>
              </w:rPr>
            </w:pPr>
          </w:p>
        </w:tc>
        <w:tc>
          <w:tcPr>
            <w:tcW w:w="4657" w:type="dxa"/>
            <w:tcBorders>
              <w:left w:val="single" w:sz="1" w:space="0" w:color="000000"/>
              <w:bottom w:val="single" w:sz="1" w:space="0" w:color="000000"/>
              <w:right w:val="single" w:sz="1" w:space="0" w:color="000000"/>
            </w:tcBorders>
            <w:shd w:val="clear" w:color="auto" w:fill="auto"/>
          </w:tcPr>
          <w:p w:rsidR="00D27C90" w:rsidRPr="00694E93" w:rsidRDefault="00D27C90">
            <w:pPr>
              <w:pStyle w:val="Sadrajtabele"/>
              <w:snapToGrid w:val="0"/>
              <w:jc w:val="both"/>
              <w:rPr>
                <w:rFonts w:cs="Times New Roman"/>
                <w:b/>
                <w:bCs/>
              </w:rPr>
            </w:pPr>
          </w:p>
        </w:tc>
      </w:tr>
    </w:tbl>
    <w:p w:rsidR="00D27C90" w:rsidRPr="00694E93" w:rsidRDefault="00D27C90">
      <w:pPr>
        <w:tabs>
          <w:tab w:val="left" w:pos="1905"/>
        </w:tabs>
        <w:spacing w:after="120"/>
        <w:jc w:val="both"/>
        <w:rPr>
          <w:rFonts w:cs="Times New Roman"/>
        </w:rPr>
      </w:pPr>
    </w:p>
    <w:p w:rsidR="00D27C90" w:rsidRPr="00694E93" w:rsidRDefault="00D27C90">
      <w:pPr>
        <w:tabs>
          <w:tab w:val="left" w:pos="1905"/>
        </w:tabs>
        <w:spacing w:after="120"/>
        <w:jc w:val="both"/>
        <w:rPr>
          <w:rFonts w:eastAsia="Arial Narrow" w:cs="Times New Roman"/>
        </w:rPr>
      </w:pPr>
    </w:p>
    <w:p w:rsidR="00D27C90" w:rsidRPr="00694E93" w:rsidRDefault="008D440E" w:rsidP="00CB13BD">
      <w:pPr>
        <w:tabs>
          <w:tab w:val="left" w:pos="1905"/>
        </w:tabs>
        <w:spacing w:after="120"/>
        <w:rPr>
          <w:rFonts w:eastAsia="Arial Narrow" w:cs="Times New Roman"/>
          <w:lang w:val="sl-SI"/>
        </w:rPr>
      </w:pPr>
      <w:r w:rsidRPr="00694E93">
        <w:rPr>
          <w:rFonts w:eastAsia="Arial Narrow" w:cs="Times New Roman"/>
          <w:lang w:val="sl-SI"/>
        </w:rPr>
        <w:tab/>
      </w:r>
      <w:r w:rsidR="00694E93" w:rsidRPr="00694E93">
        <w:rPr>
          <w:rFonts w:eastAsia="Arial Narrow" w:cs="Times New Roman"/>
          <w:lang w:val="sl-SI"/>
        </w:rPr>
        <w:t>Напомена</w:t>
      </w:r>
      <w:r w:rsidR="005F7783" w:rsidRPr="00694E93">
        <w:rPr>
          <w:rFonts w:eastAsia="Arial Narrow" w:cs="Times New Roman"/>
          <w:lang w:val="sl-SI"/>
        </w:rPr>
        <w:t xml:space="preserve"> : </w:t>
      </w:r>
      <w:r w:rsidR="00694E93" w:rsidRPr="00694E93">
        <w:rPr>
          <w:rFonts w:eastAsia="Arial Narrow" w:cs="Times New Roman"/>
          <w:lang w:val="sl-SI"/>
        </w:rPr>
        <w:t>Образац</w:t>
      </w:r>
      <w:r w:rsidR="00CB13BD">
        <w:rPr>
          <w:rFonts w:eastAsia="Arial Narrow" w:cs="Times New Roman"/>
        </w:rPr>
        <w:t xml:space="preserve"> </w:t>
      </w:r>
      <w:r w:rsidR="00694E93" w:rsidRPr="00694E93">
        <w:rPr>
          <w:rFonts w:eastAsia="Arial Narrow" w:cs="Times New Roman"/>
          <w:lang w:val="sl-SI"/>
        </w:rPr>
        <w:t>се</w:t>
      </w:r>
      <w:r w:rsidR="00CB13BD">
        <w:rPr>
          <w:rFonts w:eastAsia="Arial Narrow" w:cs="Times New Roman"/>
        </w:rPr>
        <w:t xml:space="preserve"> </w:t>
      </w:r>
      <w:r w:rsidR="00694E93" w:rsidRPr="00694E93">
        <w:rPr>
          <w:rFonts w:eastAsia="Arial Narrow" w:cs="Times New Roman"/>
          <w:lang w:val="sl-SI"/>
        </w:rPr>
        <w:t>попуњава</w:t>
      </w:r>
      <w:r w:rsidR="00CB13BD">
        <w:rPr>
          <w:rFonts w:eastAsia="Arial Narrow" w:cs="Times New Roman"/>
        </w:rPr>
        <w:t xml:space="preserve"> </w:t>
      </w:r>
      <w:r w:rsidR="00694E93" w:rsidRPr="00694E93">
        <w:rPr>
          <w:rFonts w:eastAsia="Arial Narrow" w:cs="Times New Roman"/>
          <w:lang w:val="sl-SI"/>
        </w:rPr>
        <w:t>само</w:t>
      </w:r>
      <w:r w:rsidR="00CB13BD">
        <w:rPr>
          <w:rFonts w:eastAsia="Arial Narrow" w:cs="Times New Roman"/>
        </w:rPr>
        <w:t xml:space="preserve"> </w:t>
      </w:r>
      <w:r w:rsidR="00694E93" w:rsidRPr="00694E93">
        <w:rPr>
          <w:rFonts w:eastAsia="Arial Narrow" w:cs="Times New Roman"/>
          <w:lang w:val="sl-SI"/>
        </w:rPr>
        <w:t>у</w:t>
      </w:r>
      <w:r w:rsidR="00CB13BD">
        <w:rPr>
          <w:rFonts w:eastAsia="Arial Narrow" w:cs="Times New Roman"/>
        </w:rPr>
        <w:t xml:space="preserve"> </w:t>
      </w:r>
      <w:r w:rsidR="00694E93" w:rsidRPr="00694E93">
        <w:rPr>
          <w:rFonts w:eastAsia="Arial Narrow" w:cs="Times New Roman"/>
          <w:lang w:val="sl-SI"/>
        </w:rPr>
        <w:t>случају</w:t>
      </w:r>
      <w:r w:rsidR="00CB13BD">
        <w:rPr>
          <w:rFonts w:eastAsia="Arial Narrow" w:cs="Times New Roman"/>
        </w:rPr>
        <w:t xml:space="preserve"> </w:t>
      </w:r>
      <w:r w:rsidR="00694E93" w:rsidRPr="00694E93">
        <w:rPr>
          <w:rFonts w:eastAsia="Arial Narrow" w:cs="Times New Roman"/>
          <w:lang w:val="sl-SI"/>
        </w:rPr>
        <w:t>да</w:t>
      </w:r>
      <w:r w:rsidR="00CB13BD">
        <w:rPr>
          <w:rFonts w:eastAsia="Arial Narrow" w:cs="Times New Roman"/>
        </w:rPr>
        <w:t xml:space="preserve"> </w:t>
      </w:r>
      <w:r w:rsidR="00694E93" w:rsidRPr="00694E93">
        <w:rPr>
          <w:rFonts w:eastAsia="Arial Narrow" w:cs="Times New Roman"/>
          <w:lang w:val="sl-SI"/>
        </w:rPr>
        <w:t>понуђач</w:t>
      </w:r>
      <w:r w:rsidR="00CB13BD">
        <w:rPr>
          <w:rFonts w:eastAsia="Arial Narrow" w:cs="Times New Roman"/>
        </w:rPr>
        <w:t xml:space="preserve"> </w:t>
      </w:r>
      <w:r w:rsidR="00694E93" w:rsidRPr="00694E93">
        <w:rPr>
          <w:rFonts w:eastAsia="Arial Narrow" w:cs="Times New Roman"/>
          <w:lang w:val="sl-SI"/>
        </w:rPr>
        <w:t>наступа</w:t>
      </w:r>
      <w:r w:rsidR="00CB13BD">
        <w:rPr>
          <w:rFonts w:eastAsia="Arial Narrow" w:cs="Times New Roman"/>
        </w:rPr>
        <w:t xml:space="preserve"> </w:t>
      </w:r>
      <w:r w:rsidR="00694E93" w:rsidRPr="00694E93">
        <w:rPr>
          <w:rFonts w:eastAsia="Arial Narrow" w:cs="Times New Roman"/>
          <w:lang w:val="sl-SI"/>
        </w:rPr>
        <w:t>са</w:t>
      </w:r>
      <w:r w:rsidR="00CB13BD">
        <w:rPr>
          <w:rFonts w:eastAsia="Arial Narrow" w:cs="Times New Roman"/>
        </w:rPr>
        <w:t xml:space="preserve"> </w:t>
      </w:r>
      <w:r w:rsidR="00694E93" w:rsidRPr="00694E93">
        <w:rPr>
          <w:rFonts w:eastAsia="Arial Narrow" w:cs="Times New Roman"/>
          <w:lang w:val="sl-SI"/>
        </w:rPr>
        <w:t>подизвођачем</w:t>
      </w:r>
      <w:r w:rsidR="005F7783" w:rsidRPr="00694E93">
        <w:rPr>
          <w:rFonts w:eastAsia="Arial Narrow" w:cs="Times New Roman"/>
          <w:lang w:val="sl-SI"/>
        </w:rPr>
        <w:t xml:space="preserve">, </w:t>
      </w:r>
      <w:r w:rsidR="00694E93" w:rsidRPr="00694E93">
        <w:rPr>
          <w:rFonts w:eastAsia="Arial Narrow" w:cs="Times New Roman"/>
          <w:lang w:val="sl-SI"/>
        </w:rPr>
        <w:t>у</w:t>
      </w:r>
      <w:r w:rsidR="00CB13BD">
        <w:rPr>
          <w:rFonts w:eastAsia="Arial Narrow" w:cs="Times New Roman"/>
        </w:rPr>
        <w:t xml:space="preserve"> </w:t>
      </w:r>
      <w:r w:rsidR="00694E93" w:rsidRPr="00694E93">
        <w:rPr>
          <w:rFonts w:eastAsia="Arial Narrow" w:cs="Times New Roman"/>
          <w:lang w:val="sl-SI"/>
        </w:rPr>
        <w:t>супротном</w:t>
      </w:r>
      <w:r w:rsidR="00CB13BD">
        <w:rPr>
          <w:rFonts w:eastAsia="Arial Narrow" w:cs="Times New Roman"/>
        </w:rPr>
        <w:t xml:space="preserve"> </w:t>
      </w:r>
      <w:r w:rsidR="00694E93" w:rsidRPr="00694E93">
        <w:rPr>
          <w:rFonts w:eastAsia="Arial Narrow" w:cs="Times New Roman"/>
          <w:lang w:val="sl-SI"/>
        </w:rPr>
        <w:t>истине</w:t>
      </w:r>
      <w:r w:rsidR="00CB13BD">
        <w:rPr>
          <w:rFonts w:eastAsia="Arial Narrow" w:cs="Times New Roman"/>
        </w:rPr>
        <w:t xml:space="preserve"> </w:t>
      </w:r>
      <w:r w:rsidR="00694E93" w:rsidRPr="00694E93">
        <w:rPr>
          <w:rFonts w:eastAsia="Arial Narrow" w:cs="Times New Roman"/>
          <w:lang w:val="sl-SI"/>
        </w:rPr>
        <w:t>треба</w:t>
      </w:r>
      <w:r w:rsidR="00CB13BD">
        <w:rPr>
          <w:rFonts w:eastAsia="Arial Narrow" w:cs="Times New Roman"/>
        </w:rPr>
        <w:t xml:space="preserve"> </w:t>
      </w:r>
      <w:r w:rsidR="00694E93" w:rsidRPr="00694E93">
        <w:rPr>
          <w:rFonts w:eastAsia="Arial Narrow" w:cs="Times New Roman"/>
          <w:lang w:val="sl-SI"/>
        </w:rPr>
        <w:t>попунити</w:t>
      </w:r>
      <w:r w:rsidR="00CB13BD">
        <w:rPr>
          <w:rFonts w:eastAsia="Arial Narrow" w:cs="Times New Roman"/>
        </w:rPr>
        <w:t xml:space="preserve"> </w:t>
      </w:r>
      <w:r w:rsidR="00694E93" w:rsidRPr="00694E93">
        <w:rPr>
          <w:rFonts w:eastAsia="Arial Narrow" w:cs="Times New Roman"/>
          <w:lang w:val="sl-SI"/>
        </w:rPr>
        <w:t>и</w:t>
      </w:r>
      <w:r w:rsidR="00CB13BD">
        <w:rPr>
          <w:rFonts w:eastAsia="Arial Narrow" w:cs="Times New Roman"/>
        </w:rPr>
        <w:t xml:space="preserve"> </w:t>
      </w:r>
      <w:r w:rsidR="00694E93" w:rsidRPr="00694E93">
        <w:rPr>
          <w:rFonts w:eastAsia="Arial Narrow" w:cs="Times New Roman"/>
          <w:lang w:val="sl-SI"/>
        </w:rPr>
        <w:t>доставити</w:t>
      </w:r>
      <w:r w:rsidR="005F7783" w:rsidRPr="00694E93">
        <w:rPr>
          <w:rFonts w:eastAsia="Arial Narrow" w:cs="Times New Roman"/>
          <w:lang w:val="sl-SI"/>
        </w:rPr>
        <w:t>.</w:t>
      </w:r>
    </w:p>
    <w:p w:rsidR="00D27C90" w:rsidRPr="00694E93" w:rsidRDefault="00694E93" w:rsidP="00CB13BD">
      <w:pPr>
        <w:tabs>
          <w:tab w:val="left" w:pos="1905"/>
        </w:tabs>
        <w:spacing w:after="120"/>
        <w:rPr>
          <w:rFonts w:eastAsia="Arial Narrow" w:cs="Times New Roman"/>
          <w:lang w:val="sl-SI"/>
        </w:rPr>
      </w:pPr>
      <w:r w:rsidRPr="00694E93">
        <w:rPr>
          <w:rFonts w:eastAsia="Arial Narrow" w:cs="Times New Roman"/>
          <w:lang w:val="sl-SI"/>
        </w:rPr>
        <w:t>Уколико</w:t>
      </w:r>
      <w:r w:rsidR="00CB13BD">
        <w:rPr>
          <w:rFonts w:eastAsia="Arial Narrow" w:cs="Times New Roman"/>
        </w:rPr>
        <w:t xml:space="preserve"> </w:t>
      </w:r>
      <w:r w:rsidRPr="00694E93">
        <w:rPr>
          <w:rFonts w:eastAsia="Arial Narrow" w:cs="Times New Roman"/>
          <w:lang w:val="sl-SI"/>
        </w:rPr>
        <w:t>има</w:t>
      </w:r>
      <w:r w:rsidR="00CB13BD">
        <w:rPr>
          <w:rFonts w:eastAsia="Arial Narrow" w:cs="Times New Roman"/>
        </w:rPr>
        <w:t xml:space="preserve"> </w:t>
      </w:r>
      <w:r w:rsidRPr="00694E93">
        <w:rPr>
          <w:rFonts w:eastAsia="Arial Narrow" w:cs="Times New Roman"/>
          <w:lang w:val="sl-SI"/>
        </w:rPr>
        <w:t>већи</w:t>
      </w:r>
      <w:r w:rsidR="00CB13BD">
        <w:rPr>
          <w:rFonts w:eastAsia="Arial Narrow" w:cs="Times New Roman"/>
        </w:rPr>
        <w:t xml:space="preserve"> </w:t>
      </w:r>
      <w:r w:rsidRPr="00694E93">
        <w:rPr>
          <w:rFonts w:eastAsia="Arial Narrow" w:cs="Times New Roman"/>
          <w:lang w:val="sl-SI"/>
        </w:rPr>
        <w:t>број</w:t>
      </w:r>
      <w:r w:rsidR="00CB13BD">
        <w:rPr>
          <w:rFonts w:eastAsia="Arial Narrow" w:cs="Times New Roman"/>
        </w:rPr>
        <w:t xml:space="preserve"> </w:t>
      </w:r>
      <w:r w:rsidRPr="00694E93">
        <w:rPr>
          <w:rFonts w:eastAsia="Arial Narrow" w:cs="Times New Roman"/>
          <w:lang w:val="sl-SI"/>
        </w:rPr>
        <w:t>подизвођача</w:t>
      </w:r>
      <w:r w:rsidR="00CB13BD">
        <w:rPr>
          <w:rFonts w:eastAsia="Arial Narrow" w:cs="Times New Roman"/>
        </w:rPr>
        <w:t xml:space="preserve"> </w:t>
      </w:r>
      <w:r w:rsidRPr="00694E93">
        <w:rPr>
          <w:rFonts w:eastAsia="Arial Narrow" w:cs="Times New Roman"/>
          <w:lang w:val="sl-SI"/>
        </w:rPr>
        <w:t>од</w:t>
      </w:r>
      <w:r w:rsidR="00CB13BD">
        <w:rPr>
          <w:rFonts w:eastAsia="Arial Narrow" w:cs="Times New Roman"/>
        </w:rPr>
        <w:t xml:space="preserve"> </w:t>
      </w:r>
      <w:r w:rsidRPr="00694E93">
        <w:rPr>
          <w:rFonts w:eastAsia="Arial Narrow" w:cs="Times New Roman"/>
          <w:lang w:val="sl-SI"/>
        </w:rPr>
        <w:t>места</w:t>
      </w:r>
      <w:r w:rsidR="00CB13BD">
        <w:rPr>
          <w:rFonts w:eastAsia="Arial Narrow" w:cs="Times New Roman"/>
        </w:rPr>
        <w:t xml:space="preserve"> </w:t>
      </w:r>
      <w:r w:rsidRPr="00694E93">
        <w:rPr>
          <w:rFonts w:eastAsia="Arial Narrow" w:cs="Times New Roman"/>
          <w:lang w:val="sl-SI"/>
        </w:rPr>
        <w:t>предвиђених</w:t>
      </w:r>
      <w:r w:rsidR="00CB13BD">
        <w:rPr>
          <w:rFonts w:eastAsia="Arial Narrow" w:cs="Times New Roman"/>
        </w:rPr>
        <w:t xml:space="preserve"> </w:t>
      </w:r>
      <w:r w:rsidRPr="00694E93">
        <w:rPr>
          <w:rFonts w:eastAsia="Arial Narrow" w:cs="Times New Roman"/>
          <w:lang w:val="sl-SI"/>
        </w:rPr>
        <w:t>у</w:t>
      </w:r>
      <w:r w:rsidR="00CB13BD">
        <w:rPr>
          <w:rFonts w:eastAsia="Arial Narrow" w:cs="Times New Roman"/>
        </w:rPr>
        <w:t xml:space="preserve"> </w:t>
      </w:r>
      <w:r w:rsidRPr="00694E93">
        <w:rPr>
          <w:rFonts w:eastAsia="Arial Narrow" w:cs="Times New Roman"/>
          <w:lang w:val="sl-SI"/>
        </w:rPr>
        <w:t>табели</w:t>
      </w:r>
      <w:r w:rsidR="005F7783" w:rsidRPr="00694E93">
        <w:rPr>
          <w:rFonts w:eastAsia="Arial Narrow" w:cs="Times New Roman"/>
          <w:lang w:val="sl-SI"/>
        </w:rPr>
        <w:t xml:space="preserve">, </w:t>
      </w:r>
      <w:r w:rsidRPr="00694E93">
        <w:rPr>
          <w:rFonts w:eastAsia="Arial Narrow" w:cs="Times New Roman"/>
          <w:lang w:val="sl-SI"/>
        </w:rPr>
        <w:t>потребно</w:t>
      </w:r>
      <w:r w:rsidR="00CB13BD">
        <w:rPr>
          <w:rFonts w:eastAsia="Arial Narrow" w:cs="Times New Roman"/>
        </w:rPr>
        <w:t xml:space="preserve"> </w:t>
      </w:r>
      <w:r w:rsidRPr="00694E93">
        <w:rPr>
          <w:rFonts w:eastAsia="Arial Narrow" w:cs="Times New Roman"/>
          <w:lang w:val="sl-SI"/>
        </w:rPr>
        <w:t>је</w:t>
      </w:r>
      <w:r w:rsidR="00CB13BD">
        <w:rPr>
          <w:rFonts w:eastAsia="Arial Narrow" w:cs="Times New Roman"/>
        </w:rPr>
        <w:t xml:space="preserve"> </w:t>
      </w:r>
      <w:r w:rsidRPr="00694E93">
        <w:rPr>
          <w:rFonts w:eastAsia="Arial Narrow" w:cs="Times New Roman"/>
          <w:lang w:val="sl-SI"/>
        </w:rPr>
        <w:t>наведени</w:t>
      </w:r>
      <w:r w:rsidR="00CB13BD">
        <w:rPr>
          <w:rFonts w:eastAsia="Arial Narrow" w:cs="Times New Roman"/>
        </w:rPr>
        <w:t xml:space="preserve"> </w:t>
      </w:r>
      <w:r w:rsidRPr="00694E93">
        <w:rPr>
          <w:rFonts w:eastAsia="Arial Narrow" w:cs="Times New Roman"/>
          <w:lang w:val="sl-SI"/>
        </w:rPr>
        <w:t>образац</w:t>
      </w:r>
      <w:r w:rsidR="00CB13BD">
        <w:rPr>
          <w:rFonts w:eastAsia="Arial Narrow" w:cs="Times New Roman"/>
        </w:rPr>
        <w:t xml:space="preserve"> </w:t>
      </w:r>
      <w:r w:rsidRPr="00694E93">
        <w:rPr>
          <w:rFonts w:eastAsia="Arial Narrow" w:cs="Times New Roman"/>
          <w:lang w:val="sl-SI"/>
        </w:rPr>
        <w:t>копирати</w:t>
      </w:r>
      <w:r w:rsidR="00CB13BD">
        <w:rPr>
          <w:rFonts w:eastAsia="Arial Narrow" w:cs="Times New Roman"/>
        </w:rPr>
        <w:t xml:space="preserve"> </w:t>
      </w:r>
      <w:r w:rsidRPr="00694E93">
        <w:rPr>
          <w:rFonts w:eastAsia="Arial Narrow" w:cs="Times New Roman"/>
          <w:lang w:val="sl-SI"/>
        </w:rPr>
        <w:t>у</w:t>
      </w:r>
      <w:r w:rsidR="00CB13BD">
        <w:rPr>
          <w:rFonts w:eastAsia="Arial Narrow" w:cs="Times New Roman"/>
        </w:rPr>
        <w:t xml:space="preserve"> </w:t>
      </w:r>
      <w:r w:rsidRPr="00694E93">
        <w:rPr>
          <w:rFonts w:eastAsia="Arial Narrow" w:cs="Times New Roman"/>
          <w:lang w:val="sl-SI"/>
        </w:rPr>
        <w:t>довољном</w:t>
      </w:r>
      <w:r w:rsidR="00CB13BD">
        <w:rPr>
          <w:rFonts w:eastAsia="Arial Narrow" w:cs="Times New Roman"/>
        </w:rPr>
        <w:t xml:space="preserve"> </w:t>
      </w:r>
      <w:r w:rsidRPr="00694E93">
        <w:rPr>
          <w:rFonts w:eastAsia="Arial Narrow" w:cs="Times New Roman"/>
          <w:lang w:val="sl-SI"/>
        </w:rPr>
        <w:t>броју</w:t>
      </w:r>
      <w:r w:rsidR="00CB13BD">
        <w:rPr>
          <w:rFonts w:eastAsia="Arial Narrow" w:cs="Times New Roman"/>
        </w:rPr>
        <w:t xml:space="preserve"> </w:t>
      </w:r>
      <w:r w:rsidRPr="00694E93">
        <w:rPr>
          <w:rFonts w:eastAsia="Arial Narrow" w:cs="Times New Roman"/>
          <w:lang w:val="sl-SI"/>
        </w:rPr>
        <w:t>примерака</w:t>
      </w:r>
      <w:r w:rsidR="005F7783" w:rsidRPr="00694E93">
        <w:rPr>
          <w:rFonts w:eastAsia="Arial Narrow" w:cs="Times New Roman"/>
          <w:lang w:val="sl-SI"/>
        </w:rPr>
        <w:t xml:space="preserve">, </w:t>
      </w:r>
      <w:r w:rsidRPr="00694E93">
        <w:rPr>
          <w:rFonts w:eastAsia="Arial Narrow" w:cs="Times New Roman"/>
          <w:lang w:val="sl-SI"/>
        </w:rPr>
        <w:t>да</w:t>
      </w:r>
      <w:r w:rsidR="00CB13BD">
        <w:rPr>
          <w:rFonts w:eastAsia="Arial Narrow" w:cs="Times New Roman"/>
        </w:rPr>
        <w:t xml:space="preserve"> </w:t>
      </w:r>
      <w:r w:rsidRPr="00694E93">
        <w:rPr>
          <w:rFonts w:eastAsia="Arial Narrow" w:cs="Times New Roman"/>
          <w:lang w:val="sl-SI"/>
        </w:rPr>
        <w:t>се</w:t>
      </w:r>
      <w:r w:rsidR="00CB13BD">
        <w:rPr>
          <w:rFonts w:eastAsia="Arial Narrow" w:cs="Times New Roman"/>
        </w:rPr>
        <w:t xml:space="preserve"> </w:t>
      </w:r>
      <w:r w:rsidRPr="00694E93">
        <w:rPr>
          <w:rFonts w:eastAsia="Arial Narrow" w:cs="Times New Roman"/>
          <w:lang w:val="sl-SI"/>
        </w:rPr>
        <w:t>попуни</w:t>
      </w:r>
      <w:r w:rsidR="00CB13BD">
        <w:rPr>
          <w:rFonts w:eastAsia="Arial Narrow" w:cs="Times New Roman"/>
        </w:rPr>
        <w:t xml:space="preserve"> </w:t>
      </w:r>
      <w:r w:rsidRPr="00694E93">
        <w:rPr>
          <w:rFonts w:eastAsia="Arial Narrow" w:cs="Times New Roman"/>
          <w:lang w:val="sl-SI"/>
        </w:rPr>
        <w:t>и</w:t>
      </w:r>
      <w:r w:rsidR="00CB13BD">
        <w:rPr>
          <w:rFonts w:eastAsia="Arial Narrow" w:cs="Times New Roman"/>
        </w:rPr>
        <w:t xml:space="preserve"> </w:t>
      </w:r>
      <w:r w:rsidRPr="00694E93">
        <w:rPr>
          <w:rFonts w:eastAsia="Arial Narrow" w:cs="Times New Roman"/>
          <w:lang w:val="sl-SI"/>
        </w:rPr>
        <w:t>достави</w:t>
      </w:r>
      <w:r w:rsidR="00CB13BD">
        <w:rPr>
          <w:rFonts w:eastAsia="Arial Narrow" w:cs="Times New Roman"/>
        </w:rPr>
        <w:t xml:space="preserve"> </w:t>
      </w:r>
      <w:r w:rsidRPr="00694E93">
        <w:rPr>
          <w:rFonts w:eastAsia="Arial Narrow" w:cs="Times New Roman"/>
          <w:lang w:val="sl-SI"/>
        </w:rPr>
        <w:t>за</w:t>
      </w:r>
      <w:r w:rsidR="00CB13BD">
        <w:rPr>
          <w:rFonts w:eastAsia="Arial Narrow" w:cs="Times New Roman"/>
        </w:rPr>
        <w:t xml:space="preserve"> </w:t>
      </w:r>
      <w:r w:rsidRPr="00694E93">
        <w:rPr>
          <w:rFonts w:eastAsia="Arial Narrow" w:cs="Times New Roman"/>
          <w:lang w:val="sl-SI"/>
        </w:rPr>
        <w:t>сваког</w:t>
      </w:r>
      <w:r w:rsidR="00CB13BD">
        <w:rPr>
          <w:rFonts w:eastAsia="Arial Narrow" w:cs="Times New Roman"/>
        </w:rPr>
        <w:t xml:space="preserve"> </w:t>
      </w:r>
      <w:r w:rsidRPr="00694E93">
        <w:rPr>
          <w:rFonts w:eastAsia="Arial Narrow" w:cs="Times New Roman"/>
          <w:lang w:val="sl-SI"/>
        </w:rPr>
        <w:t>подизвођача</w:t>
      </w:r>
      <w:r w:rsidR="005F7783" w:rsidRPr="00694E93">
        <w:rPr>
          <w:rFonts w:eastAsia="Arial Narrow" w:cs="Times New Roman"/>
          <w:lang w:val="sl-SI"/>
        </w:rPr>
        <w:t>.</w:t>
      </w:r>
    </w:p>
    <w:p w:rsidR="00D27C90" w:rsidRPr="00694E93" w:rsidRDefault="00D27C90">
      <w:pPr>
        <w:tabs>
          <w:tab w:val="left" w:pos="1905"/>
        </w:tabs>
        <w:spacing w:after="120"/>
        <w:jc w:val="both"/>
        <w:rPr>
          <w:rFonts w:eastAsia="Arial Narrow" w:cs="Times New Roman"/>
        </w:rPr>
      </w:pPr>
    </w:p>
    <w:p w:rsidR="00293D70" w:rsidRPr="00694E93" w:rsidRDefault="00694E93" w:rsidP="00CB13BD">
      <w:pPr>
        <w:tabs>
          <w:tab w:val="left" w:pos="1905"/>
        </w:tabs>
        <w:spacing w:after="120"/>
        <w:rPr>
          <w:rFonts w:eastAsia="Arial Narrow" w:cs="Times New Roman"/>
          <w:lang w:val="sl-SI"/>
        </w:rPr>
      </w:pPr>
      <w:r w:rsidRPr="00694E93">
        <w:rPr>
          <w:rFonts w:eastAsia="Arial Narrow" w:cs="Times New Roman"/>
          <w:lang w:val="sl-SI"/>
        </w:rPr>
        <w:t>Датум</w:t>
      </w:r>
      <w:r w:rsidR="00293D70" w:rsidRPr="00694E93">
        <w:rPr>
          <w:rFonts w:eastAsia="Arial Narrow" w:cs="Times New Roman"/>
          <w:lang w:val="sl-SI"/>
        </w:rPr>
        <w:t xml:space="preserve"> :</w:t>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5C65C5">
        <w:rPr>
          <w:rFonts w:eastAsia="Arial Narrow" w:cs="Times New Roman"/>
        </w:rPr>
        <w:t xml:space="preserve">       </w:t>
      </w:r>
      <w:r w:rsidRPr="00694E93">
        <w:rPr>
          <w:rFonts w:eastAsia="Arial Narrow" w:cs="Times New Roman"/>
          <w:lang w:val="sl-SI"/>
        </w:rPr>
        <w:t>Потпис</w:t>
      </w:r>
      <w:r w:rsidR="00CB13BD">
        <w:rPr>
          <w:rFonts w:eastAsia="Arial Narrow" w:cs="Times New Roman"/>
        </w:rPr>
        <w:t xml:space="preserve"> </w:t>
      </w:r>
      <w:r w:rsidRPr="00694E93">
        <w:rPr>
          <w:rFonts w:eastAsia="Arial Narrow" w:cs="Times New Roman"/>
          <w:lang w:val="sl-SI"/>
        </w:rPr>
        <w:t>овлашћеног</w:t>
      </w:r>
      <w:r w:rsidR="00CB13BD">
        <w:rPr>
          <w:rFonts w:eastAsia="Arial Narrow" w:cs="Times New Roman"/>
        </w:rPr>
        <w:t xml:space="preserve"> </w:t>
      </w:r>
      <w:r w:rsidRPr="00694E93">
        <w:rPr>
          <w:rFonts w:eastAsia="Arial Narrow" w:cs="Times New Roman"/>
          <w:lang w:val="sl-SI"/>
        </w:rPr>
        <w:t>лица</w:t>
      </w:r>
    </w:p>
    <w:p w:rsidR="00293D70" w:rsidRPr="00694E93" w:rsidRDefault="00694E93" w:rsidP="00CB13BD">
      <w:pPr>
        <w:tabs>
          <w:tab w:val="left" w:pos="1905"/>
        </w:tabs>
        <w:spacing w:after="120"/>
        <w:rPr>
          <w:rFonts w:eastAsia="Arial Narrow" w:cs="Times New Roman"/>
          <w:lang w:val="sl-SI"/>
        </w:rPr>
      </w:pPr>
      <w:r w:rsidRPr="00694E93">
        <w:rPr>
          <w:rFonts w:eastAsia="Arial Narrow" w:cs="Times New Roman"/>
          <w:lang w:val="sl-SI"/>
        </w:rPr>
        <w:t>Место</w:t>
      </w:r>
      <w:r w:rsidR="00293D70" w:rsidRPr="00694E93">
        <w:rPr>
          <w:rFonts w:eastAsia="Arial Narrow" w:cs="Times New Roman"/>
          <w:lang w:val="sl-SI"/>
        </w:rPr>
        <w:t>:</w:t>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r w:rsidR="00293D70" w:rsidRPr="00694E93">
        <w:rPr>
          <w:rFonts w:eastAsia="Arial Narrow" w:cs="Times New Roman"/>
          <w:lang w:val="sl-SI"/>
        </w:rPr>
        <w:tab/>
      </w:r>
    </w:p>
    <w:p w:rsidR="00D27C90" w:rsidRPr="00694E93" w:rsidRDefault="00293D70" w:rsidP="00293D70">
      <w:pPr>
        <w:tabs>
          <w:tab w:val="left" w:pos="1905"/>
        </w:tabs>
        <w:spacing w:after="120"/>
        <w:jc w:val="both"/>
        <w:rPr>
          <w:rFonts w:eastAsia="Arial Narrow" w:cs="Times New Roman"/>
          <w:lang w:val="sl-SI"/>
        </w:rPr>
      </w:pPr>
      <w:r w:rsidRPr="00694E93">
        <w:rPr>
          <w:rFonts w:eastAsia="Arial Narrow" w:cs="Times New Roman"/>
          <w:lang w:val="sl-SI"/>
        </w:rPr>
        <w:tab/>
      </w:r>
      <w:r w:rsidRPr="00694E93">
        <w:rPr>
          <w:rFonts w:eastAsia="Arial Narrow" w:cs="Times New Roman"/>
          <w:lang w:val="sl-SI"/>
        </w:rPr>
        <w:tab/>
      </w:r>
      <w:r w:rsidRPr="00694E93">
        <w:rPr>
          <w:rFonts w:eastAsia="Arial Narrow" w:cs="Times New Roman"/>
          <w:lang w:val="sl-SI"/>
        </w:rPr>
        <w:tab/>
      </w:r>
      <w:r w:rsidRPr="00694E93">
        <w:rPr>
          <w:rFonts w:eastAsia="Arial Narrow" w:cs="Times New Roman"/>
          <w:lang w:val="sl-SI"/>
        </w:rPr>
        <w:tab/>
      </w:r>
      <w:r w:rsidRPr="00694E93">
        <w:rPr>
          <w:rFonts w:eastAsia="Arial Narrow" w:cs="Times New Roman"/>
          <w:lang w:val="sl-SI"/>
        </w:rPr>
        <w:tab/>
      </w:r>
      <w:r w:rsidRPr="00694E93">
        <w:rPr>
          <w:rFonts w:eastAsia="Arial Narrow" w:cs="Times New Roman"/>
          <w:lang w:val="sl-SI"/>
        </w:rPr>
        <w:tab/>
      </w:r>
      <w:r w:rsidR="00694E93">
        <w:rPr>
          <w:rFonts w:eastAsia="Arial Narrow" w:cs="Times New Roman"/>
          <w:lang w:val="sl-SI"/>
        </w:rPr>
        <w:t xml:space="preserve">    ___________________________</w:t>
      </w:r>
    </w:p>
    <w:p w:rsidR="00D27C90" w:rsidRDefault="00D27C90">
      <w:pPr>
        <w:tabs>
          <w:tab w:val="left" w:pos="1905"/>
        </w:tabs>
        <w:spacing w:after="120"/>
        <w:jc w:val="both"/>
        <w:rPr>
          <w:rFonts w:ascii="Arial Narrow" w:eastAsia="Arial Narrow" w:hAnsi="Arial Narrow" w:cs="Arial Narrow"/>
        </w:rPr>
      </w:pPr>
    </w:p>
    <w:p w:rsidR="00BC7FB4" w:rsidRDefault="00BC7FB4">
      <w:pPr>
        <w:tabs>
          <w:tab w:val="left" w:pos="1905"/>
        </w:tabs>
        <w:spacing w:after="120"/>
        <w:jc w:val="both"/>
        <w:rPr>
          <w:rFonts w:ascii="Arial Narrow" w:eastAsia="Arial Narrow" w:hAnsi="Arial Narrow" w:cs="Arial Narrow"/>
        </w:rPr>
      </w:pPr>
    </w:p>
    <w:p w:rsidR="00AB36C4" w:rsidRDefault="00694E93" w:rsidP="00694E93">
      <w:pPr>
        <w:tabs>
          <w:tab w:val="left" w:pos="1905"/>
        </w:tabs>
        <w:spacing w:after="120"/>
        <w:jc w:val="center"/>
        <w:rPr>
          <w:rFonts w:ascii="Arial Narrow" w:eastAsia="Arial Narrow" w:hAnsi="Arial Narrow" w:cs="Arial Narrow"/>
          <w:b/>
          <w:bCs/>
          <w:sz w:val="28"/>
          <w:szCs w:val="28"/>
          <w:lang w:val="sl-SI"/>
        </w:rPr>
      </w:pP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r>
        <w:rPr>
          <w:rFonts w:ascii="Arial Narrow" w:eastAsia="Arial Narrow" w:hAnsi="Arial Narrow" w:cs="Arial Narrow"/>
          <w:b/>
          <w:bCs/>
          <w:sz w:val="28"/>
          <w:szCs w:val="28"/>
          <w:lang w:val="sl-SI"/>
        </w:rPr>
        <w:tab/>
      </w:r>
    </w:p>
    <w:p w:rsidR="00D27C90" w:rsidRPr="00073EA6" w:rsidRDefault="005F7783">
      <w:pPr>
        <w:tabs>
          <w:tab w:val="left" w:pos="1905"/>
        </w:tabs>
        <w:spacing w:after="120"/>
        <w:jc w:val="center"/>
        <w:rPr>
          <w:rFonts w:eastAsia="Arial Narrow" w:cs="Times New Roman"/>
          <w:b/>
          <w:bCs/>
          <w:sz w:val="28"/>
          <w:szCs w:val="28"/>
          <w:lang w:val="sl-SI"/>
        </w:rPr>
      </w:pPr>
      <w:r w:rsidRPr="00073EA6">
        <w:rPr>
          <w:rFonts w:eastAsia="Arial Narrow" w:cs="Times New Roman"/>
          <w:b/>
          <w:bCs/>
          <w:sz w:val="28"/>
          <w:szCs w:val="28"/>
          <w:lang w:val="sl-SI"/>
        </w:rPr>
        <w:lastRenderedPageBreak/>
        <w:t xml:space="preserve">3. </w:t>
      </w:r>
      <w:r w:rsidR="00073EA6" w:rsidRPr="00073EA6">
        <w:rPr>
          <w:rFonts w:eastAsia="Arial Narrow" w:cs="Times New Roman"/>
          <w:b/>
          <w:bCs/>
          <w:sz w:val="28"/>
          <w:szCs w:val="28"/>
          <w:lang w:val="sl-SI"/>
        </w:rPr>
        <w:t>ПОДАЦИ</w:t>
      </w:r>
      <w:r w:rsidR="00CB13BD">
        <w:rPr>
          <w:rFonts w:eastAsia="Arial Narrow" w:cs="Times New Roman"/>
          <w:b/>
          <w:bCs/>
          <w:sz w:val="28"/>
          <w:szCs w:val="28"/>
        </w:rPr>
        <w:t xml:space="preserve"> </w:t>
      </w:r>
      <w:r w:rsidR="00073EA6" w:rsidRPr="00073EA6">
        <w:rPr>
          <w:rFonts w:eastAsia="Arial Narrow" w:cs="Times New Roman"/>
          <w:b/>
          <w:bCs/>
          <w:sz w:val="28"/>
          <w:szCs w:val="28"/>
          <w:lang w:val="sl-SI"/>
        </w:rPr>
        <w:t>О</w:t>
      </w:r>
      <w:r w:rsidR="00CB13BD">
        <w:rPr>
          <w:rFonts w:eastAsia="Arial Narrow" w:cs="Times New Roman"/>
          <w:b/>
          <w:bCs/>
          <w:sz w:val="28"/>
          <w:szCs w:val="28"/>
        </w:rPr>
        <w:t xml:space="preserve"> </w:t>
      </w:r>
      <w:r w:rsidR="00073EA6" w:rsidRPr="00073EA6">
        <w:rPr>
          <w:rFonts w:eastAsia="Arial Narrow" w:cs="Times New Roman"/>
          <w:b/>
          <w:bCs/>
          <w:sz w:val="28"/>
          <w:szCs w:val="28"/>
          <w:lang w:val="sl-SI"/>
        </w:rPr>
        <w:t>ПОНУЂАЧУ</w:t>
      </w:r>
      <w:r w:rsidR="00CB13BD">
        <w:rPr>
          <w:rFonts w:eastAsia="Arial Narrow" w:cs="Times New Roman"/>
          <w:b/>
          <w:bCs/>
          <w:sz w:val="28"/>
          <w:szCs w:val="28"/>
        </w:rPr>
        <w:t xml:space="preserve"> </w:t>
      </w:r>
      <w:r w:rsidR="00073EA6" w:rsidRPr="00073EA6">
        <w:rPr>
          <w:rFonts w:eastAsia="Arial Narrow" w:cs="Times New Roman"/>
          <w:b/>
          <w:bCs/>
          <w:sz w:val="28"/>
          <w:szCs w:val="28"/>
          <w:lang w:val="sl-SI"/>
        </w:rPr>
        <w:t>У</w:t>
      </w:r>
      <w:r w:rsidR="00CB13BD">
        <w:rPr>
          <w:rFonts w:eastAsia="Arial Narrow" w:cs="Times New Roman"/>
          <w:b/>
          <w:bCs/>
          <w:sz w:val="28"/>
          <w:szCs w:val="28"/>
        </w:rPr>
        <w:t xml:space="preserve"> </w:t>
      </w:r>
      <w:r w:rsidR="00073EA6" w:rsidRPr="00073EA6">
        <w:rPr>
          <w:rFonts w:eastAsia="Arial Narrow" w:cs="Times New Roman"/>
          <w:b/>
          <w:bCs/>
          <w:sz w:val="28"/>
          <w:szCs w:val="28"/>
          <w:lang w:val="sl-SI"/>
        </w:rPr>
        <w:t>ЗАЈЕДНИЧКОЈ</w:t>
      </w:r>
      <w:r w:rsidR="00CB13BD">
        <w:rPr>
          <w:rFonts w:eastAsia="Arial Narrow" w:cs="Times New Roman"/>
          <w:b/>
          <w:bCs/>
          <w:sz w:val="28"/>
          <w:szCs w:val="28"/>
        </w:rPr>
        <w:t xml:space="preserve"> </w:t>
      </w:r>
      <w:r w:rsidR="00073EA6" w:rsidRPr="00073EA6">
        <w:rPr>
          <w:rFonts w:eastAsia="Arial Narrow" w:cs="Times New Roman"/>
          <w:b/>
          <w:bCs/>
          <w:sz w:val="28"/>
          <w:szCs w:val="28"/>
          <w:lang w:val="sl-SI"/>
        </w:rPr>
        <w:t>ПОНУДИ</w:t>
      </w:r>
    </w:p>
    <w:p w:rsidR="00D27C90" w:rsidRPr="00C13D0B" w:rsidRDefault="00073EA6" w:rsidP="007E5D5C">
      <w:pPr>
        <w:tabs>
          <w:tab w:val="left" w:pos="2175"/>
        </w:tabs>
        <w:spacing w:after="120"/>
        <w:jc w:val="center"/>
        <w:rPr>
          <w:rFonts w:eastAsia="Arial Narrow" w:cs="Times New Roman"/>
          <w:b/>
          <w:bCs/>
          <w:sz w:val="28"/>
          <w:szCs w:val="28"/>
        </w:rPr>
      </w:pPr>
      <w:r w:rsidRPr="00073EA6">
        <w:rPr>
          <w:rFonts w:eastAsia="Arial Narrow" w:cs="Times New Roman"/>
          <w:b/>
          <w:bCs/>
          <w:sz w:val="28"/>
          <w:szCs w:val="28"/>
          <w:lang w:val="sl-SI"/>
        </w:rPr>
        <w:t>ЗА</w:t>
      </w:r>
      <w:r w:rsidR="00CB13BD">
        <w:rPr>
          <w:rFonts w:eastAsia="Arial Narrow" w:cs="Times New Roman"/>
          <w:b/>
          <w:bCs/>
          <w:sz w:val="28"/>
          <w:szCs w:val="28"/>
        </w:rPr>
        <w:t xml:space="preserve"> </w:t>
      </w:r>
      <w:r w:rsidRPr="00073EA6">
        <w:rPr>
          <w:rFonts w:eastAsia="Arial Narrow" w:cs="Times New Roman"/>
          <w:b/>
          <w:bCs/>
          <w:sz w:val="28"/>
          <w:szCs w:val="28"/>
          <w:lang w:val="sl-SI"/>
        </w:rPr>
        <w:t>ЈАВНУ</w:t>
      </w:r>
      <w:r w:rsidR="00CB13BD">
        <w:rPr>
          <w:rFonts w:eastAsia="Arial Narrow" w:cs="Times New Roman"/>
          <w:b/>
          <w:bCs/>
          <w:sz w:val="28"/>
          <w:szCs w:val="28"/>
        </w:rPr>
        <w:t xml:space="preserve"> </w:t>
      </w:r>
      <w:r w:rsidRPr="00073EA6">
        <w:rPr>
          <w:rFonts w:eastAsia="Arial Narrow" w:cs="Times New Roman"/>
          <w:b/>
          <w:bCs/>
          <w:sz w:val="28"/>
          <w:szCs w:val="28"/>
          <w:lang w:val="sl-SI"/>
        </w:rPr>
        <w:t>НАБАВКУ</w:t>
      </w:r>
      <w:r w:rsidR="00C13D0B">
        <w:rPr>
          <w:rFonts w:eastAsia="Arial Narrow" w:cs="Times New Roman"/>
          <w:b/>
          <w:bCs/>
          <w:sz w:val="28"/>
          <w:szCs w:val="28"/>
        </w:rPr>
        <w:t xml:space="preserve"> бр. 21Д</w:t>
      </w:r>
      <w:r w:rsidR="007E5D5C" w:rsidRPr="007E5D5C">
        <w:rPr>
          <w:rFonts w:eastAsia="Arial Narrow" w:cs="Times New Roman"/>
          <w:b/>
          <w:bCs/>
          <w:sz w:val="28"/>
          <w:szCs w:val="28"/>
        </w:rPr>
        <w:t>/2</w:t>
      </w:r>
      <w:r w:rsidR="00C13D0B">
        <w:rPr>
          <w:rFonts w:eastAsia="Arial Narrow" w:cs="Times New Roman"/>
          <w:b/>
          <w:bCs/>
          <w:sz w:val="28"/>
          <w:szCs w:val="28"/>
        </w:rPr>
        <w:t>3</w:t>
      </w:r>
    </w:p>
    <w:p w:rsidR="00D27C90" w:rsidRPr="00073EA6" w:rsidRDefault="00D27C90">
      <w:pPr>
        <w:tabs>
          <w:tab w:val="left" w:pos="1905"/>
        </w:tabs>
        <w:spacing w:after="120"/>
        <w:jc w:val="center"/>
        <w:rPr>
          <w:rFonts w:eastAsia="Arial Narrow" w:cs="Times New Roman"/>
          <w:b/>
          <w:bCs/>
          <w:sz w:val="28"/>
          <w:szCs w:val="28"/>
          <w:lang w:val="sl-SI"/>
        </w:rPr>
      </w:pPr>
    </w:p>
    <w:tbl>
      <w:tblPr>
        <w:tblW w:w="0" w:type="auto"/>
        <w:tblInd w:w="55" w:type="dxa"/>
        <w:tblLayout w:type="fixed"/>
        <w:tblCellMar>
          <w:top w:w="55" w:type="dxa"/>
          <w:left w:w="55" w:type="dxa"/>
          <w:bottom w:w="55" w:type="dxa"/>
          <w:right w:w="55" w:type="dxa"/>
        </w:tblCellMar>
        <w:tblLook w:val="0000"/>
      </w:tblPr>
      <w:tblGrid>
        <w:gridCol w:w="690"/>
        <w:gridCol w:w="4130"/>
        <w:gridCol w:w="3178"/>
      </w:tblGrid>
      <w:tr w:rsidR="00D27C90" w:rsidRPr="00073EA6" w:rsidTr="00CB13BD">
        <w:tc>
          <w:tcPr>
            <w:tcW w:w="690" w:type="dxa"/>
            <w:vMerge w:val="restart"/>
            <w:tcBorders>
              <w:top w:val="single" w:sz="1" w:space="0" w:color="000000"/>
              <w:left w:val="single" w:sz="1" w:space="0" w:color="000000"/>
              <w:bottom w:val="single" w:sz="1" w:space="0" w:color="000000"/>
            </w:tcBorders>
            <w:shd w:val="clear" w:color="auto" w:fill="auto"/>
          </w:tcPr>
          <w:p w:rsidR="00D27C90" w:rsidRPr="00073EA6" w:rsidRDefault="00D27C90">
            <w:pPr>
              <w:pStyle w:val="Sadrajtabele"/>
              <w:snapToGrid w:val="0"/>
              <w:jc w:val="center"/>
              <w:rPr>
                <w:rFonts w:cs="Times New Roman"/>
              </w:rPr>
            </w:pPr>
          </w:p>
          <w:p w:rsidR="00D27C90" w:rsidRPr="00073EA6" w:rsidRDefault="00D27C90">
            <w:pPr>
              <w:pStyle w:val="Sadrajtabele"/>
              <w:jc w:val="center"/>
              <w:rPr>
                <w:rFonts w:cs="Times New Roman"/>
              </w:rPr>
            </w:pPr>
          </w:p>
          <w:p w:rsidR="00D27C90" w:rsidRPr="00073EA6" w:rsidRDefault="00D27C90">
            <w:pPr>
              <w:pStyle w:val="Sadrajtabele"/>
              <w:jc w:val="center"/>
              <w:rPr>
                <w:rFonts w:cs="Times New Roman"/>
              </w:rPr>
            </w:pPr>
          </w:p>
          <w:p w:rsidR="00D27C90" w:rsidRPr="00073EA6" w:rsidRDefault="005F7783">
            <w:pPr>
              <w:pStyle w:val="Sadrajtabele"/>
              <w:jc w:val="center"/>
              <w:rPr>
                <w:rFonts w:cs="Times New Roman"/>
                <w:b/>
                <w:bCs/>
              </w:rPr>
            </w:pPr>
            <w:r w:rsidRPr="00073EA6">
              <w:rPr>
                <w:rFonts w:cs="Times New Roman"/>
                <w:lang w:val="sl-SI"/>
              </w:rPr>
              <w:t>1.</w:t>
            </w:r>
          </w:p>
        </w:tc>
        <w:tc>
          <w:tcPr>
            <w:tcW w:w="4130" w:type="dxa"/>
            <w:tcBorders>
              <w:top w:val="single" w:sz="1" w:space="0" w:color="000000"/>
              <w:left w:val="single" w:sz="1" w:space="0" w:color="000000"/>
              <w:bottom w:val="single" w:sz="1" w:space="0" w:color="000000"/>
            </w:tcBorders>
            <w:shd w:val="clear" w:color="auto" w:fill="auto"/>
          </w:tcPr>
          <w:p w:rsidR="00D27C90" w:rsidRPr="00073EA6" w:rsidRDefault="00D27C90">
            <w:pPr>
              <w:pStyle w:val="Sadrajtabele"/>
              <w:snapToGrid w:val="0"/>
              <w:jc w:val="center"/>
              <w:rPr>
                <w:rFonts w:cs="Times New Roman"/>
                <w:b/>
                <w:bCs/>
              </w:rPr>
            </w:pPr>
          </w:p>
          <w:p w:rsidR="00D27C90" w:rsidRPr="00073EA6" w:rsidRDefault="00073EA6">
            <w:pPr>
              <w:pStyle w:val="Sadrajtabele"/>
              <w:jc w:val="center"/>
              <w:rPr>
                <w:rFonts w:cs="Times New Roman"/>
              </w:rPr>
            </w:pPr>
            <w:r w:rsidRPr="00073EA6">
              <w:rPr>
                <w:rFonts w:cs="Times New Roman"/>
                <w:b/>
                <w:bCs/>
                <w:lang w:val="sl-SI"/>
              </w:rPr>
              <w:t>Назив</w:t>
            </w:r>
            <w:r w:rsidR="00CB13BD">
              <w:rPr>
                <w:rFonts w:cs="Times New Roman"/>
                <w:b/>
                <w:bCs/>
              </w:rPr>
              <w:t xml:space="preserve"> </w:t>
            </w:r>
            <w:r w:rsidRPr="00073EA6">
              <w:rPr>
                <w:rFonts w:cs="Times New Roman"/>
                <w:b/>
                <w:bCs/>
                <w:lang w:val="sl-SI"/>
              </w:rPr>
              <w:t>учесника</w:t>
            </w:r>
            <w:r w:rsidR="00CB13BD">
              <w:rPr>
                <w:rFonts w:cs="Times New Roman"/>
                <w:b/>
                <w:bCs/>
              </w:rPr>
              <w:t xml:space="preserve"> </w:t>
            </w:r>
            <w:r w:rsidRPr="00073EA6">
              <w:rPr>
                <w:rFonts w:cs="Times New Roman"/>
                <w:b/>
                <w:bCs/>
                <w:lang w:val="sl-SI"/>
              </w:rPr>
              <w:t>у</w:t>
            </w:r>
            <w:r w:rsidR="00CB13BD">
              <w:rPr>
                <w:rFonts w:cs="Times New Roman"/>
                <w:b/>
                <w:bCs/>
              </w:rPr>
              <w:t xml:space="preserve"> </w:t>
            </w:r>
            <w:r w:rsidRPr="00073EA6">
              <w:rPr>
                <w:rFonts w:cs="Times New Roman"/>
                <w:b/>
                <w:bCs/>
                <w:lang w:val="sl-SI"/>
              </w:rPr>
              <w:t>заједничкој</w:t>
            </w:r>
            <w:r w:rsidR="00CB13BD">
              <w:rPr>
                <w:rFonts w:cs="Times New Roman"/>
                <w:b/>
                <w:bCs/>
              </w:rPr>
              <w:t xml:space="preserve"> </w:t>
            </w:r>
            <w:r w:rsidRPr="00073EA6">
              <w:rPr>
                <w:rFonts w:cs="Times New Roman"/>
                <w:b/>
                <w:bCs/>
                <w:lang w:val="sl-SI"/>
              </w:rPr>
              <w:t>понуди</w:t>
            </w:r>
          </w:p>
        </w:tc>
        <w:tc>
          <w:tcPr>
            <w:tcW w:w="3178" w:type="dxa"/>
            <w:tcBorders>
              <w:top w:val="single" w:sz="1" w:space="0" w:color="000000"/>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top w:val="single" w:sz="1" w:space="0" w:color="000000"/>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Адреса</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top w:val="single" w:sz="1" w:space="0" w:color="000000"/>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Матични</w:t>
            </w:r>
            <w:r w:rsidR="00CB13BD">
              <w:rPr>
                <w:rFonts w:cs="Times New Roman"/>
                <w:b/>
                <w:bCs/>
              </w:rPr>
              <w:t xml:space="preserve"> </w:t>
            </w:r>
            <w:r w:rsidRPr="00073EA6">
              <w:rPr>
                <w:rFonts w:cs="Times New Roman"/>
                <w:b/>
                <w:bCs/>
                <w:lang w:val="sl-SI"/>
              </w:rPr>
              <w:t>број</w:t>
            </w:r>
            <w:r w:rsidR="00CB13BD">
              <w:rPr>
                <w:rFonts w:cs="Times New Roman"/>
                <w:b/>
                <w:bCs/>
              </w:rPr>
              <w:t xml:space="preserve"> </w:t>
            </w:r>
            <w:r w:rsidRPr="00073EA6">
              <w:rPr>
                <w:rFonts w:cs="Times New Roman"/>
                <w:b/>
                <w:bCs/>
                <w:lang w:val="sl-SI"/>
              </w:rPr>
              <w:t>понуђача</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top w:val="single" w:sz="1" w:space="0" w:color="000000"/>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ПИБ</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top w:val="single" w:sz="1" w:space="0" w:color="000000"/>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Име</w:t>
            </w:r>
            <w:r w:rsidR="00CB13BD">
              <w:rPr>
                <w:rFonts w:cs="Times New Roman"/>
                <w:b/>
                <w:bCs/>
              </w:rPr>
              <w:t xml:space="preserve"> </w:t>
            </w:r>
            <w:r w:rsidRPr="00073EA6">
              <w:rPr>
                <w:rFonts w:cs="Times New Roman"/>
                <w:b/>
                <w:bCs/>
                <w:lang w:val="sl-SI"/>
              </w:rPr>
              <w:t>особе</w:t>
            </w:r>
            <w:r w:rsidR="00CB13BD">
              <w:rPr>
                <w:rFonts w:cs="Times New Roman"/>
                <w:b/>
                <w:bCs/>
              </w:rPr>
              <w:t xml:space="preserve"> </w:t>
            </w:r>
            <w:r w:rsidRPr="00073EA6">
              <w:rPr>
                <w:rFonts w:cs="Times New Roman"/>
                <w:b/>
                <w:bCs/>
                <w:lang w:val="sl-SI"/>
              </w:rPr>
              <w:t>за</w:t>
            </w:r>
            <w:r w:rsidR="00CB13BD">
              <w:rPr>
                <w:rFonts w:cs="Times New Roman"/>
                <w:b/>
                <w:bCs/>
              </w:rPr>
              <w:t xml:space="preserve"> </w:t>
            </w:r>
            <w:r w:rsidRPr="00073EA6">
              <w:rPr>
                <w:rFonts w:cs="Times New Roman"/>
                <w:b/>
                <w:bCs/>
                <w:lang w:val="sl-SI"/>
              </w:rPr>
              <w:t>контакт</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val="restart"/>
            <w:tcBorders>
              <w:left w:val="single" w:sz="1" w:space="0" w:color="000000"/>
              <w:bottom w:val="single" w:sz="1" w:space="0" w:color="000000"/>
            </w:tcBorders>
            <w:shd w:val="clear" w:color="auto" w:fill="auto"/>
          </w:tcPr>
          <w:p w:rsidR="00D27C90" w:rsidRPr="00073EA6" w:rsidRDefault="00D27C90">
            <w:pPr>
              <w:pStyle w:val="Sadrajtabele"/>
              <w:snapToGrid w:val="0"/>
              <w:jc w:val="center"/>
              <w:rPr>
                <w:rFonts w:cs="Times New Roman"/>
              </w:rPr>
            </w:pPr>
          </w:p>
          <w:p w:rsidR="00D27C90" w:rsidRPr="00073EA6" w:rsidRDefault="00D27C90">
            <w:pPr>
              <w:pStyle w:val="Sadrajtabele"/>
              <w:jc w:val="center"/>
              <w:rPr>
                <w:rFonts w:cs="Times New Roman"/>
              </w:rPr>
            </w:pPr>
          </w:p>
          <w:p w:rsidR="00D27C90" w:rsidRPr="00073EA6" w:rsidRDefault="00D27C90">
            <w:pPr>
              <w:pStyle w:val="Sadrajtabele"/>
              <w:jc w:val="center"/>
              <w:rPr>
                <w:rFonts w:cs="Times New Roman"/>
              </w:rPr>
            </w:pPr>
          </w:p>
          <w:p w:rsidR="00D27C90" w:rsidRPr="00073EA6" w:rsidRDefault="005F7783">
            <w:pPr>
              <w:pStyle w:val="Sadrajtabele"/>
              <w:jc w:val="center"/>
              <w:rPr>
                <w:rFonts w:cs="Times New Roman"/>
                <w:b/>
                <w:bCs/>
              </w:rPr>
            </w:pPr>
            <w:r w:rsidRPr="00073EA6">
              <w:rPr>
                <w:rFonts w:cs="Times New Roman"/>
                <w:lang w:val="sl-SI"/>
              </w:rPr>
              <w:t>2.</w:t>
            </w:r>
          </w:p>
        </w:tc>
        <w:tc>
          <w:tcPr>
            <w:tcW w:w="4130" w:type="dxa"/>
            <w:tcBorders>
              <w:left w:val="single" w:sz="1" w:space="0" w:color="000000"/>
              <w:bottom w:val="single" w:sz="1" w:space="0" w:color="000000"/>
            </w:tcBorders>
            <w:shd w:val="clear" w:color="auto" w:fill="auto"/>
          </w:tcPr>
          <w:p w:rsidR="00D27C90" w:rsidRPr="00073EA6" w:rsidRDefault="00D27C90">
            <w:pPr>
              <w:pStyle w:val="Sadrajtabele"/>
              <w:snapToGrid w:val="0"/>
              <w:jc w:val="center"/>
              <w:rPr>
                <w:rFonts w:cs="Times New Roman"/>
                <w:b/>
                <w:bCs/>
              </w:rPr>
            </w:pPr>
          </w:p>
          <w:p w:rsidR="00D27C90" w:rsidRPr="00073EA6" w:rsidRDefault="00073EA6">
            <w:pPr>
              <w:pStyle w:val="Sadrajtabele"/>
              <w:jc w:val="center"/>
              <w:rPr>
                <w:rFonts w:cs="Times New Roman"/>
              </w:rPr>
            </w:pPr>
            <w:r w:rsidRPr="00073EA6">
              <w:rPr>
                <w:rFonts w:cs="Times New Roman"/>
                <w:b/>
                <w:bCs/>
                <w:lang w:val="sl-SI"/>
              </w:rPr>
              <w:t>Назив</w:t>
            </w:r>
            <w:r w:rsidR="00CB13BD">
              <w:rPr>
                <w:rFonts w:cs="Times New Roman"/>
                <w:b/>
                <w:bCs/>
              </w:rPr>
              <w:t xml:space="preserve"> </w:t>
            </w:r>
            <w:r w:rsidRPr="00073EA6">
              <w:rPr>
                <w:rFonts w:cs="Times New Roman"/>
                <w:b/>
                <w:bCs/>
                <w:lang w:val="sl-SI"/>
              </w:rPr>
              <w:t>учесника</w:t>
            </w:r>
            <w:r w:rsidR="00CB13BD">
              <w:rPr>
                <w:rFonts w:cs="Times New Roman"/>
                <w:b/>
                <w:bCs/>
              </w:rPr>
              <w:t xml:space="preserve"> </w:t>
            </w:r>
            <w:r w:rsidRPr="00073EA6">
              <w:rPr>
                <w:rFonts w:cs="Times New Roman"/>
                <w:b/>
                <w:bCs/>
                <w:lang w:val="sl-SI"/>
              </w:rPr>
              <w:t>у</w:t>
            </w:r>
            <w:r w:rsidR="00CB13BD">
              <w:rPr>
                <w:rFonts w:cs="Times New Roman"/>
                <w:b/>
                <w:bCs/>
              </w:rPr>
              <w:t xml:space="preserve"> </w:t>
            </w:r>
            <w:r w:rsidRPr="00073EA6">
              <w:rPr>
                <w:rFonts w:cs="Times New Roman"/>
                <w:b/>
                <w:bCs/>
                <w:lang w:val="sl-SI"/>
              </w:rPr>
              <w:t>заједничкој</w:t>
            </w:r>
            <w:r w:rsidR="00CB13BD">
              <w:rPr>
                <w:rFonts w:cs="Times New Roman"/>
                <w:b/>
                <w:bCs/>
              </w:rPr>
              <w:t xml:space="preserve"> </w:t>
            </w:r>
            <w:r w:rsidRPr="00073EA6">
              <w:rPr>
                <w:rFonts w:cs="Times New Roman"/>
                <w:b/>
                <w:bCs/>
                <w:lang w:val="sl-SI"/>
              </w:rPr>
              <w:t>понуди</w:t>
            </w: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Адреса</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Матични</w:t>
            </w:r>
            <w:r w:rsidR="00CB13BD">
              <w:rPr>
                <w:rFonts w:cs="Times New Roman"/>
                <w:b/>
                <w:bCs/>
              </w:rPr>
              <w:t xml:space="preserve"> </w:t>
            </w:r>
            <w:r w:rsidRPr="00073EA6">
              <w:rPr>
                <w:rFonts w:cs="Times New Roman"/>
                <w:b/>
                <w:bCs/>
                <w:lang w:val="sl-SI"/>
              </w:rPr>
              <w:t>број</w:t>
            </w:r>
            <w:r w:rsidR="00CB13BD">
              <w:rPr>
                <w:rFonts w:cs="Times New Roman"/>
                <w:b/>
                <w:bCs/>
              </w:rPr>
              <w:t xml:space="preserve"> </w:t>
            </w:r>
            <w:r w:rsidRPr="00073EA6">
              <w:rPr>
                <w:rFonts w:cs="Times New Roman"/>
                <w:b/>
                <w:bCs/>
                <w:lang w:val="sl-SI"/>
              </w:rPr>
              <w:t>понуђача</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ПИБ</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r w:rsidR="00D27C90" w:rsidRPr="00073EA6" w:rsidTr="00CB13BD">
        <w:tc>
          <w:tcPr>
            <w:tcW w:w="690" w:type="dxa"/>
            <w:vMerge/>
            <w:tcBorders>
              <w:left w:val="single" w:sz="1" w:space="0" w:color="000000"/>
              <w:bottom w:val="single" w:sz="1" w:space="0" w:color="000000"/>
            </w:tcBorders>
            <w:shd w:val="clear" w:color="auto" w:fill="auto"/>
          </w:tcPr>
          <w:p w:rsidR="00D27C90" w:rsidRPr="00073EA6" w:rsidRDefault="00D27C90">
            <w:pPr>
              <w:snapToGrid w:val="0"/>
              <w:rPr>
                <w:rFonts w:cs="Times New Roman"/>
              </w:rPr>
            </w:pPr>
          </w:p>
        </w:tc>
        <w:tc>
          <w:tcPr>
            <w:tcW w:w="4130" w:type="dxa"/>
            <w:tcBorders>
              <w:left w:val="single" w:sz="1" w:space="0" w:color="000000"/>
              <w:bottom w:val="single" w:sz="1" w:space="0" w:color="000000"/>
            </w:tcBorders>
            <w:shd w:val="clear" w:color="auto" w:fill="auto"/>
          </w:tcPr>
          <w:p w:rsidR="00D27C90" w:rsidRPr="00073EA6" w:rsidRDefault="00073EA6">
            <w:pPr>
              <w:pStyle w:val="Sadrajtabele"/>
              <w:snapToGrid w:val="0"/>
              <w:jc w:val="center"/>
              <w:rPr>
                <w:rFonts w:cs="Times New Roman"/>
                <w:b/>
                <w:bCs/>
              </w:rPr>
            </w:pPr>
            <w:r w:rsidRPr="00073EA6">
              <w:rPr>
                <w:rFonts w:cs="Times New Roman"/>
                <w:b/>
                <w:bCs/>
                <w:lang w:val="sl-SI"/>
              </w:rPr>
              <w:t>Име</w:t>
            </w:r>
            <w:r w:rsidR="00CB13BD">
              <w:rPr>
                <w:rFonts w:cs="Times New Roman"/>
                <w:b/>
                <w:bCs/>
              </w:rPr>
              <w:t xml:space="preserve"> </w:t>
            </w:r>
            <w:r w:rsidRPr="00073EA6">
              <w:rPr>
                <w:rFonts w:cs="Times New Roman"/>
                <w:b/>
                <w:bCs/>
                <w:lang w:val="sl-SI"/>
              </w:rPr>
              <w:t>особе</w:t>
            </w:r>
            <w:r w:rsidR="00CB13BD">
              <w:rPr>
                <w:rFonts w:cs="Times New Roman"/>
                <w:b/>
                <w:bCs/>
              </w:rPr>
              <w:t xml:space="preserve"> </w:t>
            </w:r>
            <w:r w:rsidRPr="00073EA6">
              <w:rPr>
                <w:rFonts w:cs="Times New Roman"/>
                <w:b/>
                <w:bCs/>
                <w:lang w:val="sl-SI"/>
              </w:rPr>
              <w:t>за</w:t>
            </w:r>
            <w:r w:rsidR="00CB13BD">
              <w:rPr>
                <w:rFonts w:cs="Times New Roman"/>
                <w:b/>
                <w:bCs/>
              </w:rPr>
              <w:t xml:space="preserve"> </w:t>
            </w:r>
            <w:r w:rsidRPr="00073EA6">
              <w:rPr>
                <w:rFonts w:cs="Times New Roman"/>
                <w:b/>
                <w:bCs/>
                <w:lang w:val="sl-SI"/>
              </w:rPr>
              <w:t>контакт</w:t>
            </w:r>
          </w:p>
          <w:p w:rsidR="00D27C90" w:rsidRPr="00073EA6" w:rsidRDefault="00D27C90">
            <w:pPr>
              <w:pStyle w:val="Sadrajtabele"/>
              <w:jc w:val="center"/>
              <w:rPr>
                <w:rFonts w:cs="Times New Roman"/>
                <w:b/>
                <w:bCs/>
              </w:rPr>
            </w:pPr>
          </w:p>
        </w:tc>
        <w:tc>
          <w:tcPr>
            <w:tcW w:w="3178" w:type="dxa"/>
            <w:tcBorders>
              <w:left w:val="single" w:sz="1" w:space="0" w:color="000000"/>
              <w:bottom w:val="single" w:sz="1" w:space="0" w:color="000000"/>
              <w:right w:val="single" w:sz="1" w:space="0" w:color="000000"/>
            </w:tcBorders>
            <w:shd w:val="clear" w:color="auto" w:fill="auto"/>
          </w:tcPr>
          <w:p w:rsidR="00D27C90" w:rsidRPr="00073EA6" w:rsidRDefault="00D27C90">
            <w:pPr>
              <w:pStyle w:val="Sadrajtabele"/>
              <w:snapToGrid w:val="0"/>
              <w:jc w:val="center"/>
              <w:rPr>
                <w:rFonts w:cs="Times New Roman"/>
              </w:rPr>
            </w:pPr>
          </w:p>
        </w:tc>
      </w:tr>
    </w:tbl>
    <w:p w:rsidR="00D27C90" w:rsidRPr="00073EA6" w:rsidRDefault="00D27C90">
      <w:pPr>
        <w:tabs>
          <w:tab w:val="left" w:pos="1905"/>
        </w:tabs>
        <w:spacing w:after="120"/>
        <w:jc w:val="center"/>
        <w:rPr>
          <w:rFonts w:cs="Times New Roman"/>
        </w:rPr>
      </w:pPr>
    </w:p>
    <w:p w:rsidR="00D27C90" w:rsidRPr="00073EA6" w:rsidRDefault="00D27C90" w:rsidP="000F5A14">
      <w:pPr>
        <w:tabs>
          <w:tab w:val="left" w:pos="1905"/>
        </w:tabs>
        <w:spacing w:after="120"/>
        <w:rPr>
          <w:rFonts w:eastAsia="Arial Narrow" w:cs="Times New Roman"/>
          <w:b/>
          <w:bCs/>
          <w:sz w:val="28"/>
          <w:szCs w:val="28"/>
          <w:lang w:val="sl-SI"/>
        </w:rPr>
      </w:pPr>
    </w:p>
    <w:p w:rsidR="00D27C90" w:rsidRPr="00073EA6" w:rsidRDefault="00CB13BD" w:rsidP="000F5A14">
      <w:pPr>
        <w:tabs>
          <w:tab w:val="left" w:pos="1905"/>
        </w:tabs>
        <w:spacing w:after="120"/>
        <w:rPr>
          <w:rFonts w:eastAsia="Arial Narrow" w:cs="Times New Roman"/>
          <w:lang w:val="sl-SI"/>
        </w:rPr>
      </w:pPr>
      <w:r>
        <w:rPr>
          <w:rFonts w:eastAsia="Arial Narrow" w:cs="Times New Roman"/>
        </w:rPr>
        <w:tab/>
      </w:r>
      <w:r w:rsidR="00073EA6" w:rsidRPr="00073EA6">
        <w:rPr>
          <w:rFonts w:eastAsia="Arial Narrow" w:cs="Times New Roman"/>
          <w:lang w:val="sl-SI"/>
        </w:rPr>
        <w:t>Напомена</w:t>
      </w:r>
      <w:r w:rsidR="005F7783" w:rsidRPr="00073EA6">
        <w:rPr>
          <w:rFonts w:eastAsia="Arial Narrow" w:cs="Times New Roman"/>
          <w:lang w:val="sl-SI"/>
        </w:rPr>
        <w:t>;</w:t>
      </w:r>
      <w:r w:rsidR="00DF135B">
        <w:rPr>
          <w:rFonts w:eastAsia="Arial Narrow" w:cs="Times New Roman"/>
        </w:rPr>
        <w:t xml:space="preserve"> </w:t>
      </w:r>
      <w:r w:rsidR="00073EA6" w:rsidRPr="00073EA6">
        <w:rPr>
          <w:rFonts w:eastAsia="Arial Narrow" w:cs="Times New Roman"/>
          <w:lang w:val="sl-SI"/>
        </w:rPr>
        <w:t>Образац</w:t>
      </w:r>
      <w:r>
        <w:rPr>
          <w:rFonts w:eastAsia="Arial Narrow" w:cs="Times New Roman"/>
        </w:rPr>
        <w:t xml:space="preserve"> </w:t>
      </w:r>
      <w:r w:rsidR="00073EA6" w:rsidRPr="00073EA6">
        <w:rPr>
          <w:rFonts w:eastAsia="Arial Narrow" w:cs="Times New Roman"/>
          <w:lang w:val="sl-SI"/>
        </w:rPr>
        <w:t>се</w:t>
      </w:r>
      <w:r>
        <w:rPr>
          <w:rFonts w:eastAsia="Arial Narrow" w:cs="Times New Roman"/>
        </w:rPr>
        <w:t xml:space="preserve"> </w:t>
      </w:r>
      <w:r w:rsidR="00073EA6" w:rsidRPr="00073EA6">
        <w:rPr>
          <w:rFonts w:eastAsia="Arial Narrow" w:cs="Times New Roman"/>
          <w:lang w:val="sl-SI"/>
        </w:rPr>
        <w:t>попуњава</w:t>
      </w:r>
      <w:r w:rsidR="00DF135B">
        <w:rPr>
          <w:rFonts w:eastAsia="Arial Narrow" w:cs="Times New Roman"/>
        </w:rPr>
        <w:t xml:space="preserve"> </w:t>
      </w:r>
      <w:r w:rsidR="00073EA6" w:rsidRPr="00073EA6">
        <w:rPr>
          <w:rFonts w:eastAsia="Arial Narrow" w:cs="Times New Roman"/>
          <w:lang w:val="sl-SI"/>
        </w:rPr>
        <w:t>само</w:t>
      </w:r>
      <w:r w:rsidR="00DF135B">
        <w:rPr>
          <w:rFonts w:eastAsia="Arial Narrow" w:cs="Times New Roman"/>
        </w:rPr>
        <w:t xml:space="preserve"> </w:t>
      </w:r>
      <w:r w:rsidR="00073EA6" w:rsidRPr="00073EA6">
        <w:rPr>
          <w:rFonts w:eastAsia="Arial Narrow" w:cs="Times New Roman"/>
          <w:lang w:val="sl-SI"/>
        </w:rPr>
        <w:t>у</w:t>
      </w:r>
      <w:r w:rsidR="00DF135B">
        <w:rPr>
          <w:rFonts w:eastAsia="Arial Narrow" w:cs="Times New Roman"/>
        </w:rPr>
        <w:t xml:space="preserve"> </w:t>
      </w:r>
      <w:r w:rsidR="00073EA6" w:rsidRPr="00073EA6">
        <w:rPr>
          <w:rFonts w:eastAsia="Arial Narrow" w:cs="Times New Roman"/>
          <w:lang w:val="sl-SI"/>
        </w:rPr>
        <w:t>случају</w:t>
      </w:r>
      <w:r w:rsidR="00DF135B">
        <w:rPr>
          <w:rFonts w:eastAsia="Arial Narrow" w:cs="Times New Roman"/>
        </w:rPr>
        <w:t xml:space="preserve"> </w:t>
      </w:r>
      <w:r w:rsidR="00073EA6" w:rsidRPr="00073EA6">
        <w:rPr>
          <w:rFonts w:eastAsia="Arial Narrow" w:cs="Times New Roman"/>
          <w:lang w:val="sl-SI"/>
        </w:rPr>
        <w:t>подношења</w:t>
      </w:r>
      <w:r w:rsidR="00DF135B">
        <w:rPr>
          <w:rFonts w:eastAsia="Arial Narrow" w:cs="Times New Roman"/>
        </w:rPr>
        <w:t xml:space="preserve"> </w:t>
      </w:r>
      <w:r w:rsidR="00073EA6" w:rsidRPr="00073EA6">
        <w:rPr>
          <w:rFonts w:eastAsia="Arial Narrow" w:cs="Times New Roman"/>
          <w:lang w:val="sl-SI"/>
        </w:rPr>
        <w:t>заједничке</w:t>
      </w:r>
      <w:r w:rsidR="00DF135B">
        <w:rPr>
          <w:rFonts w:eastAsia="Arial Narrow" w:cs="Times New Roman"/>
        </w:rPr>
        <w:t xml:space="preserve"> </w:t>
      </w:r>
      <w:r w:rsidR="00073EA6" w:rsidRPr="00073EA6">
        <w:rPr>
          <w:rFonts w:eastAsia="Arial Narrow" w:cs="Times New Roman"/>
          <w:lang w:val="sl-SI"/>
        </w:rPr>
        <w:t>понуде</w:t>
      </w:r>
      <w:r w:rsidR="005F7783" w:rsidRPr="00073EA6">
        <w:rPr>
          <w:rFonts w:eastAsia="Arial Narrow" w:cs="Times New Roman"/>
          <w:lang w:val="sl-SI"/>
        </w:rPr>
        <w:t xml:space="preserve">, </w:t>
      </w:r>
      <w:r w:rsidR="00073EA6" w:rsidRPr="00073EA6">
        <w:rPr>
          <w:rFonts w:eastAsia="Arial Narrow" w:cs="Times New Roman"/>
          <w:lang w:val="sl-SI"/>
        </w:rPr>
        <w:t>у</w:t>
      </w:r>
      <w:r w:rsidR="00DF135B">
        <w:rPr>
          <w:rFonts w:eastAsia="Arial Narrow" w:cs="Times New Roman"/>
        </w:rPr>
        <w:t xml:space="preserve"> </w:t>
      </w:r>
      <w:r w:rsidR="00073EA6" w:rsidRPr="00073EA6">
        <w:rPr>
          <w:rFonts w:eastAsia="Arial Narrow" w:cs="Times New Roman"/>
          <w:lang w:val="sl-SI"/>
        </w:rPr>
        <w:t>супротном</w:t>
      </w:r>
      <w:r w:rsidR="00DF135B">
        <w:rPr>
          <w:rFonts w:eastAsia="Arial Narrow" w:cs="Times New Roman"/>
        </w:rPr>
        <w:t xml:space="preserve"> </w:t>
      </w:r>
      <w:r w:rsidR="00073EA6" w:rsidRPr="00073EA6">
        <w:rPr>
          <w:rFonts w:eastAsia="Arial Narrow" w:cs="Times New Roman"/>
          <w:lang w:val="sl-SI"/>
        </w:rPr>
        <w:t>истине</w:t>
      </w:r>
      <w:r w:rsidR="00DF135B">
        <w:rPr>
          <w:rFonts w:eastAsia="Arial Narrow" w:cs="Times New Roman"/>
        </w:rPr>
        <w:t xml:space="preserve"> </w:t>
      </w:r>
      <w:r w:rsidR="00073EA6" w:rsidRPr="00073EA6">
        <w:rPr>
          <w:rFonts w:eastAsia="Arial Narrow" w:cs="Times New Roman"/>
          <w:lang w:val="sl-SI"/>
        </w:rPr>
        <w:t>треба</w:t>
      </w:r>
      <w:r w:rsidR="00DF135B">
        <w:rPr>
          <w:rFonts w:eastAsia="Arial Narrow" w:cs="Times New Roman"/>
        </w:rPr>
        <w:t xml:space="preserve"> </w:t>
      </w:r>
      <w:r w:rsidR="00073EA6" w:rsidRPr="00073EA6">
        <w:rPr>
          <w:rFonts w:eastAsia="Arial Narrow" w:cs="Times New Roman"/>
          <w:lang w:val="sl-SI"/>
        </w:rPr>
        <w:t>попунити</w:t>
      </w:r>
      <w:r w:rsidR="00DF135B">
        <w:rPr>
          <w:rFonts w:eastAsia="Arial Narrow" w:cs="Times New Roman"/>
        </w:rPr>
        <w:t xml:space="preserve"> </w:t>
      </w:r>
      <w:r w:rsidR="00073EA6" w:rsidRPr="00073EA6">
        <w:rPr>
          <w:rFonts w:eastAsia="Arial Narrow" w:cs="Times New Roman"/>
          <w:lang w:val="sl-SI"/>
        </w:rPr>
        <w:t>и</w:t>
      </w:r>
      <w:r w:rsidR="00DF135B">
        <w:rPr>
          <w:rFonts w:eastAsia="Arial Narrow" w:cs="Times New Roman"/>
        </w:rPr>
        <w:t xml:space="preserve"> </w:t>
      </w:r>
      <w:r w:rsidR="00073EA6" w:rsidRPr="00073EA6">
        <w:rPr>
          <w:rFonts w:eastAsia="Arial Narrow" w:cs="Times New Roman"/>
          <w:lang w:val="sl-SI"/>
        </w:rPr>
        <w:t>доставити</w:t>
      </w:r>
      <w:r w:rsidR="005F7783" w:rsidRPr="00073EA6">
        <w:rPr>
          <w:rFonts w:eastAsia="Arial Narrow" w:cs="Times New Roman"/>
          <w:lang w:val="sl-SI"/>
        </w:rPr>
        <w:t>.</w:t>
      </w:r>
    </w:p>
    <w:p w:rsidR="00D27C90" w:rsidRPr="00073EA6" w:rsidRDefault="00073EA6" w:rsidP="000F5A14">
      <w:pPr>
        <w:tabs>
          <w:tab w:val="left" w:pos="1905"/>
        </w:tabs>
        <w:spacing w:after="120"/>
        <w:rPr>
          <w:rFonts w:eastAsia="Arial Narrow" w:cs="Times New Roman"/>
        </w:rPr>
      </w:pPr>
      <w:r w:rsidRPr="00073EA6">
        <w:rPr>
          <w:rFonts w:eastAsia="Arial Narrow" w:cs="Times New Roman"/>
          <w:lang w:val="sl-SI"/>
        </w:rPr>
        <w:t>Уколико</w:t>
      </w:r>
      <w:r w:rsidR="00DF135B">
        <w:rPr>
          <w:rFonts w:eastAsia="Arial Narrow" w:cs="Times New Roman"/>
        </w:rPr>
        <w:t xml:space="preserve"> </w:t>
      </w:r>
      <w:r w:rsidRPr="00073EA6">
        <w:rPr>
          <w:rFonts w:eastAsia="Arial Narrow" w:cs="Times New Roman"/>
          <w:lang w:val="sl-SI"/>
        </w:rPr>
        <w:t>има</w:t>
      </w:r>
      <w:r w:rsidR="00DF135B">
        <w:rPr>
          <w:rFonts w:eastAsia="Arial Narrow" w:cs="Times New Roman"/>
        </w:rPr>
        <w:t xml:space="preserve"> </w:t>
      </w:r>
      <w:r w:rsidRPr="00073EA6">
        <w:rPr>
          <w:rFonts w:eastAsia="Arial Narrow" w:cs="Times New Roman"/>
          <w:lang w:val="sl-SI"/>
        </w:rPr>
        <w:t>већи</w:t>
      </w:r>
      <w:r w:rsidR="00DF135B">
        <w:rPr>
          <w:rFonts w:eastAsia="Arial Narrow" w:cs="Times New Roman"/>
        </w:rPr>
        <w:t xml:space="preserve"> </w:t>
      </w:r>
      <w:r w:rsidRPr="00073EA6">
        <w:rPr>
          <w:rFonts w:eastAsia="Arial Narrow" w:cs="Times New Roman"/>
          <w:lang w:val="sl-SI"/>
        </w:rPr>
        <w:t>број</w:t>
      </w:r>
      <w:r w:rsidR="00DF135B">
        <w:rPr>
          <w:rFonts w:eastAsia="Arial Narrow" w:cs="Times New Roman"/>
        </w:rPr>
        <w:t xml:space="preserve"> </w:t>
      </w:r>
      <w:r w:rsidRPr="00073EA6">
        <w:rPr>
          <w:rFonts w:eastAsia="Arial Narrow" w:cs="Times New Roman"/>
          <w:lang w:val="sl-SI"/>
        </w:rPr>
        <w:t>учесника</w:t>
      </w:r>
      <w:r w:rsidR="00DF135B">
        <w:rPr>
          <w:rFonts w:eastAsia="Arial Narrow" w:cs="Times New Roman"/>
        </w:rPr>
        <w:t xml:space="preserve"> </w:t>
      </w:r>
      <w:r w:rsidRPr="00073EA6">
        <w:rPr>
          <w:rFonts w:eastAsia="Arial Narrow" w:cs="Times New Roman"/>
          <w:lang w:val="sl-SI"/>
        </w:rPr>
        <w:t>у</w:t>
      </w:r>
      <w:r w:rsidR="00DF135B">
        <w:rPr>
          <w:rFonts w:eastAsia="Arial Narrow" w:cs="Times New Roman"/>
        </w:rPr>
        <w:t xml:space="preserve"> </w:t>
      </w:r>
      <w:r w:rsidRPr="00073EA6">
        <w:rPr>
          <w:rFonts w:eastAsia="Arial Narrow" w:cs="Times New Roman"/>
          <w:lang w:val="sl-SI"/>
        </w:rPr>
        <w:t>заједничкој</w:t>
      </w:r>
      <w:r w:rsidR="00DF135B">
        <w:rPr>
          <w:rFonts w:eastAsia="Arial Narrow" w:cs="Times New Roman"/>
        </w:rPr>
        <w:t xml:space="preserve"> </w:t>
      </w:r>
      <w:r w:rsidRPr="00073EA6">
        <w:rPr>
          <w:rFonts w:eastAsia="Arial Narrow" w:cs="Times New Roman"/>
          <w:lang w:val="sl-SI"/>
        </w:rPr>
        <w:t>понуди</w:t>
      </w:r>
      <w:r w:rsidR="00DF135B">
        <w:rPr>
          <w:rFonts w:eastAsia="Arial Narrow" w:cs="Times New Roman"/>
        </w:rPr>
        <w:t xml:space="preserve"> </w:t>
      </w:r>
      <w:r w:rsidRPr="00073EA6">
        <w:rPr>
          <w:rFonts w:eastAsia="Arial Narrow" w:cs="Times New Roman"/>
          <w:lang w:val="sl-SI"/>
        </w:rPr>
        <w:t>од</w:t>
      </w:r>
      <w:r w:rsidR="00DF135B">
        <w:rPr>
          <w:rFonts w:eastAsia="Arial Narrow" w:cs="Times New Roman"/>
        </w:rPr>
        <w:t xml:space="preserve"> </w:t>
      </w:r>
      <w:r w:rsidRPr="00073EA6">
        <w:rPr>
          <w:rFonts w:eastAsia="Arial Narrow" w:cs="Times New Roman"/>
          <w:lang w:val="sl-SI"/>
        </w:rPr>
        <w:t>места</w:t>
      </w:r>
      <w:r w:rsidR="00DF135B">
        <w:rPr>
          <w:rFonts w:eastAsia="Arial Narrow" w:cs="Times New Roman"/>
        </w:rPr>
        <w:t xml:space="preserve"> </w:t>
      </w:r>
      <w:r w:rsidRPr="00073EA6">
        <w:rPr>
          <w:rFonts w:eastAsia="Arial Narrow" w:cs="Times New Roman"/>
          <w:lang w:val="sl-SI"/>
        </w:rPr>
        <w:t>предвиђених</w:t>
      </w:r>
      <w:r w:rsidR="00DF135B">
        <w:rPr>
          <w:rFonts w:eastAsia="Arial Narrow" w:cs="Times New Roman"/>
        </w:rPr>
        <w:t xml:space="preserve"> </w:t>
      </w:r>
      <w:r w:rsidRPr="00073EA6">
        <w:rPr>
          <w:rFonts w:eastAsia="Arial Narrow" w:cs="Times New Roman"/>
          <w:lang w:val="sl-SI"/>
        </w:rPr>
        <w:t>у</w:t>
      </w:r>
      <w:r w:rsidR="00DF135B">
        <w:rPr>
          <w:rFonts w:eastAsia="Arial Narrow" w:cs="Times New Roman"/>
        </w:rPr>
        <w:t xml:space="preserve"> </w:t>
      </w:r>
      <w:r w:rsidRPr="00073EA6">
        <w:rPr>
          <w:rFonts w:eastAsia="Arial Narrow" w:cs="Times New Roman"/>
          <w:lang w:val="sl-SI"/>
        </w:rPr>
        <w:t>табели</w:t>
      </w:r>
      <w:r w:rsidR="005F7783" w:rsidRPr="00073EA6">
        <w:rPr>
          <w:rFonts w:eastAsia="Arial Narrow" w:cs="Times New Roman"/>
          <w:lang w:val="sl-SI"/>
        </w:rPr>
        <w:t xml:space="preserve">, </w:t>
      </w:r>
      <w:r w:rsidRPr="00073EA6">
        <w:rPr>
          <w:rFonts w:eastAsia="Arial Narrow" w:cs="Times New Roman"/>
          <w:lang w:val="sl-SI"/>
        </w:rPr>
        <w:t>потребно</w:t>
      </w:r>
      <w:r w:rsidR="00DF135B">
        <w:rPr>
          <w:rFonts w:eastAsia="Arial Narrow" w:cs="Times New Roman"/>
        </w:rPr>
        <w:t xml:space="preserve"> </w:t>
      </w:r>
      <w:r w:rsidRPr="00073EA6">
        <w:rPr>
          <w:rFonts w:eastAsia="Arial Narrow" w:cs="Times New Roman"/>
          <w:lang w:val="sl-SI"/>
        </w:rPr>
        <w:t>је</w:t>
      </w:r>
      <w:r w:rsidR="00DF135B">
        <w:rPr>
          <w:rFonts w:eastAsia="Arial Narrow" w:cs="Times New Roman"/>
        </w:rPr>
        <w:t xml:space="preserve"> </w:t>
      </w:r>
      <w:r w:rsidRPr="00073EA6">
        <w:rPr>
          <w:rFonts w:eastAsia="Arial Narrow" w:cs="Times New Roman"/>
          <w:lang w:val="sl-SI"/>
        </w:rPr>
        <w:t>наведени</w:t>
      </w:r>
      <w:r w:rsidR="00DF135B">
        <w:rPr>
          <w:rFonts w:eastAsia="Arial Narrow" w:cs="Times New Roman"/>
        </w:rPr>
        <w:t xml:space="preserve"> </w:t>
      </w:r>
      <w:r w:rsidRPr="00073EA6">
        <w:rPr>
          <w:rFonts w:eastAsia="Arial Narrow" w:cs="Times New Roman"/>
          <w:lang w:val="sl-SI"/>
        </w:rPr>
        <w:t>образац</w:t>
      </w:r>
      <w:r w:rsidR="00DF135B">
        <w:rPr>
          <w:rFonts w:eastAsia="Arial Narrow" w:cs="Times New Roman"/>
        </w:rPr>
        <w:t xml:space="preserve"> </w:t>
      </w:r>
      <w:r w:rsidRPr="00073EA6">
        <w:rPr>
          <w:rFonts w:eastAsia="Arial Narrow" w:cs="Times New Roman"/>
          <w:lang w:val="sl-SI"/>
        </w:rPr>
        <w:t>копирати</w:t>
      </w:r>
      <w:r w:rsidR="00DF135B">
        <w:rPr>
          <w:rFonts w:eastAsia="Arial Narrow" w:cs="Times New Roman"/>
        </w:rPr>
        <w:t xml:space="preserve"> </w:t>
      </w:r>
      <w:r w:rsidRPr="00073EA6">
        <w:rPr>
          <w:rFonts w:eastAsia="Arial Narrow" w:cs="Times New Roman"/>
          <w:lang w:val="sl-SI"/>
        </w:rPr>
        <w:t>у</w:t>
      </w:r>
      <w:r w:rsidR="00DF135B">
        <w:rPr>
          <w:rFonts w:eastAsia="Arial Narrow" w:cs="Times New Roman"/>
        </w:rPr>
        <w:t xml:space="preserve"> </w:t>
      </w:r>
      <w:r w:rsidRPr="00073EA6">
        <w:rPr>
          <w:rFonts w:eastAsia="Arial Narrow" w:cs="Times New Roman"/>
          <w:lang w:val="sl-SI"/>
        </w:rPr>
        <w:t>довољном</w:t>
      </w:r>
      <w:r w:rsidR="00DF135B">
        <w:rPr>
          <w:rFonts w:eastAsia="Arial Narrow" w:cs="Times New Roman"/>
        </w:rPr>
        <w:t xml:space="preserve"> </w:t>
      </w:r>
      <w:r w:rsidRPr="00073EA6">
        <w:rPr>
          <w:rFonts w:eastAsia="Arial Narrow" w:cs="Times New Roman"/>
          <w:lang w:val="sl-SI"/>
        </w:rPr>
        <w:t>броју</w:t>
      </w:r>
      <w:r w:rsidR="00DF135B">
        <w:rPr>
          <w:rFonts w:eastAsia="Arial Narrow" w:cs="Times New Roman"/>
        </w:rPr>
        <w:t xml:space="preserve"> </w:t>
      </w:r>
      <w:r w:rsidRPr="00073EA6">
        <w:rPr>
          <w:rFonts w:eastAsia="Arial Narrow" w:cs="Times New Roman"/>
          <w:lang w:val="sl-SI"/>
        </w:rPr>
        <w:t>примерака</w:t>
      </w:r>
      <w:r w:rsidR="005F7783" w:rsidRPr="00073EA6">
        <w:rPr>
          <w:rFonts w:eastAsia="Arial Narrow" w:cs="Times New Roman"/>
          <w:lang w:val="sl-SI"/>
        </w:rPr>
        <w:t xml:space="preserve">, </w:t>
      </w:r>
      <w:r w:rsidRPr="00073EA6">
        <w:rPr>
          <w:rFonts w:eastAsia="Arial Narrow" w:cs="Times New Roman"/>
          <w:lang w:val="sl-SI"/>
        </w:rPr>
        <w:t>да</w:t>
      </w:r>
      <w:r w:rsidR="00DF135B">
        <w:rPr>
          <w:rFonts w:eastAsia="Arial Narrow" w:cs="Times New Roman"/>
        </w:rPr>
        <w:t xml:space="preserve"> </w:t>
      </w:r>
      <w:r w:rsidRPr="00073EA6">
        <w:rPr>
          <w:rFonts w:eastAsia="Arial Narrow" w:cs="Times New Roman"/>
          <w:lang w:val="sl-SI"/>
        </w:rPr>
        <w:t>се</w:t>
      </w:r>
      <w:r w:rsidR="00DF135B">
        <w:rPr>
          <w:rFonts w:eastAsia="Arial Narrow" w:cs="Times New Roman"/>
        </w:rPr>
        <w:t xml:space="preserve"> </w:t>
      </w:r>
      <w:r w:rsidRPr="00073EA6">
        <w:rPr>
          <w:rFonts w:eastAsia="Arial Narrow" w:cs="Times New Roman"/>
          <w:lang w:val="sl-SI"/>
        </w:rPr>
        <w:t>попуни</w:t>
      </w:r>
      <w:r w:rsidR="00DF135B">
        <w:rPr>
          <w:rFonts w:eastAsia="Arial Narrow" w:cs="Times New Roman"/>
        </w:rPr>
        <w:t xml:space="preserve"> </w:t>
      </w:r>
      <w:r w:rsidRPr="00073EA6">
        <w:rPr>
          <w:rFonts w:eastAsia="Arial Narrow" w:cs="Times New Roman"/>
          <w:lang w:val="sl-SI"/>
        </w:rPr>
        <w:t>и</w:t>
      </w:r>
      <w:r w:rsidR="00DF135B">
        <w:rPr>
          <w:rFonts w:eastAsia="Arial Narrow" w:cs="Times New Roman"/>
        </w:rPr>
        <w:t xml:space="preserve"> </w:t>
      </w:r>
      <w:r w:rsidRPr="00073EA6">
        <w:rPr>
          <w:rFonts w:eastAsia="Arial Narrow" w:cs="Times New Roman"/>
          <w:lang w:val="sl-SI"/>
        </w:rPr>
        <w:t>достави</w:t>
      </w:r>
      <w:r w:rsidR="00DF135B">
        <w:rPr>
          <w:rFonts w:eastAsia="Arial Narrow" w:cs="Times New Roman"/>
        </w:rPr>
        <w:t xml:space="preserve"> </w:t>
      </w:r>
      <w:r w:rsidRPr="00073EA6">
        <w:rPr>
          <w:rFonts w:eastAsia="Arial Narrow" w:cs="Times New Roman"/>
          <w:lang w:val="sl-SI"/>
        </w:rPr>
        <w:t>за</w:t>
      </w:r>
      <w:r w:rsidR="00DF135B">
        <w:rPr>
          <w:rFonts w:eastAsia="Arial Narrow" w:cs="Times New Roman"/>
        </w:rPr>
        <w:t xml:space="preserve"> </w:t>
      </w:r>
      <w:r w:rsidRPr="00073EA6">
        <w:rPr>
          <w:rFonts w:eastAsia="Arial Narrow" w:cs="Times New Roman"/>
          <w:lang w:val="sl-SI"/>
        </w:rPr>
        <w:t>сваког</w:t>
      </w:r>
      <w:r w:rsidR="00DF135B">
        <w:rPr>
          <w:rFonts w:eastAsia="Arial Narrow" w:cs="Times New Roman"/>
        </w:rPr>
        <w:t xml:space="preserve"> </w:t>
      </w:r>
      <w:r w:rsidRPr="00073EA6">
        <w:rPr>
          <w:rFonts w:eastAsia="Arial Narrow" w:cs="Times New Roman"/>
          <w:lang w:val="sl-SI"/>
        </w:rPr>
        <w:t>понуђача</w:t>
      </w:r>
      <w:r w:rsidR="00DF135B">
        <w:rPr>
          <w:rFonts w:eastAsia="Arial Narrow" w:cs="Times New Roman"/>
        </w:rPr>
        <w:t xml:space="preserve"> </w:t>
      </w:r>
      <w:r w:rsidRPr="00073EA6">
        <w:rPr>
          <w:rFonts w:eastAsia="Arial Narrow" w:cs="Times New Roman"/>
          <w:lang w:val="sl-SI"/>
        </w:rPr>
        <w:t>који</w:t>
      </w:r>
      <w:r w:rsidR="00DF135B">
        <w:rPr>
          <w:rFonts w:eastAsia="Arial Narrow" w:cs="Times New Roman"/>
        </w:rPr>
        <w:t xml:space="preserve"> </w:t>
      </w:r>
      <w:r w:rsidRPr="00073EA6">
        <w:rPr>
          <w:rFonts w:eastAsia="Arial Narrow" w:cs="Times New Roman"/>
          <w:lang w:val="sl-SI"/>
        </w:rPr>
        <w:t>је</w:t>
      </w:r>
      <w:r w:rsidR="00DF135B">
        <w:rPr>
          <w:rFonts w:eastAsia="Arial Narrow" w:cs="Times New Roman"/>
        </w:rPr>
        <w:t xml:space="preserve"> </w:t>
      </w:r>
      <w:r w:rsidRPr="00073EA6">
        <w:rPr>
          <w:rFonts w:eastAsia="Arial Narrow" w:cs="Times New Roman"/>
          <w:lang w:val="sl-SI"/>
        </w:rPr>
        <w:t>учеснику</w:t>
      </w:r>
      <w:r w:rsidR="00DF135B">
        <w:rPr>
          <w:rFonts w:eastAsia="Arial Narrow" w:cs="Times New Roman"/>
        </w:rPr>
        <w:t xml:space="preserve"> </w:t>
      </w:r>
      <w:r w:rsidRPr="00073EA6">
        <w:rPr>
          <w:rFonts w:eastAsia="Arial Narrow" w:cs="Times New Roman"/>
          <w:lang w:val="sl-SI"/>
        </w:rPr>
        <w:t>заједничкој</w:t>
      </w:r>
      <w:r w:rsidR="00DF135B">
        <w:rPr>
          <w:rFonts w:eastAsia="Arial Narrow" w:cs="Times New Roman"/>
        </w:rPr>
        <w:t xml:space="preserve"> </w:t>
      </w:r>
      <w:r w:rsidRPr="00073EA6">
        <w:rPr>
          <w:rFonts w:eastAsia="Arial Narrow" w:cs="Times New Roman"/>
          <w:lang w:val="sl-SI"/>
        </w:rPr>
        <w:t>понуди</w:t>
      </w:r>
      <w:r w:rsidR="005F7783" w:rsidRPr="00073EA6">
        <w:rPr>
          <w:rFonts w:eastAsia="Arial Narrow" w:cs="Times New Roman"/>
          <w:lang w:val="sl-SI"/>
        </w:rPr>
        <w:t>.</w:t>
      </w:r>
    </w:p>
    <w:p w:rsidR="00D27C90" w:rsidRPr="00073EA6" w:rsidRDefault="00D27C90">
      <w:pPr>
        <w:tabs>
          <w:tab w:val="left" w:pos="1905"/>
        </w:tabs>
        <w:spacing w:after="120"/>
        <w:jc w:val="both"/>
        <w:rPr>
          <w:rFonts w:eastAsia="Arial Narrow" w:cs="Times New Roman"/>
        </w:rPr>
      </w:pPr>
    </w:p>
    <w:p w:rsidR="00293D70" w:rsidRPr="00073EA6" w:rsidRDefault="00073EA6" w:rsidP="00293D70">
      <w:pPr>
        <w:tabs>
          <w:tab w:val="left" w:pos="1905"/>
        </w:tabs>
        <w:spacing w:after="120"/>
        <w:jc w:val="both"/>
        <w:rPr>
          <w:rFonts w:eastAsia="Arial Narrow" w:cs="Times New Roman"/>
          <w:lang w:val="sl-SI"/>
        </w:rPr>
      </w:pPr>
      <w:r w:rsidRPr="00073EA6">
        <w:rPr>
          <w:rFonts w:eastAsia="Arial Narrow" w:cs="Times New Roman"/>
          <w:lang w:val="sl-SI"/>
        </w:rPr>
        <w:t>Датум</w:t>
      </w:r>
      <w:r w:rsidR="00293D70" w:rsidRPr="00073EA6">
        <w:rPr>
          <w:rFonts w:eastAsia="Arial Narrow" w:cs="Times New Roman"/>
          <w:lang w:val="sl-SI"/>
        </w:rPr>
        <w:t xml:space="preserve"> :</w:t>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DF135B">
        <w:rPr>
          <w:rFonts w:eastAsia="Arial Narrow" w:cs="Times New Roman"/>
        </w:rPr>
        <w:t xml:space="preserve">          </w:t>
      </w:r>
      <w:r w:rsidRPr="00073EA6">
        <w:rPr>
          <w:rFonts w:eastAsia="Arial Narrow" w:cs="Times New Roman"/>
          <w:lang w:val="sl-SI"/>
        </w:rPr>
        <w:t>Потпис</w:t>
      </w:r>
      <w:r w:rsidR="00DF135B">
        <w:rPr>
          <w:rFonts w:eastAsia="Arial Narrow" w:cs="Times New Roman"/>
        </w:rPr>
        <w:t xml:space="preserve"> </w:t>
      </w:r>
      <w:r w:rsidRPr="00073EA6">
        <w:rPr>
          <w:rFonts w:eastAsia="Arial Narrow" w:cs="Times New Roman"/>
          <w:lang w:val="sl-SI"/>
        </w:rPr>
        <w:t>овлашћеног</w:t>
      </w:r>
      <w:r w:rsidR="00DF135B">
        <w:rPr>
          <w:rFonts w:eastAsia="Arial Narrow" w:cs="Times New Roman"/>
        </w:rPr>
        <w:t xml:space="preserve"> </w:t>
      </w:r>
      <w:r w:rsidRPr="00073EA6">
        <w:rPr>
          <w:rFonts w:eastAsia="Arial Narrow" w:cs="Times New Roman"/>
          <w:lang w:val="sl-SI"/>
        </w:rPr>
        <w:t>лица</w:t>
      </w:r>
    </w:p>
    <w:p w:rsidR="00293D70" w:rsidRPr="00073EA6" w:rsidRDefault="00073EA6" w:rsidP="00293D70">
      <w:pPr>
        <w:tabs>
          <w:tab w:val="left" w:pos="1905"/>
        </w:tabs>
        <w:spacing w:after="120"/>
        <w:jc w:val="both"/>
        <w:rPr>
          <w:rFonts w:eastAsia="Arial Narrow" w:cs="Times New Roman"/>
          <w:lang w:val="sl-SI"/>
        </w:rPr>
      </w:pPr>
      <w:r w:rsidRPr="00073EA6">
        <w:rPr>
          <w:rFonts w:eastAsia="Arial Narrow" w:cs="Times New Roman"/>
          <w:lang w:val="sl-SI"/>
        </w:rPr>
        <w:t>Место</w:t>
      </w:r>
      <w:r w:rsidR="00293D70" w:rsidRPr="00073EA6">
        <w:rPr>
          <w:rFonts w:eastAsia="Arial Narrow" w:cs="Times New Roman"/>
          <w:lang w:val="sl-SI"/>
        </w:rPr>
        <w:t>:</w:t>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r w:rsidR="00293D70" w:rsidRPr="00073EA6">
        <w:rPr>
          <w:rFonts w:eastAsia="Arial Narrow" w:cs="Times New Roman"/>
          <w:lang w:val="sl-SI"/>
        </w:rPr>
        <w:tab/>
      </w:r>
    </w:p>
    <w:p w:rsidR="00D27C90" w:rsidRPr="00073EA6" w:rsidRDefault="00293D70">
      <w:pPr>
        <w:tabs>
          <w:tab w:val="left" w:pos="1905"/>
        </w:tabs>
        <w:spacing w:after="120"/>
        <w:jc w:val="both"/>
        <w:rPr>
          <w:rFonts w:eastAsia="Arial Narrow" w:cs="Times New Roman"/>
          <w:lang w:val="sl-SI"/>
        </w:rPr>
      </w:pP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00D84513" w:rsidRPr="00073EA6">
        <w:rPr>
          <w:rFonts w:eastAsia="Arial Narrow" w:cs="Times New Roman"/>
          <w:lang w:val="sl-SI"/>
        </w:rPr>
        <w:t xml:space="preserve">            ____________________</w:t>
      </w:r>
    </w:p>
    <w:p w:rsidR="007E5D5C" w:rsidRDefault="005F7783" w:rsidP="001C4B36">
      <w:pPr>
        <w:tabs>
          <w:tab w:val="left" w:pos="1905"/>
        </w:tabs>
        <w:spacing w:after="120"/>
        <w:jc w:val="both"/>
        <w:rPr>
          <w:rFonts w:eastAsia="Arial Narrow" w:cs="Times New Roman"/>
          <w:lang w:val="sl-SI"/>
        </w:rPr>
      </w:pPr>
      <w:r w:rsidRPr="00073EA6">
        <w:rPr>
          <w:rFonts w:eastAsia="Arial Narrow" w:cs="Times New Roman"/>
          <w:lang w:val="sl-SI"/>
        </w:rPr>
        <w:tab/>
      </w:r>
      <w:r w:rsidRPr="00073EA6">
        <w:rPr>
          <w:rFonts w:eastAsia="Arial Narrow" w:cs="Times New Roman"/>
          <w:lang w:val="sl-SI"/>
        </w:rPr>
        <w:tab/>
      </w:r>
    </w:p>
    <w:p w:rsidR="00223168" w:rsidRDefault="005F7783" w:rsidP="001C4B36">
      <w:pPr>
        <w:tabs>
          <w:tab w:val="left" w:pos="1905"/>
        </w:tabs>
        <w:spacing w:after="120"/>
        <w:jc w:val="both"/>
        <w:rPr>
          <w:rFonts w:eastAsia="Arial Narrow" w:cs="Times New Roman"/>
          <w:lang w:val="sl-SI"/>
        </w:rPr>
      </w:pP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p>
    <w:p w:rsidR="00FF233D" w:rsidRPr="00073EA6" w:rsidRDefault="00FF233D" w:rsidP="001C4B36">
      <w:pPr>
        <w:tabs>
          <w:tab w:val="left" w:pos="1905"/>
        </w:tabs>
        <w:spacing w:after="120"/>
        <w:jc w:val="both"/>
        <w:rPr>
          <w:rFonts w:eastAsia="Arial Narrow" w:cs="Times New Roman"/>
          <w:lang w:val="sl-SI"/>
        </w:rPr>
      </w:pPr>
    </w:p>
    <w:p w:rsidR="00864981" w:rsidRDefault="00864981" w:rsidP="00864981">
      <w:pPr>
        <w:tabs>
          <w:tab w:val="left" w:pos="1905"/>
        </w:tabs>
        <w:spacing w:after="120"/>
        <w:jc w:val="both"/>
        <w:rPr>
          <w:rFonts w:ascii="Arial Narrow" w:eastAsia="Arial Narrow" w:hAnsi="Arial Narrow" w:cs="Arial Narrow"/>
          <w:lang w:val="sl-SI"/>
        </w:rPr>
      </w:pPr>
    </w:p>
    <w:p w:rsidR="00864981" w:rsidRDefault="00864981" w:rsidP="00864981">
      <w:pPr>
        <w:tabs>
          <w:tab w:val="left" w:pos="1905"/>
        </w:tabs>
        <w:spacing w:after="120"/>
        <w:jc w:val="both"/>
        <w:rPr>
          <w:rFonts w:ascii="Arial Narrow" w:eastAsia="Arial Narrow" w:hAnsi="Arial Narrow" w:cs="Arial Narrow"/>
          <w:lang w:val="sl-SI"/>
        </w:rPr>
      </w:pPr>
    </w:p>
    <w:p w:rsidR="00455760" w:rsidRPr="00864981" w:rsidRDefault="00223F20" w:rsidP="00864981">
      <w:pPr>
        <w:tabs>
          <w:tab w:val="left" w:pos="1905"/>
        </w:tabs>
        <w:spacing w:after="120"/>
        <w:jc w:val="center"/>
        <w:rPr>
          <w:rFonts w:ascii="Arial Narrow" w:eastAsia="Arial Narrow" w:hAnsi="Arial Narrow" w:cs="Arial Narrow"/>
        </w:rPr>
      </w:pPr>
      <w:r w:rsidRPr="00C250C0">
        <w:rPr>
          <w:b/>
          <w:sz w:val="28"/>
          <w:szCs w:val="28"/>
          <w:lang w:val="sr-Cyrl-CS"/>
        </w:rPr>
        <w:lastRenderedPageBreak/>
        <w:t>ОБРАЗАЦ СТРУКТУРЕ ЦЕНА</w:t>
      </w:r>
    </w:p>
    <w:p w:rsidR="005D0335" w:rsidRDefault="005D0335" w:rsidP="00455760">
      <w:pPr>
        <w:ind w:left="-540" w:right="-858"/>
        <w:jc w:val="center"/>
        <w:rPr>
          <w:b/>
          <w:bCs/>
        </w:rPr>
      </w:pPr>
    </w:p>
    <w:tbl>
      <w:tblPr>
        <w:tblpPr w:leftFromText="180" w:rightFromText="180" w:vertAnchor="text" w:horzAnchor="margin" w:tblpXSpec="center" w:tblpY="192"/>
        <w:tblW w:w="12904" w:type="dxa"/>
        <w:tblLook w:val="04A0"/>
      </w:tblPr>
      <w:tblGrid>
        <w:gridCol w:w="1384"/>
        <w:gridCol w:w="787"/>
        <w:gridCol w:w="3402"/>
        <w:gridCol w:w="1198"/>
        <w:gridCol w:w="1105"/>
        <w:gridCol w:w="1897"/>
        <w:gridCol w:w="1675"/>
        <w:gridCol w:w="1456"/>
      </w:tblGrid>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Pr>
                <w:rFonts w:eastAsia="Times New Roman" w:cs="Times New Roman"/>
                <w:color w:val="000000"/>
                <w:kern w:val="0"/>
                <w:sz w:val="22"/>
                <w:szCs w:val="22"/>
                <w:lang w:bidi="ar-SA"/>
              </w:rPr>
              <w:t xml:space="preserve"> Р.</w:t>
            </w:r>
            <w:r w:rsidRPr="00C250C0">
              <w:rPr>
                <w:rFonts w:eastAsia="Times New Roman" w:cs="Times New Roman"/>
                <w:color w:val="000000"/>
                <w:kern w:val="0"/>
                <w:sz w:val="22"/>
                <w:szCs w:val="22"/>
                <w:lang w:bidi="ar-SA"/>
              </w:rPr>
              <w:t>број</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223F20" w:rsidRPr="00E932BA" w:rsidRDefault="00A15037" w:rsidP="00223F20">
            <w:pPr>
              <w:widowControl/>
              <w:suppressAutoHyphens w:val="0"/>
              <w:rPr>
                <w:rFonts w:ascii="Calibri" w:eastAsia="Times New Roman" w:hAnsi="Calibri" w:cs="Calibri"/>
                <w:color w:val="000000"/>
                <w:kern w:val="0"/>
                <w:sz w:val="16"/>
                <w:szCs w:val="16"/>
                <w:lang w:bidi="ar-SA"/>
              </w:rPr>
            </w:pPr>
            <w:r w:rsidRPr="00BC7FB4">
              <w:rPr>
                <w:rFonts w:eastAsia="Times New Roman" w:cs="Times New Roman"/>
                <w:color w:val="000000"/>
                <w:kern w:val="0"/>
                <w:sz w:val="22"/>
                <w:szCs w:val="22"/>
                <w:lang w:bidi="ar-SA"/>
              </w:rPr>
              <w:t>Назив</w:t>
            </w:r>
          </w:p>
        </w:tc>
        <w:tc>
          <w:tcPr>
            <w:tcW w:w="1198" w:type="dxa"/>
            <w:tcBorders>
              <w:top w:val="single" w:sz="4" w:space="0" w:color="auto"/>
              <w:left w:val="nil"/>
              <w:bottom w:val="single" w:sz="4" w:space="0" w:color="auto"/>
              <w:right w:val="single" w:sz="4" w:space="0" w:color="auto"/>
            </w:tcBorders>
            <w:shd w:val="clear" w:color="auto" w:fill="auto"/>
            <w:noWrap/>
            <w:vAlign w:val="bottom"/>
          </w:tcPr>
          <w:p w:rsidR="00223F20" w:rsidRPr="0016499F" w:rsidRDefault="00A15037" w:rsidP="00A15037">
            <w:pPr>
              <w:widowControl/>
              <w:suppressAutoHyphens w:val="0"/>
              <w:jc w:val="center"/>
              <w:rPr>
                <w:rFonts w:ascii="Calibri" w:eastAsia="Times New Roman" w:hAnsi="Calibri" w:cs="Calibri"/>
                <w:color w:val="000000"/>
                <w:kern w:val="0"/>
                <w:sz w:val="16"/>
                <w:szCs w:val="16"/>
                <w:lang w:bidi="ar-SA"/>
              </w:rPr>
            </w:pPr>
            <w:r w:rsidRPr="00BC7FB4">
              <w:rPr>
                <w:rFonts w:eastAsia="Times New Roman" w:cs="Times New Roman"/>
                <w:color w:val="000000"/>
                <w:kern w:val="0"/>
                <w:sz w:val="22"/>
                <w:szCs w:val="22"/>
                <w:lang w:bidi="ar-SA"/>
              </w:rPr>
              <w:t>Јединица мере</w:t>
            </w:r>
          </w:p>
        </w:tc>
        <w:tc>
          <w:tcPr>
            <w:tcW w:w="1105" w:type="dxa"/>
            <w:tcBorders>
              <w:top w:val="single" w:sz="4" w:space="0" w:color="auto"/>
              <w:left w:val="nil"/>
              <w:bottom w:val="single" w:sz="4" w:space="0" w:color="auto"/>
              <w:right w:val="nil"/>
            </w:tcBorders>
            <w:shd w:val="clear" w:color="auto" w:fill="auto"/>
            <w:noWrap/>
            <w:vAlign w:val="bottom"/>
          </w:tcPr>
          <w:p w:rsidR="00223F20" w:rsidRPr="00967E75" w:rsidRDefault="00A15037" w:rsidP="00223F20">
            <w:pPr>
              <w:widowControl/>
              <w:suppressAutoHyphens w:val="0"/>
              <w:jc w:val="center"/>
              <w:rPr>
                <w:rFonts w:ascii="Calibri" w:eastAsia="Times New Roman" w:hAnsi="Calibri" w:cs="Calibri"/>
                <w:color w:val="000000"/>
                <w:kern w:val="0"/>
                <w:sz w:val="18"/>
                <w:szCs w:val="18"/>
                <w:lang w:bidi="ar-SA"/>
              </w:rPr>
            </w:pPr>
            <w:r w:rsidRPr="00BC7FB4">
              <w:rPr>
                <w:rFonts w:eastAsia="Times New Roman" w:cs="Times New Roman"/>
                <w:color w:val="000000"/>
                <w:kern w:val="0"/>
                <w:sz w:val="22"/>
                <w:szCs w:val="22"/>
                <w:lang w:bidi="ar-SA"/>
              </w:rPr>
              <w:t>количина</w:t>
            </w:r>
          </w:p>
        </w:tc>
        <w:tc>
          <w:tcPr>
            <w:tcW w:w="1897" w:type="dxa"/>
            <w:tcBorders>
              <w:top w:val="single" w:sz="4" w:space="0" w:color="auto"/>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r w:rsidR="00A15037" w:rsidRPr="00BC7FB4">
              <w:rPr>
                <w:rFonts w:eastAsia="Times New Roman" w:cs="Times New Roman"/>
                <w:color w:val="000000"/>
                <w:kern w:val="0"/>
                <w:sz w:val="22"/>
                <w:szCs w:val="22"/>
                <w:lang w:bidi="ar-SA"/>
              </w:rPr>
              <w:t xml:space="preserve"> Јединична мера без ПДВ-а</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r w:rsidR="00A15037" w:rsidRPr="00BC7FB4">
              <w:rPr>
                <w:rFonts w:eastAsia="Times New Roman" w:cs="Times New Roman"/>
                <w:color w:val="000000"/>
                <w:kern w:val="0"/>
                <w:sz w:val="22"/>
                <w:szCs w:val="22"/>
                <w:lang w:bidi="ar-SA"/>
              </w:rPr>
              <w:t xml:space="preserve"> Укупно без ПДВ-а</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1</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Četka čelična sa drvenom drškom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2</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Klješta za krimpovanje hilzni 4-16 mm LSD</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3</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Digitalni multimer MM4 i amper klešta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Fangla plastična 160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Mistrija poluokrugla 160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Lopata sa drškom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Lopata okrugla kovana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8</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Držalje za vile i lopatu</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9</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Ašov kovani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A15037"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10.</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Makaze za sečenje PVC cevi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A15037"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11.</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Lopata aluminijumska sa drškom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A15037"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12</w:t>
            </w:r>
            <w:r w:rsidR="00884E0B">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Pištolj za silikon profi ram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13.</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Brusilica ugaona snage 720W,broj obrtaja u praznom hodu 11,000 min-1,predana snaga 300 W,prečnik ploče 115 mm,segment za elektronsku poštu metal,kamen,drvo</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sidR="00884E0B">
              <w:rPr>
                <w:rFonts w:ascii="Calibri" w:eastAsia="Times New Roman" w:hAnsi="Calibri" w:cs="Calibri"/>
                <w:color w:val="000000"/>
                <w:kern w:val="0"/>
                <w:sz w:val="18"/>
                <w:szCs w:val="18"/>
                <w:lang w:bidi="ar-SA"/>
              </w:rPr>
              <w:t>14.</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9C0EED"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Vibraciona bušilica  550 W,Broj obrtaja u praznom hodu, 1. brzina 0 – 2,800 min-1,Predana snaga 270 W,Nominalni obrtni momenat 1.5 Nm,Priključni navoj na vreteno bušilice 43,Raspon zatezanja stezne glave, min./maks. 1.5 – 13 mm.</w:t>
            </w:r>
            <w:r w:rsidR="009C0EED">
              <w:rPr>
                <w:rFonts w:ascii="Calibri" w:eastAsia="Times New Roman" w:hAnsi="Calibri" w:cs="Calibri"/>
                <w:color w:val="000000"/>
                <w:sz w:val="16"/>
                <w:szCs w:val="16"/>
              </w:rPr>
              <w:t xml:space="preserve"> Dimenzije alata (širina) 66mm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sidR="00884E0B">
              <w:rPr>
                <w:rFonts w:ascii="Calibri" w:eastAsia="Times New Roman" w:hAnsi="Calibri" w:cs="Calibri"/>
                <w:color w:val="000000"/>
                <w:kern w:val="0"/>
                <w:sz w:val="18"/>
                <w:szCs w:val="18"/>
                <w:lang w:bidi="ar-SA"/>
              </w:rPr>
              <w:t>15.</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Klešta armiračka za uvrtanje i sečenje žice dužine 280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16.</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Švedska klešta otvor 1" pod pravim uglom 90 stepeni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17.</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Klešta za cevi otvor do 1.1/2"</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18.</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Klešta za cevi  2"</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19.</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Ključevi kombinovani 6-32</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20.</w:t>
            </w:r>
          </w:p>
        </w:tc>
        <w:tc>
          <w:tcPr>
            <w:tcW w:w="3402" w:type="dxa"/>
            <w:tcBorders>
              <w:top w:val="nil"/>
              <w:left w:val="nil"/>
              <w:bottom w:val="single" w:sz="4" w:space="0" w:color="auto"/>
              <w:right w:val="single" w:sz="4" w:space="0" w:color="auto"/>
            </w:tcBorders>
            <w:shd w:val="clear" w:color="auto" w:fill="auto"/>
            <w:noWrap/>
            <w:vAlign w:val="center"/>
            <w:hideMark/>
          </w:tcPr>
          <w:p w:rsidR="00223F20" w:rsidRPr="00E932BA" w:rsidRDefault="00223F20" w:rsidP="00223F20">
            <w:pPr>
              <w:rPr>
                <w:rFonts w:ascii="Calibri" w:eastAsia="Times New Roman" w:hAnsi="Calibri" w:cs="Calibri"/>
                <w:color w:val="000000"/>
                <w:sz w:val="16"/>
                <w:szCs w:val="16"/>
              </w:rPr>
            </w:pPr>
            <w:r w:rsidRPr="00E932BA">
              <w:rPr>
                <w:rFonts w:ascii="Calibri" w:eastAsia="Times New Roman" w:hAnsi="Calibri" w:cs="Calibri"/>
                <w:color w:val="000000"/>
                <w:sz w:val="16"/>
                <w:szCs w:val="16"/>
              </w:rPr>
              <w:t xml:space="preserve"> Ključevi cevasti 6-32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21.</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Ključevi nasadni u garnituri 10-32 mm prihvat 1/2" 22/1</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22.</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Čekić sa grafitnom drškom 500 g</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23.</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Čekić sa grafitnom drškom 1000 g</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24.</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Čekić sa kompozitnom drškom od fiberglasa 6 Kg dužine 895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25.</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Libela aluminjumska dužine 600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26.</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Libela aluminijumska dužina 800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27.</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sz w:val="16"/>
                <w:szCs w:val="16"/>
              </w:rPr>
              <w:t>Makaze za armaturu dužine 450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28.</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Gleterica glatka crna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29.</w:t>
            </w:r>
            <w:r w:rsidR="00A15037">
              <w:rPr>
                <w:rFonts w:ascii="Calibri" w:eastAsia="Times New Roman" w:hAnsi="Calibri" w:cs="Calibri"/>
                <w:color w:val="000000"/>
                <w:kern w:val="0"/>
                <w:sz w:val="18"/>
                <w:szCs w:val="18"/>
                <w:lang w:bidi="ar-SA"/>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Odvijači u garnituri 7/1 ravni</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single" w:sz="4" w:space="0" w:color="auto"/>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single" w:sz="4" w:space="0" w:color="auto"/>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30.</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Odvijači ravni i krstasti u garnituri, ravni</w:t>
            </w:r>
            <w:r w:rsidRPr="00E932BA">
              <w:rPr>
                <w:rFonts w:ascii="Calibri" w:eastAsia="Times New Roman" w:hAnsi="Calibri" w:cs="Calibri"/>
                <w:color w:val="000000" w:themeColor="text1"/>
                <w:sz w:val="16"/>
                <w:szCs w:val="16"/>
              </w:rPr>
              <w:br/>
              <w:t xml:space="preserve"> 0,4x2x50-0,5x3x75-0,8x4x100-1x5,5x100-</w:t>
            </w:r>
            <w:r w:rsidRPr="00E932BA">
              <w:rPr>
                <w:rFonts w:ascii="Calibri" w:eastAsia="Times New Roman" w:hAnsi="Calibri" w:cs="Calibri"/>
                <w:color w:val="000000" w:themeColor="text1"/>
                <w:sz w:val="16"/>
                <w:szCs w:val="16"/>
              </w:rPr>
              <w:br/>
              <w:t>1,2x6,5x150 mm, krstasti PH/0X75-1x100-2x125 i PZ 1X100-2X125 sa ergonomskim dvokomponentnim rukohvatom sa rupom za kačenje</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31.</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HSS-R 10 mm</w:t>
            </w:r>
            <w:r w:rsidR="00997792">
              <w:rPr>
                <w:rFonts w:ascii="Calibri" w:eastAsia="Times New Roman" w:hAnsi="Calibri" w:cs="Calibri"/>
                <w:color w:val="000000" w:themeColor="text1"/>
                <w:sz w:val="16"/>
                <w:szCs w:val="16"/>
              </w:rPr>
              <w:t xml:space="preserve"> IAT</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32.</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za beton  fi 8 mm prihvat SDSplus</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33.</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za beton  fi 10 mm prihvat SDSplus</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34.</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za beton  fi 12 mm prihvat SDSplus</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35.</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SDS-max- 14 mm (Metalflex Hamer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997792" w:rsidRPr="00E02D62" w:rsidRDefault="00997792"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36.</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SDS-max 16 Metalflex Hamer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37.</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SDS-max 18 Metalflex Hamer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38.</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SDS-max 20 mm Metalflex Hamer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39.</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burgija SDS-max 22 mm Metalflex Hamer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40.</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Pljosnato dleto SDS-max 400x25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41</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Špic dleto  400 mm SDS-max 3E</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884E0B" w:rsidRDefault="00A15037" w:rsidP="00884E0B">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sidR="00884E0B">
              <w:rPr>
                <w:rFonts w:ascii="Calibri" w:eastAsia="Times New Roman" w:hAnsi="Calibri" w:cs="Calibri"/>
                <w:color w:val="000000"/>
                <w:kern w:val="0"/>
                <w:sz w:val="18"/>
                <w:szCs w:val="18"/>
                <w:lang w:bidi="ar-SA"/>
              </w:rPr>
              <w:t>42</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Špahla sa drvenom drškom 60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43</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Špahtla 120</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44</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Gletarica pvc 320x170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45</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Gletarica pvc 450x150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46</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Turpija za metal okrugla fina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47</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Turpija za metal  pljosnata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48</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Turpija za metal četvrtasta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49</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Sekira 0,5 kg</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50</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Sekira sa drškom, težina glave 1500 g</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51</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Ispitivač napona glinerica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52</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makaze za lozu</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53</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Makaze za gran</w:t>
            </w:r>
            <w:r>
              <w:rPr>
                <w:rFonts w:ascii="Calibri" w:eastAsia="Times New Roman" w:hAnsi="Calibri" w:cs="Calibri"/>
                <w:color w:val="000000" w:themeColor="text1"/>
                <w:sz w:val="16"/>
                <w:szCs w:val="16"/>
              </w:rPr>
              <w:t>јe dv</w:t>
            </w:r>
            <w:r w:rsidRPr="00E932BA">
              <w:rPr>
                <w:rFonts w:ascii="Calibri" w:eastAsia="Times New Roman" w:hAnsi="Calibri" w:cs="Calibri"/>
                <w:color w:val="000000" w:themeColor="text1"/>
                <w:sz w:val="16"/>
                <w:szCs w:val="16"/>
              </w:rPr>
              <w:t>oručne</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54</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Makaze za sečenje lima, prave, dužina 240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55</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Metar</w:t>
            </w:r>
            <w:r w:rsidR="00720B62">
              <w:rPr>
                <w:rFonts w:ascii="Calibri" w:eastAsia="Times New Roman" w:hAnsi="Calibri" w:cs="Calibri"/>
                <w:color w:val="000000" w:themeColor="text1"/>
                <w:sz w:val="16"/>
                <w:szCs w:val="16"/>
              </w:rPr>
              <w:t xml:space="preserve"> </w:t>
            </w:r>
            <w:r w:rsidRPr="00E932BA">
              <w:rPr>
                <w:rFonts w:ascii="Calibri" w:eastAsia="Times New Roman" w:hAnsi="Calibri" w:cs="Calibri"/>
                <w:color w:val="000000" w:themeColor="text1"/>
                <w:sz w:val="16"/>
                <w:szCs w:val="16"/>
              </w:rPr>
              <w:t>3 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56</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Merna traka 5 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57</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Grabulja 16 z sa drvenom drškom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223F20" w:rsidP="00223F20">
            <w:pPr>
              <w:widowControl/>
              <w:suppressAutoHyphens w:val="0"/>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 </w:t>
            </w:r>
            <w:r w:rsidR="00884E0B">
              <w:rPr>
                <w:rFonts w:ascii="Calibri" w:eastAsia="Times New Roman" w:hAnsi="Calibri" w:cs="Calibri"/>
                <w:color w:val="000000"/>
                <w:kern w:val="0"/>
                <w:sz w:val="18"/>
                <w:szCs w:val="18"/>
                <w:lang w:bidi="ar-SA"/>
              </w:rPr>
              <w:t>58</w:t>
            </w:r>
            <w:r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za krimpovanje izolovanih papučica 0,5-6,0 mm2 ovalno krimpovanje sa sekačem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59</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špic prava 160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60</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Ključevi vilasti u garnituri 6-32 mm 12/1</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61</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Hidraulična dizalica 2t</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223F20" w:rsidP="00223F20">
            <w:pPr>
              <w:widowControl/>
              <w:suppressAutoHyphens w:val="0"/>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 6</w:t>
            </w:r>
            <w:r w:rsidR="00884E0B">
              <w:rPr>
                <w:rFonts w:ascii="Calibri" w:eastAsia="Times New Roman" w:hAnsi="Calibri" w:cs="Calibri"/>
                <w:color w:val="000000"/>
                <w:kern w:val="0"/>
                <w:sz w:val="18"/>
                <w:szCs w:val="18"/>
                <w:lang w:bidi="ar-SA"/>
              </w:rPr>
              <w:t>2</w:t>
            </w:r>
            <w:r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Torba platnena za alat sa naramenicom 610x270x400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63</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Ključ nasadni 40 mm sa prihvatom na 3/4"</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64</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kombinovana dužine 180 mm CombiMax ili odgovarajući</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65</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sečice dužine 160 mm težine 205 gr DIN ISO 5749</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66</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sečice čeone 160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67</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papagaj otvor 42 mm dužina 180 mm PVC drška Cobra</w:t>
            </w:r>
            <w:r w:rsidR="00720B62">
              <w:rPr>
                <w:rFonts w:ascii="Calibri" w:eastAsia="Times New Roman" w:hAnsi="Calibri" w:cs="Calibri"/>
                <w:color w:val="000000" w:themeColor="text1"/>
                <w:sz w:val="16"/>
                <w:szCs w:val="16"/>
              </w:rPr>
              <w:t xml:space="preserve"> ili odgovarajuće</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68</w:t>
            </w:r>
            <w:r w:rsidR="00223F20" w:rsidRPr="00967E75">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720B62">
              <w:rPr>
                <w:rFonts w:ascii="Calibri" w:eastAsia="Times New Roman" w:hAnsi="Calibri" w:cs="Calibri"/>
                <w:color w:val="000000" w:themeColor="text1"/>
                <w:sz w:val="16"/>
                <w:szCs w:val="16"/>
              </w:rPr>
              <w:t>Ključevi nasadni 22-55 mm sa prihvatom od 3/4" u metalnoj kutiji sa nastavcima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69</w:t>
            </w:r>
            <w:r w:rsidR="00080767">
              <w:rPr>
                <w:rFonts w:ascii="Calibri" w:eastAsia="Times New Roman" w:hAnsi="Calibri" w:cs="Calibri"/>
                <w:color w:val="000000"/>
                <w:kern w:val="0"/>
                <w:sz w:val="18"/>
                <w:szCs w:val="18"/>
                <w:lang w:bidi="ar-SA"/>
              </w:rPr>
              <w:t>.</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Ključevi okasti rasečeni u garnituri 8-27 mm,glava savije na 15 stepeni i bočno nagnuta do 15 stepeni,izrađena po standardu ISO 691 DIN 3118</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single" w:sz="4" w:space="0" w:color="auto"/>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single" w:sz="4" w:space="0" w:color="auto"/>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A15037"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sidR="00720B62">
              <w:rPr>
                <w:rFonts w:ascii="Calibri" w:eastAsia="Times New Roman" w:hAnsi="Calibri" w:cs="Calibri"/>
                <w:color w:val="000000"/>
                <w:kern w:val="0"/>
                <w:sz w:val="18"/>
                <w:szCs w:val="18"/>
                <w:lang w:bidi="ar-SA"/>
              </w:rPr>
              <w:t>70</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za seger osigurače spoljašnja prava, dužina 180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71</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za seger osigurače unutrašnja prava, dužina 180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w:t>
            </w:r>
            <w:r w:rsidR="00720B62">
              <w:rPr>
                <w:rFonts w:ascii="Calibri" w:eastAsia="Times New Roman" w:hAnsi="Calibri" w:cs="Calibri"/>
                <w:color w:val="000000"/>
                <w:kern w:val="0"/>
                <w:sz w:val="18"/>
                <w:szCs w:val="18"/>
                <w:lang w:bidi="ar-SA"/>
              </w:rPr>
              <w:t>2</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za seger osigurače spoljašnja kriva, dužina 180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73</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za seger osigurače unutrašnja kriva, dužina 180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74</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Ključevi za filter ulja u koferu sa nastavcima 23/1 JBM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75</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prava za unutrašnje seger osigurače dužine 225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sidRPr="0016499F">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76</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Klešta prava za spoljašnje seger osigurače dužine 225 mm</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w:t>
            </w:r>
            <w:r w:rsidR="00720B62">
              <w:rPr>
                <w:rFonts w:ascii="Calibri" w:eastAsia="Times New Roman" w:hAnsi="Calibri" w:cs="Calibri"/>
                <w:color w:val="000000"/>
                <w:kern w:val="0"/>
                <w:sz w:val="18"/>
                <w:szCs w:val="18"/>
                <w:lang w:bidi="ar-SA"/>
              </w:rPr>
              <w:t>77</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Odvijaci zvezdasti dugi - garnitura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78</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odvijaci ravni dugi - garnitura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79.</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Set alata u alu koferu ,sa alatom ne manje od 181 dela,nasadni ključevi na 1/2" 10-11-12-13-14-15-16-17-18-19-21-22-24-27-30-32 mm,nasadni ključevi na 1/4" 4-4,5-5-5,5-6-7-8-9-10-11-12-13-14 mm,produžetak na 1/2" dužine 130-250 mm,priodužteka na 1/4" 55-100 mm,reverzibilna ručica prihvat 1/2" sa ne manje od 72 zuba,reverzibilna ručica privat 1/4" sa ne manje od 72 zuba,nasadni odvijač orihvat 1/4",univerzalni adapter prihvat 1/2",univerzalni adapter 1/4",držač magnetni prihvat 1/4",kombinovani ključevi 8-9-10-11-12-13-14-15-16-17-18-19 mm,ključ štelujuću dužine ne manje od 250 mm,odvijači ravni 0,4x2,5x50-0,6x3,5x75-</w:t>
            </w:r>
            <w:r w:rsidRPr="00E932BA">
              <w:rPr>
                <w:rFonts w:ascii="Calibri" w:eastAsia="Times New Roman" w:hAnsi="Calibri" w:cs="Calibri"/>
                <w:color w:val="000000" w:themeColor="text1"/>
                <w:sz w:val="16"/>
                <w:szCs w:val="16"/>
              </w:rPr>
              <w:br/>
              <w:t>0,8x4x100-1x5,5x125-1,2x6,5x150-1,6x8x175,odvijači krstasti 1x100-</w:t>
            </w:r>
            <w:r>
              <w:rPr>
                <w:rFonts w:ascii="Calibri" w:eastAsia="Times New Roman" w:hAnsi="Calibri" w:cs="Calibri"/>
                <w:color w:val="000000" w:themeColor="text1"/>
                <w:sz w:val="16"/>
                <w:szCs w:val="16"/>
              </w:rPr>
              <w:t>ком</w:t>
            </w:r>
            <w:r w:rsidRPr="00E932BA">
              <w:rPr>
                <w:rFonts w:ascii="Calibri" w:eastAsia="Times New Roman" w:hAnsi="Calibri" w:cs="Calibri"/>
                <w:color w:val="000000" w:themeColor="text1"/>
                <w:sz w:val="16"/>
                <w:szCs w:val="16"/>
              </w:rPr>
              <w:t>2x125,Odvijači PZ 1x100-2x125,ključevi inbus na plastičnom nosaču 1,5-2-2,5-3-4-5-6-8-10 mm,kombinovana klešta 180 mm,klešta papagaj 250 mm,klešta špic prava 160 mm,klešta kose sečice 160 mm,probna lampa,makaze za električare sa plastičnom zaštitom,nož električarski,merna traka dužine 3 m,mini skalper,čekić 300g,bitovi ravni 3-4-4,5-5-5,5-6-6,5-7-8 mm,bitovi krstasti PH 00-0-1(x2)-2(x2)-3-4,PZ bitovi PZ 1-2(x2)-3-4,bitovi za nasadne ključeve 1,5-2-2,5-3-4-5-5,5-6-7-8 mm,bitovi za nasadne colovne ključeve 1/16-5/64-3/32-7/64-1/8-9/64-5/32-</w:t>
            </w:r>
            <w:r w:rsidRPr="00E932BA">
              <w:rPr>
                <w:rFonts w:ascii="Calibri" w:eastAsia="Times New Roman" w:hAnsi="Calibri" w:cs="Calibri"/>
                <w:color w:val="000000" w:themeColor="text1"/>
                <w:sz w:val="16"/>
                <w:szCs w:val="16"/>
              </w:rPr>
              <w:br/>
              <w:t>3/16-7/32-1/4,TORX bitovi T8-T9-T10-T15-T20-T25-T27-T30-T40-T45,TORX ženski T8-T10-T15-T20-T25-T27-T30-</w:t>
            </w:r>
            <w:r w:rsidRPr="00E932BA">
              <w:rPr>
                <w:rFonts w:ascii="Calibri" w:eastAsia="Times New Roman" w:hAnsi="Calibri" w:cs="Calibri"/>
                <w:color w:val="000000" w:themeColor="text1"/>
                <w:sz w:val="16"/>
                <w:szCs w:val="16"/>
              </w:rPr>
              <w:br/>
              <w:t>T35-T45,bitovi WING 1-2-3-4 mm,spanner bits 4-6-8-10-12 mm,bit moment 6-8-10 mm,square bits 0-1-2(x2)-3 mm,clutch bits 1/8-5/32-3/16-1/4-5/16 mm,XZN bitovi M5-M6-M8 mm,6-ugaoni bitovi 2-2,5-3-4-5-6 mm,colovni 6-ugaoni bitovi 5/64-3/32-7/64-</w:t>
            </w:r>
            <w:r w:rsidRPr="00E932BA">
              <w:rPr>
                <w:rFonts w:ascii="Calibri" w:eastAsia="Times New Roman" w:hAnsi="Calibri" w:cs="Calibri"/>
                <w:color w:val="000000" w:themeColor="text1"/>
                <w:sz w:val="16"/>
                <w:szCs w:val="16"/>
              </w:rPr>
              <w:br/>
              <w:t>1/8-9/64-5/32 mm,magnetni nastavak prihvat 1/4" kao USAG U00020011 ili odgovarajuće</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16499F" w:rsidRDefault="00223F20"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гар</w:t>
            </w:r>
          </w:p>
        </w:tc>
        <w:tc>
          <w:tcPr>
            <w:tcW w:w="1105" w:type="dxa"/>
            <w:tcBorders>
              <w:top w:val="nil"/>
              <w:left w:val="nil"/>
              <w:bottom w:val="single" w:sz="4" w:space="0" w:color="auto"/>
              <w:right w:val="nil"/>
            </w:tcBorders>
            <w:shd w:val="clear" w:color="auto" w:fill="auto"/>
            <w:noWrap/>
            <w:vAlign w:val="bottom"/>
            <w:hideMark/>
          </w:tcPr>
          <w:p w:rsidR="00223F20" w:rsidRPr="00967E75" w:rsidRDefault="00223F20" w:rsidP="00223F20">
            <w:pPr>
              <w:widowControl/>
              <w:suppressAutoHyphens w:val="0"/>
              <w:jc w:val="center"/>
              <w:rPr>
                <w:rFonts w:ascii="Calibri" w:eastAsia="Times New Roman" w:hAnsi="Calibri" w:cs="Calibri"/>
                <w:color w:val="000000"/>
                <w:kern w:val="0"/>
                <w:sz w:val="18"/>
                <w:szCs w:val="18"/>
                <w:lang w:bidi="ar-SA"/>
              </w:rPr>
            </w:pPr>
            <w:r w:rsidRPr="00967E75">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080767">
        <w:trPr>
          <w:trHeight w:val="300"/>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223F20" w:rsidRPr="00967E75" w:rsidRDefault="00884E0B"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8</w:t>
            </w:r>
            <w:r w:rsidR="00720B62">
              <w:rPr>
                <w:rFonts w:ascii="Calibri" w:eastAsia="Times New Roman" w:hAnsi="Calibri" w:cs="Calibri"/>
                <w:color w:val="000000"/>
                <w:kern w:val="0"/>
                <w:sz w:val="18"/>
                <w:szCs w:val="18"/>
                <w:lang w:bidi="ar-SA"/>
              </w:rPr>
              <w:t>0</w:t>
            </w:r>
            <w:r w:rsidR="00080767">
              <w:rPr>
                <w:rFonts w:ascii="Calibri" w:eastAsia="Times New Roman" w:hAnsi="Calibri" w:cs="Calibri"/>
                <w:color w:val="000000"/>
                <w:kern w:val="0"/>
                <w:sz w:val="18"/>
                <w:szCs w:val="18"/>
                <w:lang w:bidi="ar-SA"/>
              </w:rPr>
              <w:t>.</w:t>
            </w:r>
          </w:p>
        </w:tc>
        <w:tc>
          <w:tcPr>
            <w:tcW w:w="3402" w:type="dxa"/>
            <w:tcBorders>
              <w:top w:val="nil"/>
              <w:left w:val="nil"/>
              <w:bottom w:val="single" w:sz="4" w:space="0" w:color="auto"/>
              <w:right w:val="single" w:sz="4" w:space="0" w:color="auto"/>
            </w:tcBorders>
            <w:shd w:val="clear" w:color="auto" w:fill="auto"/>
            <w:noWrap/>
            <w:vAlign w:val="bottom"/>
            <w:hideMark/>
          </w:tcPr>
          <w:p w:rsidR="00223F20" w:rsidRPr="00E932BA" w:rsidRDefault="00223F20" w:rsidP="00223F20">
            <w:pPr>
              <w:widowControl/>
              <w:suppressAutoHyphens w:val="0"/>
              <w:rPr>
                <w:rFonts w:ascii="Calibri" w:eastAsia="Times New Roman" w:hAnsi="Calibri" w:cs="Calibri"/>
                <w:color w:val="000000"/>
                <w:kern w:val="0"/>
                <w:sz w:val="16"/>
                <w:szCs w:val="16"/>
                <w:lang w:bidi="ar-SA"/>
              </w:rPr>
            </w:pPr>
            <w:r w:rsidRPr="00E932BA">
              <w:rPr>
                <w:rFonts w:ascii="Calibri" w:eastAsia="Times New Roman" w:hAnsi="Calibri" w:cs="Calibri"/>
                <w:color w:val="000000"/>
                <w:kern w:val="0"/>
                <w:sz w:val="16"/>
                <w:szCs w:val="16"/>
                <w:lang w:bidi="ar-SA"/>
              </w:rPr>
              <w:t> </w:t>
            </w:r>
            <w:r w:rsidRPr="00E932BA">
              <w:rPr>
                <w:rFonts w:ascii="Calibri" w:eastAsia="Times New Roman" w:hAnsi="Calibri" w:cs="Calibri"/>
                <w:color w:val="000000" w:themeColor="text1"/>
                <w:sz w:val="16"/>
                <w:szCs w:val="16"/>
              </w:rPr>
              <w:t>Pištolj pneumatski sa prihvatom na 1/2" maksimalnog obrtnog momenta ne manje od 861 Nm, udara u minuti ne manje od 1650, brzina obrtanja ne manja od 10000 o/min, ukupna dužina pištolja ne veća od 111 mm, prosečna potrošnja vazduha 127 l/min, pritisak vazduha 6,2 bara.</w:t>
            </w:r>
          </w:p>
        </w:tc>
        <w:tc>
          <w:tcPr>
            <w:tcW w:w="1198" w:type="dxa"/>
            <w:tcBorders>
              <w:top w:val="nil"/>
              <w:left w:val="nil"/>
              <w:bottom w:val="single" w:sz="4" w:space="0" w:color="auto"/>
              <w:right w:val="single" w:sz="4" w:space="0" w:color="auto"/>
            </w:tcBorders>
            <w:shd w:val="clear" w:color="auto" w:fill="auto"/>
            <w:noWrap/>
            <w:vAlign w:val="bottom"/>
            <w:hideMark/>
          </w:tcPr>
          <w:p w:rsidR="00223F20" w:rsidRPr="00967E75" w:rsidRDefault="00223F20" w:rsidP="00A15037">
            <w:pPr>
              <w:widowControl/>
              <w:suppressAutoHyphens w:val="0"/>
              <w:jc w:val="center"/>
              <w:rPr>
                <w:rFonts w:ascii="Calibri" w:eastAsia="Times New Roman" w:hAnsi="Calibri" w:cs="Calibri"/>
                <w:color w:val="000000"/>
                <w:kern w:val="0"/>
                <w:sz w:val="16"/>
                <w:szCs w:val="16"/>
                <w:lang w:bidi="ar-SA"/>
              </w:rPr>
            </w:pPr>
            <w:r w:rsidRPr="00967E75">
              <w:rPr>
                <w:rFonts w:ascii="Calibri" w:eastAsia="Times New Roman" w:hAnsi="Calibri" w:cs="Calibri"/>
                <w:color w:val="000000"/>
                <w:kern w:val="0"/>
                <w:sz w:val="16"/>
                <w:szCs w:val="16"/>
                <w:lang w:bidi="ar-SA"/>
              </w:rPr>
              <w:t>ком</w:t>
            </w:r>
          </w:p>
        </w:tc>
        <w:tc>
          <w:tcPr>
            <w:tcW w:w="1105" w:type="dxa"/>
            <w:tcBorders>
              <w:top w:val="nil"/>
              <w:left w:val="nil"/>
              <w:bottom w:val="single" w:sz="4" w:space="0" w:color="auto"/>
              <w:right w:val="nil"/>
            </w:tcBorders>
            <w:shd w:val="clear" w:color="auto" w:fill="auto"/>
            <w:noWrap/>
            <w:vAlign w:val="bottom"/>
            <w:hideMark/>
          </w:tcPr>
          <w:p w:rsidR="00223F20" w:rsidRPr="001248CF" w:rsidRDefault="00223F20" w:rsidP="00223F20">
            <w:pPr>
              <w:widowControl/>
              <w:suppressAutoHyphens w:val="0"/>
              <w:jc w:val="center"/>
              <w:rPr>
                <w:rFonts w:ascii="Calibri" w:eastAsia="Times New Roman" w:hAnsi="Calibri" w:cs="Calibri"/>
                <w:color w:val="000000"/>
                <w:kern w:val="0"/>
                <w:sz w:val="18"/>
                <w:szCs w:val="18"/>
                <w:lang w:bidi="ar-SA"/>
              </w:rPr>
            </w:pPr>
            <w:r w:rsidRPr="001248CF">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223F20"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p w:rsidR="00720B62" w:rsidRDefault="00720B62" w:rsidP="00223F20">
            <w:pPr>
              <w:widowControl/>
              <w:suppressAutoHyphens w:val="0"/>
              <w:rPr>
                <w:rFonts w:ascii="Calibri" w:eastAsia="Times New Roman" w:hAnsi="Calibri" w:cs="Calibri"/>
                <w:color w:val="000000"/>
                <w:kern w:val="0"/>
                <w:sz w:val="22"/>
                <w:szCs w:val="22"/>
                <w:lang w:bidi="ar-SA"/>
              </w:rPr>
            </w:pPr>
          </w:p>
          <w:p w:rsidR="00720B62" w:rsidRDefault="00720B62" w:rsidP="00223F20">
            <w:pPr>
              <w:widowControl/>
              <w:suppressAutoHyphens w:val="0"/>
              <w:rPr>
                <w:rFonts w:ascii="Calibri" w:eastAsia="Times New Roman" w:hAnsi="Calibri" w:cs="Calibri"/>
                <w:color w:val="000000"/>
                <w:kern w:val="0"/>
                <w:sz w:val="22"/>
                <w:szCs w:val="22"/>
                <w:lang w:bidi="ar-SA"/>
              </w:rPr>
            </w:pPr>
          </w:p>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xml:space="preserve"> 81.</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E932BA" w:rsidRDefault="00720B62" w:rsidP="00223F20">
            <w:pPr>
              <w:widowControl/>
              <w:suppressAutoHyphens w:val="0"/>
              <w:rPr>
                <w:rFonts w:ascii="Calibri" w:eastAsia="Times New Roman" w:hAnsi="Calibri" w:cs="Calibri"/>
                <w:color w:val="000000"/>
                <w:kern w:val="0"/>
                <w:sz w:val="16"/>
                <w:szCs w:val="16"/>
                <w:lang w:bidi="ar-SA"/>
              </w:rPr>
            </w:pPr>
            <w:r w:rsidRPr="00720B62">
              <w:rPr>
                <w:rFonts w:ascii="Calibri" w:eastAsia="Times New Roman" w:hAnsi="Calibri" w:cs="Calibri"/>
                <w:color w:val="000000"/>
                <w:kern w:val="0"/>
                <w:sz w:val="16"/>
                <w:szCs w:val="16"/>
                <w:lang w:bidi="ar-SA"/>
              </w:rPr>
              <w:t>Viljuška za ispitivanje akumulatora za merenje od 6V do 12V, merenje i sa ugašenim motorom, očitavanje rezultata za 5 sekundi, mogućnost ispitivanja alternatora, ili odgovarajuće</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Pr="00967E75" w:rsidRDefault="00720B62"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Pr="001248CF" w:rsidRDefault="00720B62"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 xml:space="preserve"> 82.</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720B62" w:rsidP="00223F20">
            <w:pPr>
              <w:widowControl/>
              <w:suppressAutoHyphens w:val="0"/>
              <w:rPr>
                <w:rFonts w:ascii="Calibri" w:eastAsia="Times New Roman" w:hAnsi="Calibri" w:cs="Calibri"/>
                <w:color w:val="000000"/>
                <w:kern w:val="0"/>
                <w:sz w:val="16"/>
                <w:szCs w:val="16"/>
                <w:lang w:bidi="ar-SA"/>
              </w:rPr>
            </w:pPr>
            <w:r w:rsidRPr="00720B62">
              <w:rPr>
                <w:rFonts w:ascii="Calibri" w:eastAsia="Times New Roman" w:hAnsi="Calibri" w:cs="Calibri"/>
                <w:color w:val="000000"/>
                <w:kern w:val="0"/>
                <w:sz w:val="16"/>
                <w:szCs w:val="16"/>
                <w:lang w:bidi="ar-SA"/>
              </w:rPr>
              <w:t xml:space="preserve">Pištolj pneumatski sa ergonomskom drškom,dvostruki čekić,obrtni moment ne manji od 1898 Nm sa prihvatom na 1/2" , led diodama punjivom baterijom 3,7V 180 mAh Li-lon  </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720B62"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720B62"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83.</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720B62" w:rsidP="00223F20">
            <w:pPr>
              <w:widowControl/>
              <w:suppressAutoHyphens w:val="0"/>
              <w:rPr>
                <w:rFonts w:ascii="Calibri" w:eastAsia="Times New Roman" w:hAnsi="Calibri" w:cs="Calibri"/>
                <w:color w:val="000000"/>
                <w:kern w:val="0"/>
                <w:sz w:val="16"/>
                <w:szCs w:val="16"/>
                <w:lang w:bidi="ar-SA"/>
              </w:rPr>
            </w:pPr>
            <w:r w:rsidRPr="00720B62">
              <w:rPr>
                <w:rFonts w:ascii="Calibri" w:eastAsia="Times New Roman" w:hAnsi="Calibri" w:cs="Calibri"/>
                <w:color w:val="000000"/>
                <w:kern w:val="0"/>
                <w:sz w:val="16"/>
                <w:szCs w:val="16"/>
                <w:lang w:bidi="ar-SA"/>
              </w:rPr>
              <w:t>Akumulatorski udarni odvijač 20V bez četkica prihvat 1/2"  max obrtni moment 1200 Nm 1 x 4.0 Ah Li-on baterija,brzi punjač u koferu</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720B62"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720B62"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84.</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720B62" w:rsidP="00223F20">
            <w:pPr>
              <w:widowControl/>
              <w:suppressAutoHyphens w:val="0"/>
              <w:rPr>
                <w:rFonts w:ascii="Calibri" w:eastAsia="Times New Roman" w:hAnsi="Calibri" w:cs="Calibri"/>
                <w:color w:val="000000"/>
                <w:kern w:val="0"/>
                <w:sz w:val="16"/>
                <w:szCs w:val="16"/>
                <w:lang w:bidi="ar-SA"/>
              </w:rPr>
            </w:pPr>
            <w:r w:rsidRPr="00720B62">
              <w:rPr>
                <w:rFonts w:ascii="Calibri" w:eastAsia="Times New Roman" w:hAnsi="Calibri" w:cs="Calibri"/>
                <w:color w:val="000000"/>
                <w:kern w:val="0"/>
                <w:sz w:val="16"/>
                <w:szCs w:val="16"/>
                <w:lang w:bidi="ar-SA"/>
              </w:rPr>
              <w:t>Akumulator baterija 20V 2 x 6.0 Ah LI-ION ,brzi punjač 20V 6A</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720B62"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720B62"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85.</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720B62" w:rsidP="00223F20">
            <w:pPr>
              <w:widowControl/>
              <w:suppressAutoHyphens w:val="0"/>
              <w:rPr>
                <w:rFonts w:ascii="Calibri" w:eastAsia="Times New Roman" w:hAnsi="Calibri" w:cs="Calibri"/>
                <w:color w:val="000000"/>
                <w:kern w:val="0"/>
                <w:sz w:val="16"/>
                <w:szCs w:val="16"/>
                <w:lang w:bidi="ar-SA"/>
              </w:rPr>
            </w:pPr>
            <w:r w:rsidRPr="00720B62">
              <w:rPr>
                <w:rFonts w:ascii="Calibri" w:eastAsia="Times New Roman" w:hAnsi="Calibri" w:cs="Calibri"/>
                <w:color w:val="000000"/>
                <w:kern w:val="0"/>
                <w:sz w:val="16"/>
                <w:szCs w:val="16"/>
                <w:lang w:bidi="ar-SA"/>
              </w:rPr>
              <w:t>Akumulatorski duvač lišća 20V snage 280W 1.500 o/min podesiva brzina SOLO,prečnik duvaljke fi 75 mm</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720B62"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720B62"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6A7865"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86.</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6A7865" w:rsidP="00223F20">
            <w:pPr>
              <w:widowControl/>
              <w:suppressAutoHyphens w:val="0"/>
              <w:rPr>
                <w:rFonts w:ascii="Calibri" w:eastAsia="Times New Roman" w:hAnsi="Calibri" w:cs="Calibri"/>
                <w:color w:val="000000"/>
                <w:kern w:val="0"/>
                <w:sz w:val="16"/>
                <w:szCs w:val="16"/>
                <w:lang w:bidi="ar-SA"/>
              </w:rPr>
            </w:pPr>
            <w:r w:rsidRPr="006A7865">
              <w:rPr>
                <w:rFonts w:ascii="Calibri" w:eastAsia="Times New Roman" w:hAnsi="Calibri" w:cs="Calibri"/>
                <w:color w:val="000000"/>
                <w:kern w:val="0"/>
                <w:sz w:val="16"/>
                <w:szCs w:val="16"/>
                <w:lang w:bidi="ar-SA"/>
              </w:rPr>
              <w:t>Mašina za pranje pod visokim pritiskom 1,7 kW 130 bara 440l/h COMFORT-S EM 220-240V/50-60Hz,pumpa sa aluminijumskom glavom,klipovi od nerđajućeg čelika,kapacitet rezervoara z adeterdžent 1,4 l</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6A7865"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6A7865"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720B62" w:rsidRPr="00E02D62" w:rsidTr="00080767">
        <w:trPr>
          <w:trHeight w:val="300"/>
        </w:trPr>
        <w:tc>
          <w:tcPr>
            <w:tcW w:w="1384" w:type="dxa"/>
            <w:tcBorders>
              <w:top w:val="nil"/>
              <w:left w:val="nil"/>
              <w:bottom w:val="nil"/>
              <w:right w:val="nil"/>
            </w:tcBorders>
            <w:shd w:val="clear" w:color="auto" w:fill="auto"/>
            <w:noWrap/>
            <w:vAlign w:val="bottom"/>
            <w:hideMark/>
          </w:tcPr>
          <w:p w:rsidR="00720B62" w:rsidRPr="00E02D62" w:rsidRDefault="00720B62" w:rsidP="00223F20">
            <w:pPr>
              <w:widowControl/>
              <w:suppressAutoHyphens w:val="0"/>
              <w:rPr>
                <w:rFonts w:eastAsia="Times New Roman" w:cs="Times New Roman"/>
                <w:kern w:val="0"/>
                <w:sz w:val="20"/>
                <w:szCs w:val="20"/>
                <w:lang w:bidi="ar-SA"/>
              </w:rPr>
            </w:pP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720B62" w:rsidRDefault="006A7865" w:rsidP="00223F20">
            <w:pPr>
              <w:widowControl/>
              <w:suppressAutoHyphens w:val="0"/>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87.</w:t>
            </w:r>
          </w:p>
        </w:tc>
        <w:tc>
          <w:tcPr>
            <w:tcW w:w="3402" w:type="dxa"/>
            <w:tcBorders>
              <w:top w:val="nil"/>
              <w:left w:val="nil"/>
              <w:bottom w:val="single" w:sz="4" w:space="0" w:color="auto"/>
              <w:right w:val="single" w:sz="4" w:space="0" w:color="auto"/>
            </w:tcBorders>
            <w:shd w:val="clear" w:color="auto" w:fill="auto"/>
            <w:noWrap/>
            <w:vAlign w:val="bottom"/>
            <w:hideMark/>
          </w:tcPr>
          <w:p w:rsidR="00720B62" w:rsidRPr="00720B62" w:rsidRDefault="006A7865" w:rsidP="00223F20">
            <w:pPr>
              <w:widowControl/>
              <w:suppressAutoHyphens w:val="0"/>
              <w:rPr>
                <w:rFonts w:ascii="Calibri" w:eastAsia="Times New Roman" w:hAnsi="Calibri" w:cs="Calibri"/>
                <w:color w:val="000000"/>
                <w:kern w:val="0"/>
                <w:sz w:val="16"/>
                <w:szCs w:val="16"/>
                <w:lang w:bidi="ar-SA"/>
              </w:rPr>
            </w:pPr>
            <w:r w:rsidRPr="006A7865">
              <w:rPr>
                <w:rFonts w:ascii="Calibri" w:eastAsia="Times New Roman" w:hAnsi="Calibri" w:cs="Calibri"/>
                <w:color w:val="000000"/>
                <w:kern w:val="0"/>
                <w:sz w:val="16"/>
                <w:szCs w:val="16"/>
                <w:lang w:bidi="ar-SA"/>
              </w:rPr>
              <w:t>Profesionalni usisivač za mokro i suvo usisavanje sa dva motora 2500 W 70 lt 133,9 l/s,okretni točkovi bez ostavljanja tragova,integrisan držač pribora</w:t>
            </w:r>
          </w:p>
        </w:tc>
        <w:tc>
          <w:tcPr>
            <w:tcW w:w="1198" w:type="dxa"/>
            <w:tcBorders>
              <w:top w:val="nil"/>
              <w:left w:val="nil"/>
              <w:bottom w:val="single" w:sz="4" w:space="0" w:color="auto"/>
              <w:right w:val="single" w:sz="4" w:space="0" w:color="auto"/>
            </w:tcBorders>
            <w:shd w:val="clear" w:color="auto" w:fill="auto"/>
            <w:noWrap/>
            <w:vAlign w:val="bottom"/>
            <w:hideMark/>
          </w:tcPr>
          <w:p w:rsidR="00720B62" w:rsidRDefault="006A7865" w:rsidP="00A15037">
            <w:pPr>
              <w:widowControl/>
              <w:suppressAutoHyphens w:val="0"/>
              <w:jc w:val="center"/>
              <w:rPr>
                <w:rFonts w:ascii="Calibri" w:eastAsia="Times New Roman" w:hAnsi="Calibri" w:cs="Calibri"/>
                <w:color w:val="000000"/>
                <w:kern w:val="0"/>
                <w:sz w:val="16"/>
                <w:szCs w:val="16"/>
                <w:lang w:bidi="ar-SA"/>
              </w:rPr>
            </w:pPr>
            <w:r>
              <w:rPr>
                <w:rFonts w:ascii="Calibri" w:eastAsia="Times New Roman" w:hAnsi="Calibri" w:cs="Calibri"/>
                <w:color w:val="000000"/>
                <w:kern w:val="0"/>
                <w:sz w:val="16"/>
                <w:szCs w:val="16"/>
                <w:lang w:bidi="ar-SA"/>
              </w:rPr>
              <w:t>kom</w:t>
            </w:r>
          </w:p>
        </w:tc>
        <w:tc>
          <w:tcPr>
            <w:tcW w:w="1105" w:type="dxa"/>
            <w:tcBorders>
              <w:top w:val="nil"/>
              <w:left w:val="nil"/>
              <w:bottom w:val="single" w:sz="4" w:space="0" w:color="auto"/>
              <w:right w:val="nil"/>
            </w:tcBorders>
            <w:shd w:val="clear" w:color="auto" w:fill="auto"/>
            <w:noWrap/>
            <w:vAlign w:val="bottom"/>
            <w:hideMark/>
          </w:tcPr>
          <w:p w:rsidR="00720B62" w:rsidRDefault="006A7865" w:rsidP="00223F20">
            <w:pPr>
              <w:widowControl/>
              <w:suppressAutoHyphens w:val="0"/>
              <w:jc w:val="center"/>
              <w:rPr>
                <w:rFonts w:ascii="Calibri" w:eastAsia="Times New Roman" w:hAnsi="Calibri" w:cs="Calibri"/>
                <w:color w:val="000000"/>
                <w:kern w:val="0"/>
                <w:sz w:val="18"/>
                <w:szCs w:val="18"/>
                <w:lang w:bidi="ar-SA"/>
              </w:rPr>
            </w:pPr>
            <w:r>
              <w:rPr>
                <w:rFonts w:ascii="Calibri" w:eastAsia="Times New Roman" w:hAnsi="Calibri" w:cs="Calibri"/>
                <w:color w:val="000000"/>
                <w:kern w:val="0"/>
                <w:sz w:val="18"/>
                <w:szCs w:val="18"/>
                <w:lang w:bidi="ar-SA"/>
              </w:rPr>
              <w:t>1</w:t>
            </w:r>
          </w:p>
        </w:tc>
        <w:tc>
          <w:tcPr>
            <w:tcW w:w="1897" w:type="dxa"/>
            <w:tcBorders>
              <w:top w:val="nil"/>
              <w:left w:val="single" w:sz="4" w:space="0" w:color="auto"/>
              <w:bottom w:val="single" w:sz="4" w:space="0" w:color="auto"/>
              <w:right w:val="nil"/>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675" w:type="dxa"/>
            <w:tcBorders>
              <w:top w:val="nil"/>
              <w:left w:val="single" w:sz="4" w:space="0" w:color="auto"/>
              <w:bottom w:val="single" w:sz="4" w:space="0" w:color="auto"/>
              <w:right w:val="single" w:sz="4" w:space="0" w:color="auto"/>
            </w:tcBorders>
            <w:shd w:val="clear" w:color="auto" w:fill="auto"/>
            <w:noWrap/>
            <w:vAlign w:val="bottom"/>
            <w:hideMark/>
          </w:tcPr>
          <w:p w:rsidR="00720B62" w:rsidRPr="00E02D62" w:rsidRDefault="00720B62" w:rsidP="00223F20">
            <w:pPr>
              <w:widowControl/>
              <w:suppressAutoHyphens w:val="0"/>
              <w:rPr>
                <w:rFonts w:ascii="Calibri" w:eastAsia="Times New Roman" w:hAnsi="Calibri" w:cs="Calibri"/>
                <w:color w:val="000000"/>
                <w:kern w:val="0"/>
                <w:sz w:val="22"/>
                <w:szCs w:val="22"/>
                <w:lang w:bidi="ar-SA"/>
              </w:rPr>
            </w:pPr>
          </w:p>
        </w:tc>
        <w:tc>
          <w:tcPr>
            <w:tcW w:w="1456" w:type="dxa"/>
            <w:tcBorders>
              <w:top w:val="nil"/>
              <w:left w:val="nil"/>
              <w:bottom w:val="nil"/>
              <w:right w:val="nil"/>
            </w:tcBorders>
            <w:shd w:val="clear" w:color="auto" w:fill="auto"/>
            <w:noWrap/>
            <w:vAlign w:val="bottom"/>
            <w:hideMark/>
          </w:tcPr>
          <w:p w:rsidR="00720B62" w:rsidRDefault="00720B62" w:rsidP="00223F20">
            <w:pPr>
              <w:widowControl/>
              <w:suppressAutoHyphens w:val="0"/>
              <w:rPr>
                <w:rFonts w:ascii="Calibri" w:eastAsia="Times New Roman" w:hAnsi="Calibri" w:cs="Calibri"/>
                <w:color w:val="000000"/>
                <w:kern w:val="0"/>
                <w:sz w:val="22"/>
                <w:szCs w:val="22"/>
                <w:lang w:bidi="ar-SA"/>
              </w:rPr>
            </w:pPr>
          </w:p>
        </w:tc>
      </w:tr>
      <w:tr w:rsidR="00223F20" w:rsidRPr="00E02D62" w:rsidTr="004040CD">
        <w:trPr>
          <w:trHeight w:val="74"/>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3402"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198"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105" w:type="dxa"/>
            <w:tcBorders>
              <w:top w:val="nil"/>
              <w:left w:val="nil"/>
              <w:bottom w:val="nil"/>
              <w:right w:val="nil"/>
            </w:tcBorders>
            <w:shd w:val="clear" w:color="auto" w:fill="auto"/>
            <w:noWrap/>
            <w:vAlign w:val="bottom"/>
            <w:hideMark/>
          </w:tcPr>
          <w:p w:rsidR="00223F20" w:rsidRPr="00C1787E" w:rsidRDefault="00223F20" w:rsidP="00223F20">
            <w:pPr>
              <w:widowControl/>
              <w:suppressAutoHyphens w:val="0"/>
              <w:rPr>
                <w:rFonts w:eastAsia="Times New Roman" w:cs="Times New Roman"/>
                <w:kern w:val="0"/>
                <w:sz w:val="20"/>
                <w:szCs w:val="20"/>
                <w:lang w:bidi="ar-SA"/>
              </w:rPr>
            </w:pPr>
          </w:p>
        </w:tc>
        <w:tc>
          <w:tcPr>
            <w:tcW w:w="1897" w:type="dxa"/>
            <w:tcBorders>
              <w:top w:val="nil"/>
              <w:left w:val="single" w:sz="4" w:space="0" w:color="auto"/>
              <w:bottom w:val="single" w:sz="4" w:space="0" w:color="auto"/>
              <w:right w:val="single" w:sz="4" w:space="0" w:color="auto"/>
            </w:tcBorders>
            <w:shd w:val="clear" w:color="auto" w:fill="auto"/>
            <w:noWrap/>
            <w:vAlign w:val="bottom"/>
            <w:hideMark/>
          </w:tcPr>
          <w:p w:rsidR="00223F20" w:rsidRPr="00FB5884"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Укупно</w:t>
            </w:r>
            <w:r>
              <w:rPr>
                <w:rFonts w:ascii="Calibri" w:eastAsia="Times New Roman" w:hAnsi="Calibri" w:cs="Calibri"/>
                <w:color w:val="000000"/>
                <w:kern w:val="0"/>
                <w:sz w:val="22"/>
                <w:szCs w:val="22"/>
                <w:lang w:bidi="ar-SA"/>
              </w:rPr>
              <w:t xml:space="preserve"> без ПДВ-а</w:t>
            </w:r>
          </w:p>
        </w:tc>
        <w:tc>
          <w:tcPr>
            <w:tcW w:w="1675" w:type="dxa"/>
            <w:tcBorders>
              <w:top w:val="nil"/>
              <w:left w:val="nil"/>
              <w:bottom w:val="single" w:sz="4" w:space="0" w:color="auto"/>
              <w:right w:val="single" w:sz="4" w:space="0" w:color="auto"/>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r w:rsidRPr="00E02D62">
              <w:rPr>
                <w:rFonts w:ascii="Calibri" w:eastAsia="Times New Roman" w:hAnsi="Calibri" w:cs="Calibri"/>
                <w:color w:val="000000"/>
                <w:kern w:val="0"/>
                <w:sz w:val="22"/>
                <w:szCs w:val="22"/>
                <w:lang w:bidi="ar-SA"/>
              </w:rPr>
              <w:t> </w:t>
            </w: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ascii="Calibri" w:eastAsia="Times New Roman" w:hAnsi="Calibri" w:cs="Calibri"/>
                <w:color w:val="000000"/>
                <w:kern w:val="0"/>
                <w:sz w:val="22"/>
                <w:szCs w:val="22"/>
                <w:lang w:bidi="ar-SA"/>
              </w:rPr>
            </w:pPr>
          </w:p>
        </w:tc>
      </w:tr>
      <w:tr w:rsidR="00223F20" w:rsidRPr="00E02D62" w:rsidTr="004040CD">
        <w:trPr>
          <w:trHeight w:val="47"/>
        </w:trPr>
        <w:tc>
          <w:tcPr>
            <w:tcW w:w="1384"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787"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3402"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198"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105" w:type="dxa"/>
            <w:tcBorders>
              <w:top w:val="nil"/>
              <w:left w:val="nil"/>
              <w:bottom w:val="nil"/>
              <w:right w:val="nil"/>
            </w:tcBorders>
            <w:shd w:val="clear" w:color="auto" w:fill="auto"/>
            <w:noWrap/>
            <w:vAlign w:val="bottom"/>
            <w:hideMark/>
          </w:tcPr>
          <w:p w:rsidR="00223F20" w:rsidRPr="00C1787E" w:rsidRDefault="00223F20" w:rsidP="00223F20">
            <w:pPr>
              <w:widowControl/>
              <w:suppressAutoHyphens w:val="0"/>
              <w:rPr>
                <w:rFonts w:eastAsia="Times New Roman" w:cs="Times New Roman"/>
                <w:kern w:val="0"/>
                <w:sz w:val="20"/>
                <w:szCs w:val="20"/>
                <w:lang w:bidi="ar-SA"/>
              </w:rPr>
            </w:pPr>
          </w:p>
        </w:tc>
        <w:tc>
          <w:tcPr>
            <w:tcW w:w="1897"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675"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c>
          <w:tcPr>
            <w:tcW w:w="1456" w:type="dxa"/>
            <w:tcBorders>
              <w:top w:val="nil"/>
              <w:left w:val="nil"/>
              <w:bottom w:val="nil"/>
              <w:right w:val="nil"/>
            </w:tcBorders>
            <w:shd w:val="clear" w:color="auto" w:fill="auto"/>
            <w:noWrap/>
            <w:vAlign w:val="bottom"/>
            <w:hideMark/>
          </w:tcPr>
          <w:p w:rsidR="00223F20" w:rsidRPr="00E02D62" w:rsidRDefault="00223F20" w:rsidP="00223F20">
            <w:pPr>
              <w:widowControl/>
              <w:suppressAutoHyphens w:val="0"/>
              <w:rPr>
                <w:rFonts w:eastAsia="Times New Roman" w:cs="Times New Roman"/>
                <w:kern w:val="0"/>
                <w:sz w:val="20"/>
                <w:szCs w:val="20"/>
                <w:lang w:bidi="ar-SA"/>
              </w:rPr>
            </w:pPr>
          </w:p>
        </w:tc>
      </w:tr>
    </w:tbl>
    <w:p w:rsidR="005D0335" w:rsidRDefault="005D0335" w:rsidP="00455760">
      <w:pPr>
        <w:ind w:left="-540" w:right="-858"/>
        <w:jc w:val="center"/>
        <w:rPr>
          <w:b/>
          <w:bCs/>
        </w:rPr>
      </w:pPr>
    </w:p>
    <w:p w:rsidR="005D0335" w:rsidRDefault="005D0335" w:rsidP="00455760">
      <w:pPr>
        <w:ind w:left="-540" w:right="-858"/>
        <w:jc w:val="center"/>
        <w:rPr>
          <w:b/>
          <w:bCs/>
        </w:rPr>
      </w:pPr>
    </w:p>
    <w:p w:rsidR="00BE1B8C" w:rsidRDefault="00BE1B8C" w:rsidP="00CA32FB">
      <w:pPr>
        <w:tabs>
          <w:tab w:val="left" w:pos="1905"/>
        </w:tabs>
        <w:spacing w:after="120"/>
        <w:rPr>
          <w:rFonts w:eastAsia="Arial Narrow" w:cs="Times New Roman"/>
        </w:rPr>
      </w:pPr>
    </w:p>
    <w:p w:rsidR="004040CD" w:rsidRDefault="004040CD" w:rsidP="00CA32FB">
      <w:pPr>
        <w:tabs>
          <w:tab w:val="left" w:pos="1905"/>
        </w:tabs>
        <w:spacing w:after="120"/>
        <w:rPr>
          <w:rFonts w:eastAsia="Arial Narrow" w:cs="Times New Roman"/>
        </w:rPr>
      </w:pPr>
    </w:p>
    <w:p w:rsidR="004040CD" w:rsidRDefault="004040CD" w:rsidP="00CA32FB">
      <w:pPr>
        <w:tabs>
          <w:tab w:val="left" w:pos="1905"/>
        </w:tabs>
        <w:spacing w:after="120"/>
        <w:rPr>
          <w:rFonts w:eastAsia="Arial Narrow" w:cs="Times New Roman"/>
        </w:rPr>
      </w:pPr>
    </w:p>
    <w:p w:rsidR="004040CD" w:rsidRPr="004040CD" w:rsidRDefault="004040CD" w:rsidP="00CA32FB">
      <w:pPr>
        <w:tabs>
          <w:tab w:val="left" w:pos="1905"/>
        </w:tabs>
        <w:spacing w:after="120"/>
        <w:rPr>
          <w:rFonts w:eastAsia="Arial Narrow" w:cs="Times New Roman"/>
        </w:rPr>
      </w:pPr>
    </w:p>
    <w:p w:rsidR="00A7205D" w:rsidRPr="00073EA6" w:rsidRDefault="00A7205D" w:rsidP="000F5A14">
      <w:pPr>
        <w:tabs>
          <w:tab w:val="left" w:pos="1905"/>
        </w:tabs>
        <w:spacing w:after="120"/>
        <w:jc w:val="both"/>
        <w:rPr>
          <w:rFonts w:eastAsia="Arial Narrow" w:cs="Times New Roman"/>
          <w:bCs/>
        </w:rPr>
      </w:pPr>
    </w:p>
    <w:p w:rsidR="00073EA6" w:rsidRDefault="00414FC2" w:rsidP="000F5A14">
      <w:pPr>
        <w:tabs>
          <w:tab w:val="left" w:pos="1905"/>
        </w:tabs>
        <w:spacing w:after="120"/>
        <w:jc w:val="both"/>
        <w:rPr>
          <w:rFonts w:eastAsia="Arial Narrow" w:cs="Times New Roman"/>
          <w:b/>
          <w:bCs/>
          <w:lang w:val="sl-SI"/>
        </w:rPr>
      </w:pPr>
      <w:r>
        <w:rPr>
          <w:rFonts w:eastAsia="Arial Narrow" w:cs="Times New Roman"/>
          <w:b/>
          <w:bCs/>
        </w:rPr>
        <w:t>1.</w:t>
      </w:r>
      <w:r w:rsidR="00DA1372">
        <w:rPr>
          <w:rFonts w:eastAsia="Arial Narrow" w:cs="Times New Roman"/>
          <w:b/>
          <w:bCs/>
        </w:rPr>
        <w:t xml:space="preserve"> </w:t>
      </w:r>
      <w:r w:rsidR="00073EA6" w:rsidRPr="00073EA6">
        <w:rPr>
          <w:rFonts w:eastAsia="Arial Narrow" w:cs="Times New Roman"/>
          <w:b/>
          <w:bCs/>
          <w:lang w:val="sl-SI"/>
        </w:rPr>
        <w:t>УКУПНА</w:t>
      </w:r>
      <w:r w:rsidR="00821D0A">
        <w:rPr>
          <w:rFonts w:eastAsia="Arial Narrow" w:cs="Times New Roman"/>
          <w:b/>
          <w:bCs/>
        </w:rPr>
        <w:t xml:space="preserve"> </w:t>
      </w:r>
      <w:r w:rsidR="00073EA6" w:rsidRPr="00073EA6">
        <w:rPr>
          <w:rFonts w:eastAsia="Arial Narrow" w:cs="Times New Roman"/>
          <w:b/>
          <w:bCs/>
          <w:lang w:val="sl-SI"/>
        </w:rPr>
        <w:t>ЦЕНА</w:t>
      </w:r>
      <w:r w:rsidR="005F7783" w:rsidRPr="00073EA6">
        <w:rPr>
          <w:rFonts w:eastAsia="Arial Narrow" w:cs="Times New Roman"/>
          <w:b/>
          <w:bCs/>
          <w:lang w:val="sl-SI"/>
        </w:rPr>
        <w:t xml:space="preserve"> :</w:t>
      </w:r>
      <w:r w:rsidR="006F4105" w:rsidRPr="00073EA6">
        <w:rPr>
          <w:rFonts w:eastAsia="Arial Narrow" w:cs="Times New Roman"/>
          <w:lang w:val="sl-SI"/>
        </w:rPr>
        <w:t>________________</w:t>
      </w:r>
      <w:r w:rsidR="0004493A">
        <w:rPr>
          <w:rFonts w:eastAsia="Arial Narrow" w:cs="Times New Roman"/>
        </w:rPr>
        <w:t>динара</w:t>
      </w:r>
      <w:r w:rsidR="002B7ECB">
        <w:rPr>
          <w:rFonts w:eastAsia="Arial Narrow" w:cs="Times New Roman"/>
        </w:rPr>
        <w:t xml:space="preserve"> </w:t>
      </w:r>
      <w:r w:rsidR="00073EA6" w:rsidRPr="00073EA6">
        <w:rPr>
          <w:rFonts w:eastAsia="Arial Narrow" w:cs="Times New Roman"/>
          <w:lang w:val="sl-SI"/>
        </w:rPr>
        <w:t>без</w:t>
      </w:r>
      <w:r w:rsidR="00080767">
        <w:rPr>
          <w:rFonts w:eastAsia="Arial Narrow" w:cs="Times New Roman"/>
          <w:lang w:val="sl-SI"/>
        </w:rPr>
        <w:t xml:space="preserve"> </w:t>
      </w:r>
      <w:r w:rsidR="00073EA6" w:rsidRPr="00073EA6">
        <w:rPr>
          <w:rFonts w:eastAsia="Arial Narrow" w:cs="Times New Roman"/>
          <w:lang w:val="sl-SI"/>
        </w:rPr>
        <w:t>ПДВ</w:t>
      </w:r>
      <w:r w:rsidR="005F7783" w:rsidRPr="00073EA6">
        <w:rPr>
          <w:rFonts w:eastAsia="Arial Narrow" w:cs="Times New Roman"/>
          <w:lang w:val="sl-SI"/>
        </w:rPr>
        <w:t xml:space="preserve">, </w:t>
      </w:r>
    </w:p>
    <w:p w:rsidR="00D27C90" w:rsidRPr="0004493A" w:rsidRDefault="00414FC2" w:rsidP="000F5A14">
      <w:pPr>
        <w:tabs>
          <w:tab w:val="left" w:pos="1905"/>
        </w:tabs>
        <w:spacing w:after="120"/>
        <w:ind w:left="435"/>
        <w:jc w:val="both"/>
        <w:rPr>
          <w:rFonts w:eastAsia="Arial Narrow" w:cs="Times New Roman"/>
        </w:rPr>
      </w:pPr>
      <w:r w:rsidRPr="00073EA6">
        <w:rPr>
          <w:rFonts w:eastAsia="Arial Narrow" w:cs="Times New Roman"/>
          <w:bCs/>
          <w:lang w:val="sl-SI"/>
        </w:rPr>
        <w:t>П</w:t>
      </w:r>
      <w:r w:rsidR="00073EA6" w:rsidRPr="00073EA6">
        <w:rPr>
          <w:rFonts w:eastAsia="Arial Narrow" w:cs="Times New Roman"/>
          <w:bCs/>
          <w:lang w:val="sl-SI"/>
        </w:rPr>
        <w:t>рипадајући</w:t>
      </w:r>
      <w:r w:rsidR="00821D0A">
        <w:rPr>
          <w:rFonts w:eastAsia="Arial Narrow" w:cs="Times New Roman"/>
          <w:bCs/>
        </w:rPr>
        <w:t xml:space="preserve"> </w:t>
      </w:r>
      <w:r w:rsidR="00073EA6" w:rsidRPr="00073EA6">
        <w:rPr>
          <w:rFonts w:eastAsia="Arial Narrow" w:cs="Times New Roman"/>
          <w:b/>
          <w:bCs/>
          <w:lang w:val="sl-SI"/>
        </w:rPr>
        <w:t>ПДВ</w:t>
      </w:r>
      <w:r w:rsidR="005F7783" w:rsidRPr="00073EA6">
        <w:rPr>
          <w:rFonts w:eastAsia="Arial Narrow" w:cs="Times New Roman"/>
          <w:b/>
          <w:bCs/>
          <w:lang w:val="sl-SI"/>
        </w:rPr>
        <w:t xml:space="preserve">: </w:t>
      </w:r>
      <w:r w:rsidR="0004493A">
        <w:rPr>
          <w:rFonts w:eastAsia="Arial Narrow" w:cs="Times New Roman"/>
          <w:lang w:val="sl-SI"/>
        </w:rPr>
        <w:t xml:space="preserve"> _______________</w:t>
      </w:r>
      <w:r w:rsidR="0004493A">
        <w:rPr>
          <w:rFonts w:eastAsia="Arial Narrow" w:cs="Times New Roman"/>
        </w:rPr>
        <w:t>динара</w:t>
      </w:r>
    </w:p>
    <w:p w:rsidR="00354CBF" w:rsidRPr="00073EA6" w:rsidRDefault="00354CBF" w:rsidP="000F5A14">
      <w:pPr>
        <w:tabs>
          <w:tab w:val="left" w:pos="1905"/>
        </w:tabs>
        <w:spacing w:after="120"/>
        <w:jc w:val="both"/>
        <w:rPr>
          <w:rFonts w:eastAsia="Arial Narrow" w:cs="Times New Roman"/>
          <w:b/>
          <w:bCs/>
          <w:lang w:val="sl-SI"/>
        </w:rPr>
      </w:pPr>
    </w:p>
    <w:p w:rsidR="00D27C90" w:rsidRPr="00073EA6" w:rsidRDefault="00DA1372" w:rsidP="000F5A14">
      <w:pPr>
        <w:tabs>
          <w:tab w:val="left" w:pos="1905"/>
        </w:tabs>
        <w:spacing w:after="120"/>
        <w:jc w:val="both"/>
        <w:rPr>
          <w:rFonts w:eastAsia="Arial Narrow" w:cs="Times New Roman"/>
          <w:lang w:val="sl-SI"/>
        </w:rPr>
      </w:pPr>
      <w:r>
        <w:rPr>
          <w:rFonts w:eastAsia="Arial Narrow" w:cs="Times New Roman"/>
          <w:b/>
          <w:bCs/>
        </w:rPr>
        <w:t xml:space="preserve"> </w:t>
      </w:r>
      <w:r w:rsidR="00073EA6" w:rsidRPr="00073EA6">
        <w:rPr>
          <w:rFonts w:eastAsia="Arial Narrow" w:cs="Times New Roman"/>
          <w:b/>
          <w:bCs/>
          <w:lang w:val="sl-SI"/>
        </w:rPr>
        <w:t>УКУПНА</w:t>
      </w:r>
      <w:r w:rsidR="00821D0A">
        <w:rPr>
          <w:rFonts w:eastAsia="Arial Narrow" w:cs="Times New Roman"/>
          <w:b/>
          <w:bCs/>
        </w:rPr>
        <w:t xml:space="preserve"> </w:t>
      </w:r>
      <w:r w:rsidR="00073EA6" w:rsidRPr="00073EA6">
        <w:rPr>
          <w:rFonts w:eastAsia="Arial Narrow" w:cs="Times New Roman"/>
          <w:b/>
          <w:bCs/>
          <w:lang w:val="sl-SI"/>
        </w:rPr>
        <w:t>ЦЕНА</w:t>
      </w:r>
      <w:r w:rsidR="0004493A">
        <w:rPr>
          <w:rFonts w:eastAsia="Arial Narrow" w:cs="Times New Roman"/>
          <w:b/>
          <w:bCs/>
          <w:lang w:val="sl-SI"/>
        </w:rPr>
        <w:t xml:space="preserve"> :     </w:t>
      </w:r>
      <w:r w:rsidR="006F4105" w:rsidRPr="00073EA6">
        <w:rPr>
          <w:rFonts w:eastAsia="Arial Narrow" w:cs="Times New Roman"/>
          <w:lang w:val="sl-SI"/>
        </w:rPr>
        <w:t>_______________</w:t>
      </w:r>
      <w:r w:rsidR="0004493A">
        <w:rPr>
          <w:rFonts w:eastAsia="Arial Narrow" w:cs="Times New Roman"/>
          <w:lang w:val="sl-SI"/>
        </w:rPr>
        <w:t xml:space="preserve"> динара </w:t>
      </w:r>
      <w:r w:rsidR="00073EA6" w:rsidRPr="00073EA6">
        <w:rPr>
          <w:rFonts w:eastAsia="Arial Narrow" w:cs="Times New Roman"/>
          <w:lang w:val="sl-SI"/>
        </w:rPr>
        <w:t>саПДВ</w:t>
      </w:r>
      <w:r w:rsidR="005F7783" w:rsidRPr="00073EA6">
        <w:rPr>
          <w:rFonts w:eastAsia="Arial Narrow" w:cs="Times New Roman"/>
          <w:lang w:val="sl-SI"/>
        </w:rPr>
        <w:t>.</w:t>
      </w:r>
    </w:p>
    <w:p w:rsidR="00354CBF" w:rsidRPr="00073EA6" w:rsidRDefault="00354CBF" w:rsidP="000F5A14">
      <w:pPr>
        <w:tabs>
          <w:tab w:val="left" w:pos="1905"/>
        </w:tabs>
        <w:spacing w:after="120"/>
        <w:jc w:val="both"/>
        <w:rPr>
          <w:rFonts w:cs="Times New Roman"/>
        </w:rPr>
      </w:pPr>
    </w:p>
    <w:p w:rsidR="00D27C90" w:rsidRPr="00073EA6" w:rsidRDefault="005F7783" w:rsidP="000F5A14">
      <w:pPr>
        <w:tabs>
          <w:tab w:val="left" w:pos="1905"/>
        </w:tabs>
        <w:spacing w:after="120"/>
        <w:jc w:val="both"/>
        <w:rPr>
          <w:rFonts w:eastAsia="Arial Narrow" w:cs="Times New Roman"/>
          <w:b/>
          <w:bCs/>
          <w:lang w:val="sl-SI"/>
        </w:rPr>
      </w:pPr>
      <w:r w:rsidRPr="00073EA6">
        <w:rPr>
          <w:rFonts w:eastAsia="Arial Narrow" w:cs="Times New Roman"/>
          <w:b/>
          <w:bCs/>
          <w:lang w:val="sl-SI"/>
        </w:rPr>
        <w:t>2</w:t>
      </w:r>
      <w:r w:rsidRPr="00073EA6">
        <w:rPr>
          <w:rFonts w:eastAsia="Arial Narrow" w:cs="Times New Roman"/>
          <w:b/>
          <w:bCs/>
        </w:rPr>
        <w:t xml:space="preserve">. </w:t>
      </w:r>
      <w:r w:rsidR="00073EA6" w:rsidRPr="00073EA6">
        <w:rPr>
          <w:rFonts w:eastAsia="Arial Narrow" w:cs="Times New Roman"/>
          <w:b/>
          <w:bCs/>
        </w:rPr>
        <w:t>РОК</w:t>
      </w:r>
      <w:r w:rsidR="00821D0A">
        <w:rPr>
          <w:rFonts w:eastAsia="Arial Narrow" w:cs="Times New Roman"/>
          <w:b/>
          <w:bCs/>
        </w:rPr>
        <w:t xml:space="preserve"> </w:t>
      </w:r>
      <w:r w:rsidR="00073EA6" w:rsidRPr="00073EA6">
        <w:rPr>
          <w:rFonts w:eastAsia="Arial Narrow" w:cs="Times New Roman"/>
          <w:b/>
          <w:bCs/>
        </w:rPr>
        <w:t>И</w:t>
      </w:r>
      <w:r w:rsidR="00821D0A">
        <w:rPr>
          <w:rFonts w:eastAsia="Arial Narrow" w:cs="Times New Roman"/>
          <w:b/>
          <w:bCs/>
        </w:rPr>
        <w:t xml:space="preserve"> </w:t>
      </w:r>
      <w:r w:rsidR="00073EA6" w:rsidRPr="00073EA6">
        <w:rPr>
          <w:rFonts w:eastAsia="Arial Narrow" w:cs="Times New Roman"/>
          <w:b/>
          <w:bCs/>
        </w:rPr>
        <w:t>НАЧИН</w:t>
      </w:r>
      <w:r w:rsidR="00821D0A">
        <w:rPr>
          <w:rFonts w:eastAsia="Arial Narrow" w:cs="Times New Roman"/>
          <w:b/>
          <w:bCs/>
        </w:rPr>
        <w:t xml:space="preserve"> </w:t>
      </w:r>
      <w:r w:rsidR="00073EA6" w:rsidRPr="00073EA6">
        <w:rPr>
          <w:rFonts w:eastAsia="Arial Narrow" w:cs="Times New Roman"/>
          <w:b/>
          <w:bCs/>
        </w:rPr>
        <w:t>ПЛАЋАЊА</w:t>
      </w:r>
      <w:r w:rsidRPr="00073EA6">
        <w:rPr>
          <w:rFonts w:eastAsia="Arial Narrow" w:cs="Times New Roman"/>
          <w:b/>
          <w:bCs/>
        </w:rPr>
        <w:t xml:space="preserve"> :</w:t>
      </w:r>
      <w:r w:rsidR="001C4B36" w:rsidRPr="00073EA6">
        <w:rPr>
          <w:rFonts w:eastAsia="Arial Narrow" w:cs="Times New Roman"/>
        </w:rPr>
        <w:t>_________________(</w:t>
      </w:r>
      <w:r w:rsidR="00073EA6" w:rsidRPr="00073EA6">
        <w:rPr>
          <w:rFonts w:eastAsia="Arial Narrow" w:cs="Times New Roman"/>
        </w:rPr>
        <w:t>не</w:t>
      </w:r>
      <w:r w:rsidR="002B7ECB">
        <w:rPr>
          <w:rFonts w:eastAsia="Arial Narrow" w:cs="Times New Roman"/>
        </w:rPr>
        <w:t xml:space="preserve"> </w:t>
      </w:r>
      <w:r w:rsidR="00073EA6" w:rsidRPr="00073EA6">
        <w:rPr>
          <w:rFonts w:eastAsia="Arial Narrow" w:cs="Times New Roman"/>
        </w:rPr>
        <w:t>дужи</w:t>
      </w:r>
      <w:r w:rsidR="002B7ECB">
        <w:rPr>
          <w:rFonts w:eastAsia="Arial Narrow" w:cs="Times New Roman"/>
        </w:rPr>
        <w:t xml:space="preserve"> </w:t>
      </w:r>
      <w:r w:rsidR="00073EA6" w:rsidRPr="00073EA6">
        <w:rPr>
          <w:rFonts w:eastAsia="Arial Narrow" w:cs="Times New Roman"/>
        </w:rPr>
        <w:t>од</w:t>
      </w:r>
      <w:r w:rsidR="001C4B36" w:rsidRPr="00073EA6">
        <w:rPr>
          <w:rFonts w:eastAsia="Arial Narrow" w:cs="Times New Roman"/>
        </w:rPr>
        <w:t xml:space="preserve">  45 </w:t>
      </w:r>
      <w:r w:rsidR="00073EA6" w:rsidRPr="00073EA6">
        <w:rPr>
          <w:rFonts w:eastAsia="Arial Narrow" w:cs="Times New Roman"/>
        </w:rPr>
        <w:t>дана</w:t>
      </w:r>
      <w:r w:rsidR="001C4B36" w:rsidRPr="00073EA6">
        <w:rPr>
          <w:rFonts w:eastAsia="Arial Narrow" w:cs="Times New Roman"/>
        </w:rPr>
        <w:t>)</w:t>
      </w:r>
      <w:r w:rsidRPr="00073EA6">
        <w:rPr>
          <w:rFonts w:eastAsia="Arial Narrow" w:cs="Times New Roman"/>
          <w:lang w:val="sl-SI"/>
        </w:rPr>
        <w:t>.</w:t>
      </w:r>
      <w:r w:rsidRPr="00073EA6">
        <w:rPr>
          <w:rFonts w:eastAsia="Arial Narrow" w:cs="Times New Roman"/>
          <w:lang w:val="sl-SI"/>
        </w:rPr>
        <w:tab/>
      </w:r>
      <w:r w:rsidRPr="00073EA6">
        <w:rPr>
          <w:rFonts w:eastAsia="Arial Narrow" w:cs="Times New Roman"/>
          <w:lang w:val="sl-SI"/>
        </w:rPr>
        <w:tab/>
      </w:r>
    </w:p>
    <w:p w:rsidR="00D27C90" w:rsidRPr="00073EA6" w:rsidRDefault="005F7783" w:rsidP="000F5A14">
      <w:pPr>
        <w:tabs>
          <w:tab w:val="left" w:pos="1905"/>
        </w:tabs>
        <w:spacing w:after="120"/>
        <w:jc w:val="both"/>
        <w:rPr>
          <w:rFonts w:eastAsia="Arial Narrow" w:cs="Times New Roman"/>
          <w:b/>
          <w:bCs/>
          <w:lang w:val="sl-SI"/>
        </w:rPr>
      </w:pPr>
      <w:r w:rsidRPr="00073EA6">
        <w:rPr>
          <w:rFonts w:eastAsia="Arial Narrow" w:cs="Times New Roman"/>
          <w:b/>
          <w:bCs/>
          <w:lang w:val="sl-SI"/>
        </w:rPr>
        <w:t xml:space="preserve">3. </w:t>
      </w:r>
      <w:r w:rsidR="00073EA6" w:rsidRPr="00073EA6">
        <w:rPr>
          <w:rFonts w:eastAsia="Arial Narrow" w:cs="Times New Roman"/>
          <w:b/>
          <w:bCs/>
          <w:lang w:val="sl-SI"/>
        </w:rPr>
        <w:t>РОК</w:t>
      </w:r>
      <w:r w:rsidR="00821D0A">
        <w:rPr>
          <w:rFonts w:eastAsia="Arial Narrow" w:cs="Times New Roman"/>
          <w:b/>
          <w:bCs/>
        </w:rPr>
        <w:t xml:space="preserve"> </w:t>
      </w:r>
      <w:r w:rsidR="00073EA6" w:rsidRPr="00073EA6">
        <w:rPr>
          <w:rFonts w:eastAsia="Arial Narrow" w:cs="Times New Roman"/>
          <w:b/>
          <w:bCs/>
          <w:lang w:val="sl-SI"/>
        </w:rPr>
        <w:t>ВАЖЕЊА</w:t>
      </w:r>
      <w:r w:rsidR="002B7ECB">
        <w:rPr>
          <w:rFonts w:eastAsia="Arial Narrow" w:cs="Times New Roman"/>
          <w:b/>
          <w:bCs/>
        </w:rPr>
        <w:t xml:space="preserve"> </w:t>
      </w:r>
      <w:r w:rsidR="00073EA6" w:rsidRPr="00073EA6">
        <w:rPr>
          <w:rFonts w:eastAsia="Arial Narrow" w:cs="Times New Roman"/>
          <w:b/>
          <w:bCs/>
          <w:lang w:val="sl-SI"/>
        </w:rPr>
        <w:t>ПОНУДЕ</w:t>
      </w:r>
      <w:r w:rsidRPr="00073EA6">
        <w:rPr>
          <w:rFonts w:eastAsia="Arial Narrow" w:cs="Times New Roman"/>
          <w:b/>
          <w:bCs/>
          <w:lang w:val="sl-SI"/>
        </w:rPr>
        <w:t xml:space="preserve"> :_______</w:t>
      </w:r>
      <w:r w:rsidR="00073EA6" w:rsidRPr="00073EA6">
        <w:rPr>
          <w:rFonts w:eastAsia="Arial Narrow" w:cs="Times New Roman"/>
          <w:lang w:val="sl-SI"/>
        </w:rPr>
        <w:t>дана</w:t>
      </w:r>
      <w:r w:rsidR="002B7ECB">
        <w:rPr>
          <w:rFonts w:eastAsia="Arial Narrow" w:cs="Times New Roman"/>
        </w:rPr>
        <w:t xml:space="preserve"> </w:t>
      </w:r>
      <w:r w:rsidR="00073EA6" w:rsidRPr="00073EA6">
        <w:rPr>
          <w:rFonts w:eastAsia="Arial Narrow" w:cs="Times New Roman"/>
          <w:lang w:val="sl-SI"/>
        </w:rPr>
        <w:t>од</w:t>
      </w:r>
      <w:r w:rsidR="002B7ECB">
        <w:rPr>
          <w:rFonts w:eastAsia="Arial Narrow" w:cs="Times New Roman"/>
        </w:rPr>
        <w:t xml:space="preserve"> </w:t>
      </w:r>
      <w:r w:rsidR="00073EA6" w:rsidRPr="00073EA6">
        <w:rPr>
          <w:rFonts w:eastAsia="Arial Narrow" w:cs="Times New Roman"/>
          <w:lang w:val="sl-SI"/>
        </w:rPr>
        <w:t>дана</w:t>
      </w:r>
      <w:r w:rsidR="002B7ECB">
        <w:rPr>
          <w:rFonts w:eastAsia="Arial Narrow" w:cs="Times New Roman"/>
        </w:rPr>
        <w:t xml:space="preserve"> </w:t>
      </w:r>
      <w:r w:rsidR="00073EA6" w:rsidRPr="00073EA6">
        <w:rPr>
          <w:rFonts w:eastAsia="Arial Narrow" w:cs="Times New Roman"/>
          <w:lang w:val="sl-SI"/>
        </w:rPr>
        <w:t>отварања</w:t>
      </w:r>
      <w:r w:rsidR="002B7ECB">
        <w:rPr>
          <w:rFonts w:eastAsia="Arial Narrow" w:cs="Times New Roman"/>
        </w:rPr>
        <w:t xml:space="preserve"> </w:t>
      </w:r>
      <w:r w:rsidR="00073EA6" w:rsidRPr="00073EA6">
        <w:rPr>
          <w:rFonts w:eastAsia="Arial Narrow" w:cs="Times New Roman"/>
          <w:lang w:val="sl-SI"/>
        </w:rPr>
        <w:t>понуда</w:t>
      </w:r>
      <w:r w:rsidRPr="00073EA6">
        <w:rPr>
          <w:rFonts w:eastAsia="Arial Narrow" w:cs="Times New Roman"/>
          <w:lang w:val="sl-SI"/>
        </w:rPr>
        <w:t xml:space="preserve"> (</w:t>
      </w:r>
      <w:r w:rsidR="00073EA6" w:rsidRPr="00073EA6">
        <w:rPr>
          <w:rFonts w:eastAsia="Arial Narrow" w:cs="Times New Roman"/>
          <w:lang w:val="sl-SI"/>
        </w:rPr>
        <w:t>не</w:t>
      </w:r>
      <w:r w:rsidR="002B7ECB">
        <w:rPr>
          <w:rFonts w:eastAsia="Arial Narrow" w:cs="Times New Roman"/>
        </w:rPr>
        <w:t xml:space="preserve"> </w:t>
      </w:r>
      <w:r w:rsidR="00073EA6" w:rsidRPr="00073EA6">
        <w:rPr>
          <w:rFonts w:eastAsia="Arial Narrow" w:cs="Times New Roman"/>
          <w:lang w:val="sl-SI"/>
        </w:rPr>
        <w:t>краћи</w:t>
      </w:r>
      <w:r w:rsidR="002B7ECB">
        <w:rPr>
          <w:rFonts w:eastAsia="Arial Narrow" w:cs="Times New Roman"/>
        </w:rPr>
        <w:t xml:space="preserve"> </w:t>
      </w:r>
      <w:r w:rsidR="00073EA6" w:rsidRPr="00073EA6">
        <w:rPr>
          <w:rFonts w:eastAsia="Arial Narrow" w:cs="Times New Roman"/>
          <w:lang w:val="sl-SI"/>
        </w:rPr>
        <w:t>од</w:t>
      </w:r>
      <w:r w:rsidRPr="00073EA6">
        <w:rPr>
          <w:rFonts w:eastAsia="Arial Narrow" w:cs="Times New Roman"/>
          <w:lang w:val="sl-SI"/>
        </w:rPr>
        <w:t xml:space="preserve"> 30 </w:t>
      </w:r>
      <w:r w:rsidR="00073EA6" w:rsidRPr="00073EA6">
        <w:rPr>
          <w:rFonts w:eastAsia="Arial Narrow" w:cs="Times New Roman"/>
          <w:lang w:val="sl-SI"/>
        </w:rPr>
        <w:t>дана</w:t>
      </w:r>
      <w:r w:rsidR="002B7ECB">
        <w:rPr>
          <w:rFonts w:eastAsia="Arial Narrow" w:cs="Times New Roman"/>
        </w:rPr>
        <w:t xml:space="preserve"> </w:t>
      </w:r>
      <w:r w:rsidR="00073EA6" w:rsidRPr="00073EA6">
        <w:rPr>
          <w:rFonts w:eastAsia="Arial Narrow" w:cs="Times New Roman"/>
          <w:lang w:val="sl-SI"/>
        </w:rPr>
        <w:t>од</w:t>
      </w:r>
      <w:r w:rsidR="002B7ECB">
        <w:rPr>
          <w:rFonts w:eastAsia="Arial Narrow" w:cs="Times New Roman"/>
        </w:rPr>
        <w:t xml:space="preserve"> </w:t>
      </w:r>
      <w:r w:rsidR="00073EA6" w:rsidRPr="00073EA6">
        <w:rPr>
          <w:rFonts w:eastAsia="Arial Narrow" w:cs="Times New Roman"/>
          <w:lang w:val="sl-SI"/>
        </w:rPr>
        <w:t>дана</w:t>
      </w:r>
      <w:r w:rsidR="002B7ECB">
        <w:rPr>
          <w:rFonts w:eastAsia="Arial Narrow" w:cs="Times New Roman"/>
        </w:rPr>
        <w:t xml:space="preserve"> </w:t>
      </w:r>
      <w:r w:rsidR="00073EA6" w:rsidRPr="00073EA6">
        <w:rPr>
          <w:rFonts w:eastAsia="Arial Narrow" w:cs="Times New Roman"/>
          <w:lang w:val="sl-SI"/>
        </w:rPr>
        <w:t>отварања</w:t>
      </w:r>
      <w:r w:rsidR="002B7ECB">
        <w:rPr>
          <w:rFonts w:eastAsia="Arial Narrow" w:cs="Times New Roman"/>
        </w:rPr>
        <w:t xml:space="preserve"> </w:t>
      </w:r>
      <w:r w:rsidR="00073EA6" w:rsidRPr="00073EA6">
        <w:rPr>
          <w:rFonts w:eastAsia="Arial Narrow" w:cs="Times New Roman"/>
          <w:lang w:val="sl-SI"/>
        </w:rPr>
        <w:t>понуда</w:t>
      </w:r>
      <w:r w:rsidRPr="00073EA6">
        <w:rPr>
          <w:rFonts w:eastAsia="Arial Narrow" w:cs="Times New Roman"/>
          <w:lang w:val="sl-SI"/>
        </w:rPr>
        <w:t>).</w:t>
      </w:r>
    </w:p>
    <w:p w:rsidR="00D27C90" w:rsidRPr="00073EA6" w:rsidRDefault="00A609E2" w:rsidP="000F5A14">
      <w:pPr>
        <w:pStyle w:val="BodyText"/>
        <w:tabs>
          <w:tab w:val="left" w:pos="2535"/>
        </w:tabs>
        <w:spacing w:after="0"/>
        <w:jc w:val="both"/>
        <w:rPr>
          <w:rFonts w:eastAsia="Arial Narrow" w:cs="Times New Roman"/>
          <w:lang w:val="sl-SI"/>
        </w:rPr>
      </w:pPr>
      <w:r w:rsidRPr="00073EA6">
        <w:rPr>
          <w:rFonts w:eastAsia="Arial Narrow" w:cs="Times New Roman"/>
          <w:b/>
          <w:bCs/>
          <w:lang w:val="sl-SI"/>
        </w:rPr>
        <w:t xml:space="preserve">4. </w:t>
      </w:r>
      <w:r w:rsidR="00073EA6" w:rsidRPr="00073EA6">
        <w:rPr>
          <w:rFonts w:eastAsia="Arial Narrow" w:cs="Times New Roman"/>
          <w:b/>
          <w:bCs/>
          <w:lang w:val="sl-SI"/>
        </w:rPr>
        <w:t>РОК</w:t>
      </w:r>
      <w:r w:rsidR="00821D0A">
        <w:rPr>
          <w:rFonts w:eastAsia="Arial Narrow" w:cs="Times New Roman"/>
          <w:b/>
          <w:bCs/>
        </w:rPr>
        <w:t xml:space="preserve"> </w:t>
      </w:r>
      <w:r w:rsidR="00073EA6" w:rsidRPr="00073EA6">
        <w:rPr>
          <w:rFonts w:eastAsia="Arial Narrow" w:cs="Times New Roman"/>
          <w:b/>
          <w:bCs/>
          <w:lang w:val="sl-SI"/>
        </w:rPr>
        <w:t>ИСПОРУКЕ</w:t>
      </w:r>
      <w:r w:rsidRPr="00073EA6">
        <w:rPr>
          <w:rFonts w:eastAsia="Arial Narrow" w:cs="Times New Roman"/>
          <w:b/>
          <w:bCs/>
          <w:lang w:val="sl-SI"/>
        </w:rPr>
        <w:t xml:space="preserve"> : </w:t>
      </w:r>
      <w:r w:rsidR="008314EB" w:rsidRPr="00073EA6">
        <w:rPr>
          <w:rFonts w:eastAsia="Arial Narrow" w:cs="Times New Roman"/>
          <w:bCs/>
          <w:lang w:val="sl-SI"/>
        </w:rPr>
        <w:t>______</w:t>
      </w:r>
      <w:r w:rsidR="00073EA6" w:rsidRPr="00073EA6">
        <w:rPr>
          <w:rFonts w:eastAsia="Arial Narrow" w:cs="Times New Roman"/>
          <w:bCs/>
          <w:lang w:val="sl-SI"/>
        </w:rPr>
        <w:t>дана</w:t>
      </w:r>
      <w:r w:rsidR="008314EB" w:rsidRPr="00073EA6">
        <w:rPr>
          <w:rFonts w:eastAsia="Arial Narrow" w:cs="Times New Roman"/>
          <w:bCs/>
          <w:lang w:val="sl-SI"/>
        </w:rPr>
        <w:t>(</w:t>
      </w:r>
      <w:r w:rsidR="00073EA6" w:rsidRPr="00073EA6">
        <w:rPr>
          <w:rFonts w:eastAsia="Arial Narrow" w:cs="Times New Roman"/>
          <w:bCs/>
          <w:lang w:val="sl-SI"/>
        </w:rPr>
        <w:t>минимум</w:t>
      </w:r>
      <w:r w:rsidR="008314EB" w:rsidRPr="00073EA6">
        <w:rPr>
          <w:rFonts w:eastAsia="Arial Narrow" w:cs="Times New Roman"/>
          <w:bCs/>
          <w:lang w:val="sl-SI"/>
        </w:rPr>
        <w:t xml:space="preserve"> 2</w:t>
      </w:r>
      <w:r w:rsidR="00073EA6" w:rsidRPr="00073EA6">
        <w:rPr>
          <w:rFonts w:eastAsia="Arial Narrow" w:cs="Times New Roman"/>
          <w:bCs/>
          <w:lang w:val="sl-SI"/>
        </w:rPr>
        <w:t>дана</w:t>
      </w:r>
      <w:r w:rsidR="008314EB" w:rsidRPr="00073EA6">
        <w:rPr>
          <w:rFonts w:eastAsia="Arial Narrow" w:cs="Times New Roman"/>
          <w:bCs/>
          <w:lang w:val="sl-SI"/>
        </w:rPr>
        <w:t>)</w:t>
      </w:r>
      <w:r w:rsidR="00073EA6" w:rsidRPr="00073EA6">
        <w:rPr>
          <w:rFonts w:eastAsia="Arial Narrow" w:cs="Times New Roman"/>
          <w:lang w:val="sl-SI"/>
        </w:rPr>
        <w:t>по</w:t>
      </w:r>
      <w:r w:rsidR="002B7ECB">
        <w:rPr>
          <w:rFonts w:eastAsia="Arial Narrow" w:cs="Times New Roman"/>
        </w:rPr>
        <w:t xml:space="preserve"> </w:t>
      </w:r>
      <w:r w:rsidR="00073EA6" w:rsidRPr="00073EA6">
        <w:rPr>
          <w:rFonts w:eastAsia="Arial Narrow" w:cs="Times New Roman"/>
          <w:lang w:val="sl-SI"/>
        </w:rPr>
        <w:t>пријему</w:t>
      </w:r>
      <w:r w:rsidR="002B7ECB">
        <w:rPr>
          <w:rFonts w:eastAsia="Arial Narrow" w:cs="Times New Roman"/>
        </w:rPr>
        <w:t xml:space="preserve"> </w:t>
      </w:r>
      <w:r w:rsidR="00073EA6" w:rsidRPr="00073EA6">
        <w:rPr>
          <w:rFonts w:eastAsia="Arial Narrow" w:cs="Times New Roman"/>
          <w:lang w:val="sl-SI"/>
        </w:rPr>
        <w:t>захтева</w:t>
      </w:r>
      <w:r w:rsidR="002B7ECB">
        <w:rPr>
          <w:rFonts w:eastAsia="Arial Narrow" w:cs="Times New Roman"/>
        </w:rPr>
        <w:t xml:space="preserve"> </w:t>
      </w:r>
      <w:r w:rsidR="00073EA6" w:rsidRPr="00073EA6">
        <w:rPr>
          <w:rFonts w:eastAsia="Arial Narrow" w:cs="Times New Roman"/>
          <w:lang w:val="sl-SI"/>
        </w:rPr>
        <w:t>Наручиоца</w:t>
      </w:r>
      <w:r w:rsidR="008314EB" w:rsidRPr="00073EA6">
        <w:rPr>
          <w:rFonts w:eastAsia="Arial Narrow" w:cs="Times New Roman"/>
          <w:lang w:val="sl-SI"/>
        </w:rPr>
        <w:t>.</w:t>
      </w:r>
    </w:p>
    <w:p w:rsidR="00732380" w:rsidRPr="00073EA6" w:rsidRDefault="00732380" w:rsidP="000F5A14">
      <w:pPr>
        <w:pStyle w:val="BodyText"/>
        <w:tabs>
          <w:tab w:val="left" w:pos="2535"/>
        </w:tabs>
        <w:spacing w:after="0"/>
        <w:jc w:val="both"/>
        <w:rPr>
          <w:rFonts w:eastAsia="Arial Narrow" w:cs="Times New Roman"/>
        </w:rPr>
      </w:pPr>
      <w:r w:rsidRPr="00DA0BB3">
        <w:rPr>
          <w:rFonts w:eastAsia="Arial Narrow" w:cs="Times New Roman"/>
          <w:b/>
        </w:rPr>
        <w:t>5.</w:t>
      </w:r>
      <w:r w:rsidRPr="00073EA6">
        <w:rPr>
          <w:rFonts w:eastAsia="Arial Narrow" w:cs="Times New Roman"/>
          <w:b/>
          <w:bCs/>
          <w:lang w:val="sl-SI"/>
        </w:rPr>
        <w:t xml:space="preserve"> </w:t>
      </w:r>
      <w:r w:rsidR="00073EA6" w:rsidRPr="00073EA6">
        <w:rPr>
          <w:rFonts w:eastAsia="Arial Narrow" w:cs="Times New Roman"/>
          <w:b/>
          <w:bCs/>
          <w:lang w:val="sl-SI"/>
        </w:rPr>
        <w:t>РОК</w:t>
      </w:r>
      <w:r w:rsidR="00821D0A">
        <w:rPr>
          <w:rFonts w:eastAsia="Arial Narrow" w:cs="Times New Roman"/>
          <w:b/>
          <w:bCs/>
        </w:rPr>
        <w:t xml:space="preserve"> </w:t>
      </w:r>
      <w:r w:rsidR="00073EA6" w:rsidRPr="00073EA6">
        <w:rPr>
          <w:rFonts w:eastAsia="Arial Narrow" w:cs="Times New Roman"/>
          <w:b/>
          <w:bCs/>
        </w:rPr>
        <w:t>ГАРАНЦИЈЕ</w:t>
      </w:r>
      <w:r w:rsidRPr="00073EA6">
        <w:rPr>
          <w:rFonts w:eastAsia="Arial Narrow" w:cs="Times New Roman"/>
          <w:b/>
          <w:bCs/>
          <w:lang w:val="sl-SI"/>
        </w:rPr>
        <w:t xml:space="preserve"> : </w:t>
      </w:r>
      <w:r w:rsidRPr="00073EA6">
        <w:rPr>
          <w:rFonts w:eastAsia="Arial Narrow" w:cs="Times New Roman"/>
          <w:bCs/>
          <w:lang w:val="sl-SI"/>
        </w:rPr>
        <w:t>______</w:t>
      </w:r>
      <w:r w:rsidR="00073EA6" w:rsidRPr="00073EA6">
        <w:rPr>
          <w:rFonts w:eastAsia="Arial Narrow" w:cs="Times New Roman"/>
          <w:bCs/>
          <w:lang w:val="sl-SI"/>
        </w:rPr>
        <w:t>месеци</w:t>
      </w:r>
      <w:r w:rsidRPr="00073EA6">
        <w:rPr>
          <w:rFonts w:eastAsia="Arial Narrow" w:cs="Times New Roman"/>
          <w:bCs/>
          <w:lang w:val="sl-SI"/>
        </w:rPr>
        <w:t xml:space="preserve">  (</w:t>
      </w:r>
      <w:r w:rsidR="00073EA6" w:rsidRPr="00073EA6">
        <w:rPr>
          <w:rFonts w:eastAsia="Arial Narrow" w:cs="Times New Roman"/>
          <w:bCs/>
          <w:lang w:val="sl-SI"/>
        </w:rPr>
        <w:t>минимум</w:t>
      </w:r>
      <w:r w:rsidRPr="00073EA6">
        <w:rPr>
          <w:rFonts w:eastAsia="Arial Narrow" w:cs="Times New Roman"/>
          <w:bCs/>
          <w:lang w:val="sl-SI"/>
        </w:rPr>
        <w:t xml:space="preserve"> 12 </w:t>
      </w:r>
      <w:r w:rsidR="00073EA6" w:rsidRPr="00073EA6">
        <w:rPr>
          <w:rFonts w:eastAsia="Arial Narrow" w:cs="Times New Roman"/>
          <w:bCs/>
          <w:lang w:val="sl-SI"/>
        </w:rPr>
        <w:t>месеци</w:t>
      </w:r>
      <w:r w:rsidRPr="00073EA6">
        <w:rPr>
          <w:rFonts w:eastAsia="Arial Narrow" w:cs="Times New Roman"/>
          <w:bCs/>
          <w:lang w:val="sl-SI"/>
        </w:rPr>
        <w:t>)</w:t>
      </w:r>
    </w:p>
    <w:p w:rsidR="00A7205D" w:rsidRPr="00073EA6" w:rsidRDefault="00A7205D" w:rsidP="000F5A14">
      <w:pPr>
        <w:pStyle w:val="BodyText"/>
        <w:tabs>
          <w:tab w:val="left" w:pos="2535"/>
        </w:tabs>
        <w:spacing w:after="0"/>
        <w:jc w:val="both"/>
        <w:rPr>
          <w:rFonts w:eastAsia="Arial Narrow" w:cs="Times New Roman"/>
          <w:lang w:val="sl-SI"/>
        </w:rPr>
      </w:pPr>
    </w:p>
    <w:p w:rsidR="00A7205D" w:rsidRPr="00073EA6" w:rsidRDefault="00A7205D" w:rsidP="000F5A14">
      <w:pPr>
        <w:pStyle w:val="BodyText"/>
        <w:tabs>
          <w:tab w:val="left" w:pos="2535"/>
        </w:tabs>
        <w:spacing w:after="0"/>
        <w:jc w:val="both"/>
        <w:rPr>
          <w:rFonts w:eastAsia="Arial Narrow" w:cs="Times New Roman"/>
          <w:lang w:val="sl-SI"/>
        </w:rPr>
      </w:pPr>
    </w:p>
    <w:p w:rsidR="00193B88" w:rsidRPr="00073EA6" w:rsidRDefault="00193B88" w:rsidP="000F5A14">
      <w:pPr>
        <w:autoSpaceDE w:val="0"/>
        <w:autoSpaceDN w:val="0"/>
        <w:adjustRightInd w:val="0"/>
        <w:spacing w:line="248" w:lineRule="auto"/>
        <w:ind w:left="106" w:right="71"/>
        <w:jc w:val="both"/>
        <w:rPr>
          <w:rFonts w:cs="Times New Roman"/>
          <w:bCs/>
          <w:w w:val="103"/>
          <w:lang w:val="sr-Cyrl-CS"/>
        </w:rPr>
      </w:pPr>
      <w:r w:rsidRPr="00073EA6">
        <w:rPr>
          <w:rFonts w:cs="Times New Roman"/>
        </w:rPr>
        <w:t>НАПОМЕНА:</w:t>
      </w:r>
      <w:r w:rsidR="002B7ECB">
        <w:rPr>
          <w:rFonts w:cs="Times New Roman"/>
        </w:rPr>
        <w:t xml:space="preserve"> </w:t>
      </w:r>
      <w:r w:rsidRPr="00073EA6">
        <w:rPr>
          <w:rFonts w:cs="Times New Roman"/>
        </w:rPr>
        <w:t>Наручилац-</w:t>
      </w:r>
      <w:r w:rsidR="004040CD">
        <w:rPr>
          <w:rFonts w:eastAsia="Arial Narrow" w:cs="Times New Roman"/>
        </w:rPr>
        <w:t>ул.Иво Андрић</w:t>
      </w:r>
      <w:r w:rsidR="002B7ECB">
        <w:rPr>
          <w:rFonts w:eastAsia="Arial Narrow" w:cs="Times New Roman"/>
        </w:rPr>
        <w:t xml:space="preserve"> </w:t>
      </w:r>
      <w:r w:rsidR="004040CD">
        <w:rPr>
          <w:rFonts w:eastAsia="Arial Narrow" w:cs="Times New Roman"/>
        </w:rPr>
        <w:t>бр.49</w:t>
      </w:r>
      <w:r w:rsidRPr="00073EA6">
        <w:rPr>
          <w:rFonts w:eastAsia="Arial Narrow" w:cs="Times New Roman"/>
        </w:rPr>
        <w:t>, 18320 Димитровград.</w:t>
      </w:r>
      <w:r w:rsidR="002B7ECB">
        <w:rPr>
          <w:rFonts w:eastAsia="Arial Narrow" w:cs="Times New Roman"/>
        </w:rPr>
        <w:t xml:space="preserve"> </w:t>
      </w:r>
      <w:r w:rsidRPr="00073EA6">
        <w:rPr>
          <w:rFonts w:cs="Times New Roman"/>
          <w:bCs/>
        </w:rPr>
        <w:t>Пре</w:t>
      </w:r>
      <w:r w:rsidRPr="00073EA6">
        <w:rPr>
          <w:rFonts w:cs="Times New Roman"/>
          <w:bCs/>
          <w:spacing w:val="-1"/>
        </w:rPr>
        <w:t>д</w:t>
      </w:r>
      <w:r w:rsidRPr="00073EA6">
        <w:rPr>
          <w:rFonts w:cs="Times New Roman"/>
          <w:bCs/>
        </w:rPr>
        <w:t>мет</w:t>
      </w:r>
      <w:r w:rsidR="002B7ECB">
        <w:rPr>
          <w:rFonts w:cs="Times New Roman"/>
          <w:bCs/>
        </w:rPr>
        <w:t xml:space="preserve"> </w:t>
      </w:r>
      <w:r w:rsidRPr="00073EA6">
        <w:rPr>
          <w:rFonts w:cs="Times New Roman"/>
          <w:bCs/>
        </w:rPr>
        <w:t>ј</w:t>
      </w:r>
      <w:r w:rsidRPr="00073EA6">
        <w:rPr>
          <w:rFonts w:cs="Times New Roman"/>
          <w:bCs/>
          <w:spacing w:val="1"/>
        </w:rPr>
        <w:t>а</w:t>
      </w:r>
      <w:r w:rsidRPr="00073EA6">
        <w:rPr>
          <w:rFonts w:cs="Times New Roman"/>
          <w:bCs/>
        </w:rPr>
        <w:t>вне</w:t>
      </w:r>
      <w:r w:rsidR="002B7ECB">
        <w:rPr>
          <w:rFonts w:cs="Times New Roman"/>
          <w:bCs/>
        </w:rPr>
        <w:t xml:space="preserve"> </w:t>
      </w:r>
      <w:r w:rsidRPr="00073EA6">
        <w:rPr>
          <w:rFonts w:cs="Times New Roman"/>
          <w:bCs/>
        </w:rPr>
        <w:t>на</w:t>
      </w:r>
      <w:r w:rsidRPr="00073EA6">
        <w:rPr>
          <w:rFonts w:cs="Times New Roman"/>
          <w:bCs/>
          <w:spacing w:val="-1"/>
        </w:rPr>
        <w:t>б</w:t>
      </w:r>
      <w:r w:rsidRPr="00073EA6">
        <w:rPr>
          <w:rFonts w:cs="Times New Roman"/>
          <w:bCs/>
        </w:rPr>
        <w:t>авке</w:t>
      </w:r>
      <w:r w:rsidR="002B7ECB">
        <w:rPr>
          <w:rFonts w:cs="Times New Roman"/>
          <w:bCs/>
        </w:rPr>
        <w:t xml:space="preserve"> </w:t>
      </w:r>
      <w:r w:rsidRPr="00073EA6">
        <w:rPr>
          <w:rFonts w:cs="Times New Roman"/>
          <w:bCs/>
        </w:rPr>
        <w:t>је</w:t>
      </w:r>
      <w:r w:rsidR="002B7ECB">
        <w:rPr>
          <w:rFonts w:cs="Times New Roman"/>
          <w:bCs/>
        </w:rPr>
        <w:t xml:space="preserve"> </w:t>
      </w:r>
      <w:r w:rsidRPr="00073EA6">
        <w:rPr>
          <w:rFonts w:cs="Times New Roman"/>
          <w:bCs/>
          <w:spacing w:val="-1"/>
        </w:rPr>
        <w:t>и</w:t>
      </w:r>
      <w:r w:rsidRPr="00073EA6">
        <w:rPr>
          <w:rFonts w:cs="Times New Roman"/>
          <w:bCs/>
        </w:rPr>
        <w:t>ск</w:t>
      </w:r>
      <w:r w:rsidRPr="00073EA6">
        <w:rPr>
          <w:rFonts w:cs="Times New Roman"/>
          <w:bCs/>
          <w:spacing w:val="1"/>
        </w:rPr>
        <w:t>а</w:t>
      </w:r>
      <w:r w:rsidRPr="00073EA6">
        <w:rPr>
          <w:rFonts w:cs="Times New Roman"/>
          <w:bCs/>
          <w:spacing w:val="-1"/>
        </w:rPr>
        <w:t>з</w:t>
      </w:r>
      <w:r w:rsidRPr="00073EA6">
        <w:rPr>
          <w:rFonts w:cs="Times New Roman"/>
          <w:bCs/>
        </w:rPr>
        <w:t>ан</w:t>
      </w:r>
      <w:r w:rsidR="002B7ECB">
        <w:rPr>
          <w:rFonts w:cs="Times New Roman"/>
          <w:bCs/>
        </w:rPr>
        <w:t xml:space="preserve"> </w:t>
      </w:r>
      <w:r w:rsidRPr="00073EA6">
        <w:rPr>
          <w:rFonts w:cs="Times New Roman"/>
          <w:bCs/>
        </w:rPr>
        <w:t>ин</w:t>
      </w:r>
      <w:r w:rsidRPr="00073EA6">
        <w:rPr>
          <w:rFonts w:cs="Times New Roman"/>
          <w:bCs/>
          <w:spacing w:val="1"/>
        </w:rPr>
        <w:t>ф</w:t>
      </w:r>
      <w:r w:rsidRPr="00073EA6">
        <w:rPr>
          <w:rFonts w:cs="Times New Roman"/>
          <w:bCs/>
        </w:rPr>
        <w:t>орма</w:t>
      </w:r>
      <w:r w:rsidRPr="00073EA6">
        <w:rPr>
          <w:rFonts w:cs="Times New Roman"/>
          <w:bCs/>
          <w:spacing w:val="1"/>
        </w:rPr>
        <w:t>т</w:t>
      </w:r>
      <w:r w:rsidRPr="00073EA6">
        <w:rPr>
          <w:rFonts w:cs="Times New Roman"/>
          <w:bCs/>
        </w:rPr>
        <w:t>ивно</w:t>
      </w:r>
      <w:r w:rsidR="002B7ECB">
        <w:rPr>
          <w:rFonts w:cs="Times New Roman"/>
          <w:bCs/>
        </w:rPr>
        <w:t xml:space="preserve"> </w:t>
      </w:r>
      <w:r w:rsidRPr="00073EA6">
        <w:rPr>
          <w:rFonts w:cs="Times New Roman"/>
          <w:bCs/>
          <w:spacing w:val="-1"/>
        </w:rPr>
        <w:t>п</w:t>
      </w:r>
      <w:r w:rsidRPr="00073EA6">
        <w:rPr>
          <w:rFonts w:cs="Times New Roman"/>
          <w:bCs/>
        </w:rPr>
        <w:t>о</w:t>
      </w:r>
      <w:r w:rsidR="002B7ECB">
        <w:rPr>
          <w:rFonts w:cs="Times New Roman"/>
          <w:bCs/>
        </w:rPr>
        <w:t xml:space="preserve"> </w:t>
      </w:r>
      <w:r w:rsidRPr="00073EA6">
        <w:rPr>
          <w:rFonts w:cs="Times New Roman"/>
          <w:bCs/>
          <w:spacing w:val="1"/>
        </w:rPr>
        <w:t>кома</w:t>
      </w:r>
      <w:r w:rsidRPr="00073EA6">
        <w:rPr>
          <w:rFonts w:cs="Times New Roman"/>
          <w:bCs/>
          <w:spacing w:val="-1"/>
        </w:rPr>
        <w:t>д</w:t>
      </w:r>
      <w:r w:rsidRPr="00073EA6">
        <w:rPr>
          <w:rFonts w:cs="Times New Roman"/>
          <w:bCs/>
        </w:rPr>
        <w:t>у, а</w:t>
      </w:r>
      <w:r w:rsidR="002B7ECB">
        <w:rPr>
          <w:rFonts w:cs="Times New Roman"/>
          <w:bCs/>
        </w:rPr>
        <w:t xml:space="preserve"> </w:t>
      </w:r>
      <w:r w:rsidRPr="00073EA6">
        <w:rPr>
          <w:rFonts w:cs="Times New Roman"/>
          <w:bCs/>
        </w:rPr>
        <w:t>ко</w:t>
      </w:r>
      <w:r w:rsidRPr="00073EA6">
        <w:rPr>
          <w:rFonts w:cs="Times New Roman"/>
          <w:bCs/>
          <w:spacing w:val="1"/>
        </w:rPr>
        <w:t>н</w:t>
      </w:r>
      <w:r w:rsidRPr="00073EA6">
        <w:rPr>
          <w:rFonts w:cs="Times New Roman"/>
          <w:bCs/>
          <w:spacing w:val="-1"/>
        </w:rPr>
        <w:t>к</w:t>
      </w:r>
      <w:r w:rsidRPr="00073EA6">
        <w:rPr>
          <w:rFonts w:cs="Times New Roman"/>
          <w:bCs/>
        </w:rPr>
        <w:t>рет</w:t>
      </w:r>
      <w:r w:rsidRPr="00073EA6">
        <w:rPr>
          <w:rFonts w:cs="Times New Roman"/>
          <w:bCs/>
          <w:spacing w:val="1"/>
        </w:rPr>
        <w:t>н</w:t>
      </w:r>
      <w:r w:rsidRPr="00073EA6">
        <w:rPr>
          <w:rFonts w:cs="Times New Roman"/>
          <w:bCs/>
        </w:rPr>
        <w:t>а</w:t>
      </w:r>
      <w:r w:rsidR="002B7ECB">
        <w:rPr>
          <w:rFonts w:cs="Times New Roman"/>
          <w:bCs/>
        </w:rPr>
        <w:t xml:space="preserve"> </w:t>
      </w:r>
      <w:r w:rsidRPr="00073EA6">
        <w:rPr>
          <w:rFonts w:cs="Times New Roman"/>
          <w:bCs/>
        </w:rPr>
        <w:t>набавка</w:t>
      </w:r>
      <w:r w:rsidR="002B7ECB">
        <w:rPr>
          <w:rFonts w:cs="Times New Roman"/>
          <w:bCs/>
        </w:rPr>
        <w:t xml:space="preserve"> </w:t>
      </w:r>
      <w:r w:rsidRPr="00073EA6">
        <w:rPr>
          <w:rFonts w:cs="Times New Roman"/>
          <w:bCs/>
          <w:spacing w:val="1"/>
        </w:rPr>
        <w:t>ћ</w:t>
      </w:r>
      <w:r w:rsidRPr="00073EA6">
        <w:rPr>
          <w:rFonts w:cs="Times New Roman"/>
          <w:bCs/>
        </w:rPr>
        <w:t>е</w:t>
      </w:r>
      <w:r w:rsidR="002B7ECB">
        <w:rPr>
          <w:rFonts w:cs="Times New Roman"/>
          <w:bCs/>
        </w:rPr>
        <w:t xml:space="preserve"> </w:t>
      </w:r>
      <w:r w:rsidRPr="00073EA6">
        <w:rPr>
          <w:rFonts w:cs="Times New Roman"/>
          <w:bCs/>
        </w:rPr>
        <w:t>се</w:t>
      </w:r>
      <w:r w:rsidR="002B7ECB">
        <w:rPr>
          <w:rFonts w:cs="Times New Roman"/>
          <w:bCs/>
        </w:rPr>
        <w:t xml:space="preserve"> </w:t>
      </w:r>
      <w:r w:rsidRPr="00073EA6">
        <w:rPr>
          <w:rFonts w:cs="Times New Roman"/>
          <w:bCs/>
          <w:spacing w:val="1"/>
          <w:w w:val="103"/>
        </w:rPr>
        <w:t>в</w:t>
      </w:r>
      <w:r w:rsidRPr="00073EA6">
        <w:rPr>
          <w:rFonts w:cs="Times New Roman"/>
          <w:bCs/>
          <w:spacing w:val="-1"/>
          <w:w w:val="103"/>
        </w:rPr>
        <w:t>р</w:t>
      </w:r>
      <w:r w:rsidRPr="00073EA6">
        <w:rPr>
          <w:rFonts w:cs="Times New Roman"/>
          <w:bCs/>
          <w:spacing w:val="1"/>
          <w:w w:val="103"/>
        </w:rPr>
        <w:t>ш</w:t>
      </w:r>
      <w:r w:rsidRPr="00073EA6">
        <w:rPr>
          <w:rFonts w:cs="Times New Roman"/>
          <w:bCs/>
          <w:spacing w:val="-1"/>
          <w:w w:val="103"/>
        </w:rPr>
        <w:t>и</w:t>
      </w:r>
      <w:r w:rsidRPr="00073EA6">
        <w:rPr>
          <w:rFonts w:cs="Times New Roman"/>
          <w:bCs/>
          <w:spacing w:val="1"/>
          <w:w w:val="103"/>
        </w:rPr>
        <w:t>ти</w:t>
      </w:r>
      <w:r w:rsidR="002B7ECB">
        <w:rPr>
          <w:rFonts w:cs="Times New Roman"/>
          <w:bCs/>
          <w:spacing w:val="1"/>
          <w:w w:val="103"/>
        </w:rPr>
        <w:t xml:space="preserve"> </w:t>
      </w:r>
      <w:r w:rsidRPr="00073EA6">
        <w:rPr>
          <w:rFonts w:cs="Times New Roman"/>
          <w:bCs/>
        </w:rPr>
        <w:t>су</w:t>
      </w:r>
      <w:r w:rsidRPr="00073EA6">
        <w:rPr>
          <w:rFonts w:cs="Times New Roman"/>
          <w:bCs/>
          <w:spacing w:val="-1"/>
        </w:rPr>
        <w:t>к</w:t>
      </w:r>
      <w:r w:rsidRPr="00073EA6">
        <w:rPr>
          <w:rFonts w:cs="Times New Roman"/>
          <w:bCs/>
        </w:rPr>
        <w:t>це</w:t>
      </w:r>
      <w:r w:rsidRPr="00073EA6">
        <w:rPr>
          <w:rFonts w:cs="Times New Roman"/>
          <w:bCs/>
          <w:spacing w:val="1"/>
        </w:rPr>
        <w:t>с</w:t>
      </w:r>
      <w:r w:rsidRPr="00073EA6">
        <w:rPr>
          <w:rFonts w:cs="Times New Roman"/>
          <w:bCs/>
        </w:rPr>
        <w:t>ив</w:t>
      </w:r>
      <w:r w:rsidRPr="00073EA6">
        <w:rPr>
          <w:rFonts w:cs="Times New Roman"/>
          <w:bCs/>
          <w:spacing w:val="1"/>
        </w:rPr>
        <w:t>н</w:t>
      </w:r>
      <w:r w:rsidRPr="00073EA6">
        <w:rPr>
          <w:rFonts w:cs="Times New Roman"/>
          <w:bCs/>
        </w:rPr>
        <w:t>о,</w:t>
      </w:r>
      <w:r w:rsidR="00DA1372">
        <w:rPr>
          <w:rFonts w:cs="Times New Roman"/>
          <w:bCs/>
        </w:rPr>
        <w:t xml:space="preserve"> </w:t>
      </w:r>
      <w:r w:rsidRPr="00073EA6">
        <w:rPr>
          <w:rFonts w:cs="Times New Roman"/>
          <w:bCs/>
        </w:rPr>
        <w:t>у</w:t>
      </w:r>
      <w:r w:rsidR="00DA1372">
        <w:rPr>
          <w:rFonts w:cs="Times New Roman"/>
          <w:bCs/>
        </w:rPr>
        <w:t xml:space="preserve"> </w:t>
      </w:r>
      <w:r w:rsidRPr="00073EA6">
        <w:rPr>
          <w:rFonts w:cs="Times New Roman"/>
          <w:bCs/>
          <w:spacing w:val="1"/>
        </w:rPr>
        <w:t>кол</w:t>
      </w:r>
      <w:r w:rsidRPr="00073EA6">
        <w:rPr>
          <w:rFonts w:cs="Times New Roman"/>
          <w:bCs/>
          <w:spacing w:val="-2"/>
        </w:rPr>
        <w:t>и</w:t>
      </w:r>
      <w:r w:rsidRPr="00073EA6">
        <w:rPr>
          <w:rFonts w:cs="Times New Roman"/>
          <w:bCs/>
          <w:spacing w:val="2"/>
        </w:rPr>
        <w:t>ч</w:t>
      </w:r>
      <w:r w:rsidRPr="00073EA6">
        <w:rPr>
          <w:rFonts w:cs="Times New Roman"/>
          <w:bCs/>
        </w:rPr>
        <w:t>ина</w:t>
      </w:r>
      <w:r w:rsidRPr="00073EA6">
        <w:rPr>
          <w:rFonts w:cs="Times New Roman"/>
          <w:bCs/>
          <w:spacing w:val="1"/>
        </w:rPr>
        <w:t>м</w:t>
      </w:r>
      <w:r w:rsidRPr="00073EA6">
        <w:rPr>
          <w:rFonts w:cs="Times New Roman"/>
          <w:bCs/>
        </w:rPr>
        <w:t>а</w:t>
      </w:r>
      <w:r w:rsidR="002B7ECB">
        <w:rPr>
          <w:rFonts w:cs="Times New Roman"/>
          <w:bCs/>
        </w:rPr>
        <w:t xml:space="preserve"> </w:t>
      </w:r>
      <w:r w:rsidRPr="00073EA6">
        <w:rPr>
          <w:rFonts w:cs="Times New Roman"/>
          <w:bCs/>
          <w:spacing w:val="-1"/>
        </w:rPr>
        <w:t>к</w:t>
      </w:r>
      <w:r w:rsidRPr="00073EA6">
        <w:rPr>
          <w:rFonts w:cs="Times New Roman"/>
          <w:bCs/>
          <w:spacing w:val="1"/>
        </w:rPr>
        <w:t>о</w:t>
      </w:r>
      <w:r w:rsidRPr="00073EA6">
        <w:rPr>
          <w:rFonts w:cs="Times New Roman"/>
          <w:bCs/>
          <w:spacing w:val="-1"/>
        </w:rPr>
        <w:t>ј</w:t>
      </w:r>
      <w:r w:rsidRPr="00073EA6">
        <w:rPr>
          <w:rFonts w:cs="Times New Roman"/>
          <w:bCs/>
        </w:rPr>
        <w:t>е</w:t>
      </w:r>
      <w:r w:rsidR="002B7ECB">
        <w:rPr>
          <w:rFonts w:cs="Times New Roman"/>
          <w:bCs/>
        </w:rPr>
        <w:t xml:space="preserve"> </w:t>
      </w:r>
      <w:r w:rsidRPr="00073EA6">
        <w:rPr>
          <w:rFonts w:cs="Times New Roman"/>
          <w:bCs/>
          <w:spacing w:val="2"/>
        </w:rPr>
        <w:t>ћ</w:t>
      </w:r>
      <w:r w:rsidRPr="00073EA6">
        <w:rPr>
          <w:rFonts w:cs="Times New Roman"/>
          <w:bCs/>
        </w:rPr>
        <w:t>е</w:t>
      </w:r>
      <w:r w:rsidR="002B7ECB">
        <w:rPr>
          <w:rFonts w:cs="Times New Roman"/>
          <w:bCs/>
        </w:rPr>
        <w:t xml:space="preserve"> </w:t>
      </w:r>
      <w:r w:rsidRPr="00073EA6">
        <w:rPr>
          <w:rFonts w:cs="Times New Roman"/>
          <w:bCs/>
        </w:rPr>
        <w:t>б</w:t>
      </w:r>
      <w:r w:rsidRPr="00073EA6">
        <w:rPr>
          <w:rFonts w:cs="Times New Roman"/>
          <w:bCs/>
          <w:spacing w:val="-2"/>
        </w:rPr>
        <w:t>и</w:t>
      </w:r>
      <w:r w:rsidRPr="00073EA6">
        <w:rPr>
          <w:rFonts w:cs="Times New Roman"/>
          <w:bCs/>
          <w:spacing w:val="1"/>
        </w:rPr>
        <w:t>т</w:t>
      </w:r>
      <w:r w:rsidRPr="00073EA6">
        <w:rPr>
          <w:rFonts w:cs="Times New Roman"/>
          <w:bCs/>
        </w:rPr>
        <w:t>и</w:t>
      </w:r>
      <w:r w:rsidR="002B7ECB">
        <w:rPr>
          <w:rFonts w:cs="Times New Roman"/>
          <w:bCs/>
        </w:rPr>
        <w:t xml:space="preserve"> </w:t>
      </w:r>
      <w:r w:rsidRPr="00073EA6">
        <w:rPr>
          <w:rFonts w:cs="Times New Roman"/>
          <w:bCs/>
        </w:rPr>
        <w:t>у</w:t>
      </w:r>
      <w:r w:rsidR="002B7ECB">
        <w:rPr>
          <w:rFonts w:cs="Times New Roman"/>
          <w:bCs/>
        </w:rPr>
        <w:t xml:space="preserve"> </w:t>
      </w:r>
      <w:r w:rsidRPr="00073EA6">
        <w:rPr>
          <w:rFonts w:cs="Times New Roman"/>
          <w:bCs/>
          <w:spacing w:val="1"/>
        </w:rPr>
        <w:t>с</w:t>
      </w:r>
      <w:r w:rsidRPr="00073EA6">
        <w:rPr>
          <w:rFonts w:cs="Times New Roman"/>
          <w:bCs/>
        </w:rPr>
        <w:t>кл</w:t>
      </w:r>
      <w:r w:rsidRPr="00073EA6">
        <w:rPr>
          <w:rFonts w:cs="Times New Roman"/>
          <w:bCs/>
          <w:spacing w:val="1"/>
        </w:rPr>
        <w:t>а</w:t>
      </w:r>
      <w:r w:rsidRPr="00073EA6">
        <w:rPr>
          <w:rFonts w:cs="Times New Roman"/>
          <w:bCs/>
          <w:spacing w:val="-1"/>
        </w:rPr>
        <w:t>д</w:t>
      </w:r>
      <w:r w:rsidRPr="00073EA6">
        <w:rPr>
          <w:rFonts w:cs="Times New Roman"/>
          <w:bCs/>
        </w:rPr>
        <w:t>у</w:t>
      </w:r>
      <w:r w:rsidR="002B7ECB">
        <w:rPr>
          <w:rFonts w:cs="Times New Roman"/>
          <w:bCs/>
        </w:rPr>
        <w:t xml:space="preserve"> </w:t>
      </w:r>
      <w:r w:rsidRPr="00073EA6">
        <w:rPr>
          <w:rFonts w:cs="Times New Roman"/>
          <w:bCs/>
          <w:spacing w:val="1"/>
        </w:rPr>
        <w:t>с</w:t>
      </w:r>
      <w:r w:rsidRPr="00073EA6">
        <w:rPr>
          <w:rFonts w:cs="Times New Roman"/>
          <w:bCs/>
        </w:rPr>
        <w:t>а</w:t>
      </w:r>
      <w:r w:rsidR="002B7ECB">
        <w:rPr>
          <w:rFonts w:cs="Times New Roman"/>
          <w:bCs/>
        </w:rPr>
        <w:t xml:space="preserve"> </w:t>
      </w:r>
      <w:r w:rsidRPr="00073EA6">
        <w:rPr>
          <w:rFonts w:cs="Times New Roman"/>
          <w:bCs/>
          <w:spacing w:val="1"/>
        </w:rPr>
        <w:t>п</w:t>
      </w:r>
      <w:r w:rsidRPr="00073EA6">
        <w:rPr>
          <w:rFonts w:cs="Times New Roman"/>
          <w:bCs/>
          <w:spacing w:val="-1"/>
        </w:rPr>
        <w:t>о</w:t>
      </w:r>
      <w:r w:rsidRPr="00073EA6">
        <w:rPr>
          <w:rFonts w:cs="Times New Roman"/>
          <w:bCs/>
        </w:rPr>
        <w:t>т</w:t>
      </w:r>
      <w:r w:rsidRPr="00073EA6">
        <w:rPr>
          <w:rFonts w:cs="Times New Roman"/>
          <w:bCs/>
          <w:spacing w:val="1"/>
        </w:rPr>
        <w:t>ре</w:t>
      </w:r>
      <w:r w:rsidRPr="00073EA6">
        <w:rPr>
          <w:rFonts w:cs="Times New Roman"/>
          <w:bCs/>
          <w:spacing w:val="-1"/>
        </w:rPr>
        <w:t>б</w:t>
      </w:r>
      <w:r w:rsidRPr="00073EA6">
        <w:rPr>
          <w:rFonts w:cs="Times New Roman"/>
          <w:bCs/>
          <w:spacing w:val="1"/>
        </w:rPr>
        <w:t>а</w:t>
      </w:r>
      <w:r w:rsidRPr="00073EA6">
        <w:rPr>
          <w:rFonts w:cs="Times New Roman"/>
          <w:bCs/>
        </w:rPr>
        <w:t>ма</w:t>
      </w:r>
      <w:r w:rsidR="002B7ECB">
        <w:rPr>
          <w:rFonts w:cs="Times New Roman"/>
          <w:bCs/>
        </w:rPr>
        <w:t xml:space="preserve"> </w:t>
      </w:r>
      <w:r w:rsidRPr="00073EA6">
        <w:rPr>
          <w:rFonts w:cs="Times New Roman"/>
          <w:bCs/>
        </w:rPr>
        <w:t>и</w:t>
      </w:r>
      <w:r w:rsidR="002B7ECB">
        <w:rPr>
          <w:rFonts w:cs="Times New Roman"/>
          <w:bCs/>
        </w:rPr>
        <w:t xml:space="preserve"> </w:t>
      </w:r>
      <w:r w:rsidRPr="00073EA6">
        <w:rPr>
          <w:rFonts w:cs="Times New Roman"/>
          <w:bCs/>
          <w:spacing w:val="1"/>
        </w:rPr>
        <w:t>ф</w:t>
      </w:r>
      <w:r w:rsidRPr="00073EA6">
        <w:rPr>
          <w:rFonts w:cs="Times New Roman"/>
          <w:bCs/>
        </w:rPr>
        <w:t>ина</w:t>
      </w:r>
      <w:r w:rsidRPr="00073EA6">
        <w:rPr>
          <w:rFonts w:cs="Times New Roman"/>
          <w:bCs/>
          <w:spacing w:val="1"/>
        </w:rPr>
        <w:t>н</w:t>
      </w:r>
      <w:r w:rsidRPr="00073EA6">
        <w:rPr>
          <w:rFonts w:cs="Times New Roman"/>
          <w:bCs/>
        </w:rPr>
        <w:t>с</w:t>
      </w:r>
      <w:r w:rsidRPr="00073EA6">
        <w:rPr>
          <w:rFonts w:cs="Times New Roman"/>
          <w:bCs/>
          <w:spacing w:val="-1"/>
        </w:rPr>
        <w:t>и</w:t>
      </w:r>
      <w:r w:rsidRPr="00073EA6">
        <w:rPr>
          <w:rFonts w:cs="Times New Roman"/>
          <w:bCs/>
        </w:rPr>
        <w:t>ј</w:t>
      </w:r>
      <w:r w:rsidRPr="00073EA6">
        <w:rPr>
          <w:rFonts w:cs="Times New Roman"/>
          <w:bCs/>
          <w:spacing w:val="1"/>
        </w:rPr>
        <w:t>с</w:t>
      </w:r>
      <w:r w:rsidRPr="00073EA6">
        <w:rPr>
          <w:rFonts w:cs="Times New Roman"/>
          <w:bCs/>
        </w:rPr>
        <w:t>к</w:t>
      </w:r>
      <w:r w:rsidRPr="00073EA6">
        <w:rPr>
          <w:rFonts w:cs="Times New Roman"/>
          <w:bCs/>
          <w:spacing w:val="-1"/>
        </w:rPr>
        <w:t>и</w:t>
      </w:r>
      <w:r w:rsidRPr="00073EA6">
        <w:rPr>
          <w:rFonts w:cs="Times New Roman"/>
          <w:bCs/>
        </w:rPr>
        <w:t>м</w:t>
      </w:r>
      <w:r w:rsidR="002B7ECB">
        <w:rPr>
          <w:rFonts w:cs="Times New Roman"/>
          <w:bCs/>
        </w:rPr>
        <w:t xml:space="preserve"> </w:t>
      </w:r>
      <w:r w:rsidRPr="00073EA6">
        <w:rPr>
          <w:rFonts w:cs="Times New Roman"/>
          <w:bCs/>
          <w:w w:val="103"/>
        </w:rPr>
        <w:t>могу</w:t>
      </w:r>
      <w:r w:rsidRPr="00073EA6">
        <w:rPr>
          <w:rFonts w:cs="Times New Roman"/>
          <w:bCs/>
          <w:spacing w:val="1"/>
          <w:w w:val="103"/>
        </w:rPr>
        <w:t>ћ</w:t>
      </w:r>
      <w:r w:rsidRPr="00073EA6">
        <w:rPr>
          <w:rFonts w:cs="Times New Roman"/>
          <w:bCs/>
          <w:w w:val="103"/>
        </w:rPr>
        <w:t>ностима</w:t>
      </w:r>
      <w:r w:rsidR="002B7ECB">
        <w:rPr>
          <w:rFonts w:cs="Times New Roman"/>
          <w:bCs/>
          <w:w w:val="103"/>
        </w:rPr>
        <w:t xml:space="preserve"> </w:t>
      </w:r>
      <w:r w:rsidRPr="00073EA6">
        <w:rPr>
          <w:rFonts w:cs="Times New Roman"/>
          <w:bCs/>
          <w:w w:val="103"/>
        </w:rPr>
        <w:t>Нар</w:t>
      </w:r>
      <w:r w:rsidRPr="00073EA6">
        <w:rPr>
          <w:rFonts w:cs="Times New Roman"/>
          <w:bCs/>
          <w:spacing w:val="-1"/>
          <w:w w:val="103"/>
        </w:rPr>
        <w:t>у</w:t>
      </w:r>
      <w:r w:rsidRPr="00073EA6">
        <w:rPr>
          <w:rFonts w:cs="Times New Roman"/>
          <w:bCs/>
          <w:spacing w:val="1"/>
          <w:w w:val="103"/>
        </w:rPr>
        <w:t>чи</w:t>
      </w:r>
      <w:r w:rsidRPr="00073EA6">
        <w:rPr>
          <w:rFonts w:cs="Times New Roman"/>
          <w:bCs/>
          <w:w w:val="103"/>
        </w:rPr>
        <w:t>о</w:t>
      </w:r>
      <w:r w:rsidRPr="00073EA6">
        <w:rPr>
          <w:rFonts w:cs="Times New Roman"/>
          <w:bCs/>
          <w:spacing w:val="1"/>
          <w:w w:val="103"/>
        </w:rPr>
        <w:t>ц</w:t>
      </w:r>
      <w:r w:rsidRPr="00073EA6">
        <w:rPr>
          <w:rFonts w:cs="Times New Roman"/>
          <w:bCs/>
          <w:w w:val="103"/>
        </w:rPr>
        <w:t>а,</w:t>
      </w:r>
      <w:r w:rsidRPr="00073EA6">
        <w:rPr>
          <w:rFonts w:eastAsia="Arial Narrow" w:cs="Times New Roman"/>
          <w:bCs/>
          <w:lang w:val="sl-SI"/>
        </w:rPr>
        <w:t>у</w:t>
      </w:r>
      <w:r w:rsidR="002B7ECB">
        <w:rPr>
          <w:rFonts w:eastAsia="Arial Narrow" w:cs="Times New Roman"/>
          <w:bCs/>
        </w:rPr>
        <w:t xml:space="preserve"> </w:t>
      </w:r>
      <w:r w:rsidRPr="00073EA6">
        <w:rPr>
          <w:rFonts w:eastAsia="Arial Narrow" w:cs="Times New Roman"/>
          <w:bCs/>
          <w:lang w:val="sl-SI"/>
        </w:rPr>
        <w:t>току 12 месеци</w:t>
      </w:r>
      <w:r w:rsidRPr="00073EA6">
        <w:rPr>
          <w:rFonts w:eastAsia="Arial Narrow" w:cs="Times New Roman"/>
          <w:lang w:val="sl-SI"/>
        </w:rPr>
        <w:t>.</w:t>
      </w:r>
      <w:r w:rsidR="002B7ECB">
        <w:rPr>
          <w:rFonts w:eastAsia="Arial Narrow" w:cs="Times New Roman"/>
        </w:rPr>
        <w:t xml:space="preserve"> </w:t>
      </w:r>
      <w:r w:rsidRPr="00073EA6">
        <w:rPr>
          <w:rFonts w:cs="Times New Roman"/>
        </w:rPr>
        <w:t>Наручилац</w:t>
      </w:r>
      <w:r w:rsidR="002B7ECB">
        <w:rPr>
          <w:rFonts w:cs="Times New Roman"/>
        </w:rPr>
        <w:t xml:space="preserve"> </w:t>
      </w:r>
      <w:r w:rsidRPr="00073EA6">
        <w:rPr>
          <w:rFonts w:cs="Times New Roman"/>
        </w:rPr>
        <w:t>се</w:t>
      </w:r>
      <w:r w:rsidR="002B7ECB">
        <w:rPr>
          <w:rFonts w:cs="Times New Roman"/>
        </w:rPr>
        <w:t xml:space="preserve"> </w:t>
      </w:r>
      <w:r w:rsidRPr="00073EA6">
        <w:rPr>
          <w:rFonts w:cs="Times New Roman"/>
        </w:rPr>
        <w:t>не</w:t>
      </w:r>
      <w:r w:rsidR="002B7ECB">
        <w:rPr>
          <w:rFonts w:cs="Times New Roman"/>
        </w:rPr>
        <w:t xml:space="preserve"> </w:t>
      </w:r>
      <w:r w:rsidRPr="00073EA6">
        <w:rPr>
          <w:rFonts w:cs="Times New Roman"/>
        </w:rPr>
        <w:t>обавезује</w:t>
      </w:r>
      <w:r w:rsidR="002B7ECB">
        <w:rPr>
          <w:rFonts w:cs="Times New Roman"/>
        </w:rPr>
        <w:t xml:space="preserve"> </w:t>
      </w:r>
      <w:r w:rsidRPr="00073EA6">
        <w:rPr>
          <w:rFonts w:cs="Times New Roman"/>
        </w:rPr>
        <w:t>да</w:t>
      </w:r>
      <w:r w:rsidR="002B7ECB">
        <w:rPr>
          <w:rFonts w:cs="Times New Roman"/>
        </w:rPr>
        <w:t xml:space="preserve"> </w:t>
      </w:r>
      <w:r w:rsidRPr="00073EA6">
        <w:rPr>
          <w:rFonts w:cs="Times New Roman"/>
        </w:rPr>
        <w:t>преузме</w:t>
      </w:r>
      <w:r w:rsidR="002B7ECB">
        <w:rPr>
          <w:rFonts w:cs="Times New Roman"/>
        </w:rPr>
        <w:t xml:space="preserve"> </w:t>
      </w:r>
      <w:r w:rsidRPr="00073EA6">
        <w:rPr>
          <w:rFonts w:cs="Times New Roman"/>
        </w:rPr>
        <w:t>целокупну</w:t>
      </w:r>
      <w:r w:rsidR="002B7ECB">
        <w:rPr>
          <w:rFonts w:cs="Times New Roman"/>
        </w:rPr>
        <w:t xml:space="preserve"> </w:t>
      </w:r>
      <w:r w:rsidRPr="00073EA6">
        <w:rPr>
          <w:rFonts w:cs="Times New Roman"/>
        </w:rPr>
        <w:t>количину,</w:t>
      </w:r>
      <w:r w:rsidR="002B7ECB">
        <w:rPr>
          <w:rFonts w:cs="Times New Roman"/>
        </w:rPr>
        <w:t xml:space="preserve"> </w:t>
      </w:r>
      <w:r w:rsidRPr="00073EA6">
        <w:rPr>
          <w:rFonts w:cs="Times New Roman"/>
        </w:rPr>
        <w:t>већ</w:t>
      </w:r>
      <w:r w:rsidR="002B7ECB">
        <w:rPr>
          <w:rFonts w:cs="Times New Roman"/>
        </w:rPr>
        <w:t xml:space="preserve"> </w:t>
      </w:r>
      <w:r w:rsidRPr="00073EA6">
        <w:rPr>
          <w:rFonts w:cs="Times New Roman"/>
        </w:rPr>
        <w:t>у</w:t>
      </w:r>
      <w:r w:rsidR="002B7ECB">
        <w:rPr>
          <w:rFonts w:cs="Times New Roman"/>
        </w:rPr>
        <w:t xml:space="preserve"> з</w:t>
      </w:r>
      <w:r w:rsidRPr="00073EA6">
        <w:rPr>
          <w:rFonts w:cs="Times New Roman"/>
        </w:rPr>
        <w:t>ависности</w:t>
      </w:r>
      <w:r w:rsidR="002B7ECB">
        <w:rPr>
          <w:rFonts w:cs="Times New Roman"/>
        </w:rPr>
        <w:t xml:space="preserve"> </w:t>
      </w:r>
      <w:r w:rsidRPr="00073EA6">
        <w:rPr>
          <w:rFonts w:cs="Times New Roman"/>
        </w:rPr>
        <w:t>од</w:t>
      </w:r>
      <w:r w:rsidR="002B7ECB">
        <w:rPr>
          <w:rFonts w:cs="Times New Roman"/>
        </w:rPr>
        <w:t xml:space="preserve"> </w:t>
      </w:r>
      <w:r w:rsidRPr="00073EA6">
        <w:rPr>
          <w:rFonts w:cs="Times New Roman"/>
        </w:rPr>
        <w:t>сопствених</w:t>
      </w:r>
      <w:r w:rsidR="002B7ECB">
        <w:rPr>
          <w:rFonts w:cs="Times New Roman"/>
        </w:rPr>
        <w:t xml:space="preserve"> </w:t>
      </w:r>
      <w:r w:rsidRPr="00073EA6">
        <w:rPr>
          <w:rFonts w:cs="Times New Roman"/>
        </w:rPr>
        <w:t>потреба,</w:t>
      </w:r>
      <w:r w:rsidR="002B7ECB">
        <w:rPr>
          <w:rFonts w:cs="Times New Roman"/>
        </w:rPr>
        <w:t xml:space="preserve"> </w:t>
      </w:r>
      <w:r w:rsidRPr="00073EA6">
        <w:rPr>
          <w:rFonts w:cs="Times New Roman"/>
        </w:rPr>
        <w:t>а</w:t>
      </w:r>
      <w:r w:rsidR="002B7ECB">
        <w:rPr>
          <w:rFonts w:cs="Times New Roman"/>
        </w:rPr>
        <w:t xml:space="preserve"> </w:t>
      </w:r>
      <w:r w:rsidRPr="00073EA6">
        <w:rPr>
          <w:rFonts w:cs="Times New Roman"/>
        </w:rPr>
        <w:t>у</w:t>
      </w:r>
      <w:r w:rsidR="002B7ECB">
        <w:rPr>
          <w:rFonts w:cs="Times New Roman"/>
        </w:rPr>
        <w:t xml:space="preserve"> </w:t>
      </w:r>
      <w:r w:rsidRPr="00073EA6">
        <w:rPr>
          <w:rFonts w:cs="Times New Roman"/>
        </w:rPr>
        <w:t>складу</w:t>
      </w:r>
      <w:r w:rsidR="002B7ECB">
        <w:rPr>
          <w:rFonts w:cs="Times New Roman"/>
        </w:rPr>
        <w:t xml:space="preserve"> </w:t>
      </w:r>
      <w:r w:rsidRPr="00073EA6">
        <w:rPr>
          <w:rFonts w:cs="Times New Roman"/>
        </w:rPr>
        <w:t>са</w:t>
      </w:r>
      <w:r w:rsidR="002B7ECB">
        <w:rPr>
          <w:rFonts w:cs="Times New Roman"/>
        </w:rPr>
        <w:t xml:space="preserve"> </w:t>
      </w:r>
      <w:r w:rsidRPr="00073EA6">
        <w:rPr>
          <w:rFonts w:cs="Times New Roman"/>
        </w:rPr>
        <w:t>Законом</w:t>
      </w:r>
      <w:r w:rsidR="002B7ECB">
        <w:rPr>
          <w:rFonts w:cs="Times New Roman"/>
        </w:rPr>
        <w:t xml:space="preserve"> </w:t>
      </w:r>
      <w:r w:rsidRPr="00073EA6">
        <w:rPr>
          <w:rFonts w:cs="Times New Roman"/>
        </w:rPr>
        <w:t>о</w:t>
      </w:r>
      <w:r w:rsidR="002B7ECB">
        <w:rPr>
          <w:rFonts w:cs="Times New Roman"/>
        </w:rPr>
        <w:t xml:space="preserve"> </w:t>
      </w:r>
      <w:r w:rsidRPr="00073EA6">
        <w:rPr>
          <w:rFonts w:cs="Times New Roman"/>
        </w:rPr>
        <w:t>јавним</w:t>
      </w:r>
      <w:r w:rsidR="002B7ECB">
        <w:rPr>
          <w:rFonts w:cs="Times New Roman"/>
        </w:rPr>
        <w:t xml:space="preserve"> </w:t>
      </w:r>
      <w:r w:rsidRPr="00073EA6">
        <w:rPr>
          <w:rFonts w:cs="Times New Roman"/>
        </w:rPr>
        <w:t>набавкама. Набавка</w:t>
      </w:r>
      <w:r w:rsidR="002B7ECB">
        <w:rPr>
          <w:rFonts w:cs="Times New Roman"/>
        </w:rPr>
        <w:t xml:space="preserve"> </w:t>
      </w:r>
      <w:r w:rsidRPr="00073EA6">
        <w:rPr>
          <w:rFonts w:cs="Times New Roman"/>
        </w:rPr>
        <w:t>би</w:t>
      </w:r>
      <w:r w:rsidR="002B7ECB">
        <w:rPr>
          <w:rFonts w:cs="Times New Roman"/>
        </w:rPr>
        <w:t xml:space="preserve"> </w:t>
      </w:r>
      <w:r w:rsidRPr="00073EA6">
        <w:rPr>
          <w:rFonts w:cs="Times New Roman"/>
        </w:rPr>
        <w:t>се</w:t>
      </w:r>
      <w:r w:rsidR="002B7ECB">
        <w:rPr>
          <w:rFonts w:cs="Times New Roman"/>
        </w:rPr>
        <w:t xml:space="preserve"> </w:t>
      </w:r>
      <w:r w:rsidRPr="00073EA6">
        <w:rPr>
          <w:rFonts w:cs="Times New Roman"/>
        </w:rPr>
        <w:t>вршила</w:t>
      </w:r>
      <w:r w:rsidR="002B7ECB">
        <w:rPr>
          <w:rFonts w:cs="Times New Roman"/>
        </w:rPr>
        <w:t xml:space="preserve"> </w:t>
      </w:r>
      <w:r w:rsidRPr="00073EA6">
        <w:rPr>
          <w:rFonts w:cs="Times New Roman"/>
        </w:rPr>
        <w:t>сукцесивно</w:t>
      </w:r>
      <w:r w:rsidR="002B7ECB">
        <w:rPr>
          <w:rFonts w:cs="Times New Roman"/>
        </w:rPr>
        <w:t xml:space="preserve"> </w:t>
      </w:r>
      <w:r w:rsidRPr="00073EA6">
        <w:rPr>
          <w:rFonts w:cs="Times New Roman"/>
          <w:bCs/>
        </w:rPr>
        <w:t>у</w:t>
      </w:r>
      <w:r w:rsidR="002B7ECB">
        <w:rPr>
          <w:rFonts w:cs="Times New Roman"/>
          <w:bCs/>
        </w:rPr>
        <w:t xml:space="preserve"> </w:t>
      </w:r>
      <w:r w:rsidRPr="00073EA6">
        <w:rPr>
          <w:rFonts w:cs="Times New Roman"/>
          <w:bCs/>
          <w:spacing w:val="1"/>
        </w:rPr>
        <w:t>кол</w:t>
      </w:r>
      <w:r w:rsidRPr="00073EA6">
        <w:rPr>
          <w:rFonts w:cs="Times New Roman"/>
          <w:bCs/>
          <w:spacing w:val="-2"/>
        </w:rPr>
        <w:t>и</w:t>
      </w:r>
      <w:r w:rsidRPr="00073EA6">
        <w:rPr>
          <w:rFonts w:cs="Times New Roman"/>
          <w:bCs/>
          <w:spacing w:val="2"/>
        </w:rPr>
        <w:t>ч</w:t>
      </w:r>
      <w:r w:rsidRPr="00073EA6">
        <w:rPr>
          <w:rFonts w:cs="Times New Roman"/>
          <w:bCs/>
        </w:rPr>
        <w:t>ина</w:t>
      </w:r>
      <w:r w:rsidRPr="00073EA6">
        <w:rPr>
          <w:rFonts w:cs="Times New Roman"/>
          <w:bCs/>
          <w:spacing w:val="1"/>
        </w:rPr>
        <w:t>м</w:t>
      </w:r>
      <w:r w:rsidRPr="00073EA6">
        <w:rPr>
          <w:rFonts w:cs="Times New Roman"/>
          <w:bCs/>
        </w:rPr>
        <w:t>а</w:t>
      </w:r>
      <w:r w:rsidR="002B7ECB">
        <w:rPr>
          <w:rFonts w:cs="Times New Roman"/>
          <w:bCs/>
        </w:rPr>
        <w:t xml:space="preserve"> </w:t>
      </w:r>
      <w:r w:rsidRPr="00073EA6">
        <w:rPr>
          <w:rFonts w:cs="Times New Roman"/>
          <w:bCs/>
          <w:spacing w:val="-1"/>
        </w:rPr>
        <w:t>к</w:t>
      </w:r>
      <w:r w:rsidRPr="00073EA6">
        <w:rPr>
          <w:rFonts w:cs="Times New Roman"/>
          <w:bCs/>
          <w:spacing w:val="1"/>
        </w:rPr>
        <w:t>о</w:t>
      </w:r>
      <w:r w:rsidRPr="00073EA6">
        <w:rPr>
          <w:rFonts w:cs="Times New Roman"/>
          <w:bCs/>
          <w:spacing w:val="-1"/>
        </w:rPr>
        <w:t>ј</w:t>
      </w:r>
      <w:r w:rsidRPr="00073EA6">
        <w:rPr>
          <w:rFonts w:cs="Times New Roman"/>
          <w:bCs/>
        </w:rPr>
        <w:t>е</w:t>
      </w:r>
      <w:r w:rsidR="002B7ECB">
        <w:rPr>
          <w:rFonts w:cs="Times New Roman"/>
          <w:bCs/>
        </w:rPr>
        <w:t xml:space="preserve"> </w:t>
      </w:r>
      <w:r w:rsidRPr="00073EA6">
        <w:rPr>
          <w:rFonts w:cs="Times New Roman"/>
          <w:bCs/>
          <w:spacing w:val="2"/>
        </w:rPr>
        <w:t>ћ</w:t>
      </w:r>
      <w:r w:rsidRPr="00073EA6">
        <w:rPr>
          <w:rFonts w:cs="Times New Roman"/>
          <w:bCs/>
        </w:rPr>
        <w:t>е</w:t>
      </w:r>
      <w:r w:rsidR="002B7ECB">
        <w:rPr>
          <w:rFonts w:cs="Times New Roman"/>
          <w:bCs/>
        </w:rPr>
        <w:t xml:space="preserve"> </w:t>
      </w:r>
      <w:r w:rsidRPr="00073EA6">
        <w:rPr>
          <w:rFonts w:cs="Times New Roman"/>
          <w:bCs/>
        </w:rPr>
        <w:t>б</w:t>
      </w:r>
      <w:r w:rsidRPr="00073EA6">
        <w:rPr>
          <w:rFonts w:cs="Times New Roman"/>
          <w:bCs/>
          <w:spacing w:val="-2"/>
        </w:rPr>
        <w:t>и</w:t>
      </w:r>
      <w:r w:rsidRPr="00073EA6">
        <w:rPr>
          <w:rFonts w:cs="Times New Roman"/>
          <w:bCs/>
          <w:spacing w:val="1"/>
        </w:rPr>
        <w:t>т</w:t>
      </w:r>
      <w:r w:rsidRPr="00073EA6">
        <w:rPr>
          <w:rFonts w:cs="Times New Roman"/>
          <w:bCs/>
        </w:rPr>
        <w:t>и</w:t>
      </w:r>
      <w:r w:rsidR="002B7ECB">
        <w:rPr>
          <w:rFonts w:cs="Times New Roman"/>
          <w:bCs/>
        </w:rPr>
        <w:t xml:space="preserve"> </w:t>
      </w:r>
      <w:r w:rsidRPr="00073EA6">
        <w:rPr>
          <w:rFonts w:cs="Times New Roman"/>
          <w:bCs/>
        </w:rPr>
        <w:t>у</w:t>
      </w:r>
      <w:r w:rsidR="002B7ECB">
        <w:rPr>
          <w:rFonts w:cs="Times New Roman"/>
          <w:bCs/>
        </w:rPr>
        <w:t xml:space="preserve"> </w:t>
      </w:r>
      <w:r w:rsidRPr="00073EA6">
        <w:rPr>
          <w:rFonts w:cs="Times New Roman"/>
          <w:bCs/>
          <w:spacing w:val="1"/>
        </w:rPr>
        <w:t>с</w:t>
      </w:r>
      <w:r w:rsidRPr="00073EA6">
        <w:rPr>
          <w:rFonts w:cs="Times New Roman"/>
          <w:bCs/>
        </w:rPr>
        <w:t>кл</w:t>
      </w:r>
      <w:r w:rsidRPr="00073EA6">
        <w:rPr>
          <w:rFonts w:cs="Times New Roman"/>
          <w:bCs/>
          <w:spacing w:val="1"/>
        </w:rPr>
        <w:t>а</w:t>
      </w:r>
      <w:r w:rsidRPr="00073EA6">
        <w:rPr>
          <w:rFonts w:cs="Times New Roman"/>
          <w:bCs/>
          <w:spacing w:val="-1"/>
        </w:rPr>
        <w:t>д</w:t>
      </w:r>
      <w:r w:rsidRPr="00073EA6">
        <w:rPr>
          <w:rFonts w:cs="Times New Roman"/>
          <w:bCs/>
        </w:rPr>
        <w:t>у</w:t>
      </w:r>
      <w:r w:rsidR="002B7ECB">
        <w:rPr>
          <w:rFonts w:cs="Times New Roman"/>
          <w:bCs/>
        </w:rPr>
        <w:t xml:space="preserve"> </w:t>
      </w:r>
      <w:r w:rsidRPr="00073EA6">
        <w:rPr>
          <w:rFonts w:cs="Times New Roman"/>
          <w:bCs/>
          <w:spacing w:val="1"/>
        </w:rPr>
        <w:t>с</w:t>
      </w:r>
      <w:r w:rsidRPr="00073EA6">
        <w:rPr>
          <w:rFonts w:cs="Times New Roman"/>
          <w:bCs/>
        </w:rPr>
        <w:t>а</w:t>
      </w:r>
      <w:r w:rsidR="002B7ECB">
        <w:rPr>
          <w:rFonts w:cs="Times New Roman"/>
          <w:bCs/>
        </w:rPr>
        <w:t xml:space="preserve"> </w:t>
      </w:r>
      <w:r w:rsidRPr="00073EA6">
        <w:rPr>
          <w:rFonts w:cs="Times New Roman"/>
          <w:bCs/>
          <w:spacing w:val="1"/>
        </w:rPr>
        <w:t>п</w:t>
      </w:r>
      <w:r w:rsidRPr="00073EA6">
        <w:rPr>
          <w:rFonts w:cs="Times New Roman"/>
          <w:bCs/>
          <w:spacing w:val="-1"/>
        </w:rPr>
        <w:t>о</w:t>
      </w:r>
      <w:r w:rsidRPr="00073EA6">
        <w:rPr>
          <w:rFonts w:cs="Times New Roman"/>
          <w:bCs/>
        </w:rPr>
        <w:t>т</w:t>
      </w:r>
      <w:r w:rsidRPr="00073EA6">
        <w:rPr>
          <w:rFonts w:cs="Times New Roman"/>
          <w:bCs/>
          <w:spacing w:val="1"/>
        </w:rPr>
        <w:t>ре</w:t>
      </w:r>
      <w:r w:rsidRPr="00073EA6">
        <w:rPr>
          <w:rFonts w:cs="Times New Roman"/>
          <w:bCs/>
          <w:spacing w:val="-1"/>
        </w:rPr>
        <w:t>б</w:t>
      </w:r>
      <w:r w:rsidRPr="00073EA6">
        <w:rPr>
          <w:rFonts w:cs="Times New Roman"/>
          <w:bCs/>
          <w:spacing w:val="1"/>
        </w:rPr>
        <w:t>а</w:t>
      </w:r>
      <w:r w:rsidRPr="00073EA6">
        <w:rPr>
          <w:rFonts w:cs="Times New Roman"/>
          <w:bCs/>
        </w:rPr>
        <w:t>ма</w:t>
      </w:r>
      <w:r w:rsidR="002B7ECB">
        <w:rPr>
          <w:rFonts w:cs="Times New Roman"/>
          <w:bCs/>
        </w:rPr>
        <w:t xml:space="preserve"> </w:t>
      </w:r>
      <w:r w:rsidRPr="00073EA6">
        <w:rPr>
          <w:rFonts w:cs="Times New Roman"/>
          <w:bCs/>
        </w:rPr>
        <w:t>и</w:t>
      </w:r>
      <w:r w:rsidR="002B7ECB">
        <w:rPr>
          <w:rFonts w:cs="Times New Roman"/>
          <w:bCs/>
        </w:rPr>
        <w:t xml:space="preserve"> </w:t>
      </w:r>
      <w:r w:rsidRPr="00073EA6">
        <w:rPr>
          <w:rFonts w:cs="Times New Roman"/>
          <w:bCs/>
          <w:spacing w:val="1"/>
        </w:rPr>
        <w:t>ф</w:t>
      </w:r>
      <w:r w:rsidRPr="00073EA6">
        <w:rPr>
          <w:rFonts w:cs="Times New Roman"/>
          <w:bCs/>
        </w:rPr>
        <w:t>ина</w:t>
      </w:r>
      <w:r w:rsidRPr="00073EA6">
        <w:rPr>
          <w:rFonts w:cs="Times New Roman"/>
          <w:bCs/>
          <w:spacing w:val="1"/>
        </w:rPr>
        <w:t>н</w:t>
      </w:r>
      <w:r w:rsidRPr="00073EA6">
        <w:rPr>
          <w:rFonts w:cs="Times New Roman"/>
          <w:bCs/>
        </w:rPr>
        <w:t>с</w:t>
      </w:r>
      <w:r w:rsidRPr="00073EA6">
        <w:rPr>
          <w:rFonts w:cs="Times New Roman"/>
          <w:bCs/>
          <w:spacing w:val="-1"/>
        </w:rPr>
        <w:t>и</w:t>
      </w:r>
      <w:r w:rsidRPr="00073EA6">
        <w:rPr>
          <w:rFonts w:cs="Times New Roman"/>
          <w:bCs/>
        </w:rPr>
        <w:t>ј</w:t>
      </w:r>
      <w:r w:rsidRPr="00073EA6">
        <w:rPr>
          <w:rFonts w:cs="Times New Roman"/>
          <w:bCs/>
          <w:spacing w:val="1"/>
        </w:rPr>
        <w:t>с</w:t>
      </w:r>
      <w:r w:rsidRPr="00073EA6">
        <w:rPr>
          <w:rFonts w:cs="Times New Roman"/>
          <w:bCs/>
        </w:rPr>
        <w:t>к</w:t>
      </w:r>
      <w:r w:rsidRPr="00073EA6">
        <w:rPr>
          <w:rFonts w:cs="Times New Roman"/>
          <w:bCs/>
          <w:spacing w:val="-1"/>
        </w:rPr>
        <w:t>и</w:t>
      </w:r>
      <w:r w:rsidRPr="00073EA6">
        <w:rPr>
          <w:rFonts w:cs="Times New Roman"/>
          <w:bCs/>
        </w:rPr>
        <w:t>м</w:t>
      </w:r>
      <w:r w:rsidR="002B7ECB">
        <w:rPr>
          <w:rFonts w:cs="Times New Roman"/>
          <w:bCs/>
        </w:rPr>
        <w:t xml:space="preserve"> </w:t>
      </w:r>
      <w:r w:rsidRPr="00073EA6">
        <w:rPr>
          <w:rFonts w:cs="Times New Roman"/>
          <w:bCs/>
          <w:w w:val="103"/>
        </w:rPr>
        <w:t>могу</w:t>
      </w:r>
      <w:r w:rsidRPr="00073EA6">
        <w:rPr>
          <w:rFonts w:cs="Times New Roman"/>
          <w:bCs/>
          <w:spacing w:val="1"/>
          <w:w w:val="103"/>
        </w:rPr>
        <w:t>ћ</w:t>
      </w:r>
      <w:r w:rsidRPr="00073EA6">
        <w:rPr>
          <w:rFonts w:cs="Times New Roman"/>
          <w:bCs/>
          <w:w w:val="103"/>
        </w:rPr>
        <w:t>ностима</w:t>
      </w:r>
      <w:r w:rsidR="002B7ECB">
        <w:rPr>
          <w:rFonts w:cs="Times New Roman"/>
          <w:bCs/>
          <w:w w:val="103"/>
        </w:rPr>
        <w:t xml:space="preserve"> </w:t>
      </w:r>
      <w:r w:rsidRPr="00073EA6">
        <w:rPr>
          <w:rFonts w:cs="Times New Roman"/>
          <w:bCs/>
          <w:w w:val="103"/>
        </w:rPr>
        <w:t>Нар</w:t>
      </w:r>
      <w:r w:rsidRPr="00073EA6">
        <w:rPr>
          <w:rFonts w:cs="Times New Roman"/>
          <w:bCs/>
          <w:spacing w:val="-1"/>
          <w:w w:val="103"/>
        </w:rPr>
        <w:t>у</w:t>
      </w:r>
      <w:r w:rsidRPr="00073EA6">
        <w:rPr>
          <w:rFonts w:cs="Times New Roman"/>
          <w:bCs/>
          <w:spacing w:val="1"/>
          <w:w w:val="103"/>
        </w:rPr>
        <w:t>чи</w:t>
      </w:r>
      <w:r w:rsidRPr="00073EA6">
        <w:rPr>
          <w:rFonts w:cs="Times New Roman"/>
          <w:bCs/>
          <w:w w:val="103"/>
        </w:rPr>
        <w:t>о</w:t>
      </w:r>
      <w:r w:rsidRPr="00073EA6">
        <w:rPr>
          <w:rFonts w:cs="Times New Roman"/>
          <w:bCs/>
          <w:spacing w:val="1"/>
          <w:w w:val="103"/>
        </w:rPr>
        <w:t>ц</w:t>
      </w:r>
      <w:r w:rsidRPr="00073EA6">
        <w:rPr>
          <w:rFonts w:cs="Times New Roman"/>
          <w:bCs/>
          <w:w w:val="103"/>
        </w:rPr>
        <w:t>а</w:t>
      </w:r>
      <w:r w:rsidRPr="00073EA6">
        <w:rPr>
          <w:rFonts w:cs="Times New Roman"/>
          <w:lang w:val="sr-Cyrl-CS"/>
        </w:rPr>
        <w:t>.</w:t>
      </w:r>
    </w:p>
    <w:p w:rsidR="00A7205D" w:rsidRPr="00073EA6" w:rsidRDefault="00A7205D" w:rsidP="000F5A14">
      <w:pPr>
        <w:pStyle w:val="BodyText"/>
        <w:tabs>
          <w:tab w:val="left" w:pos="2535"/>
        </w:tabs>
        <w:spacing w:after="0"/>
        <w:jc w:val="both"/>
        <w:rPr>
          <w:rFonts w:eastAsia="Arial Narrow" w:cs="Times New Roman"/>
          <w:lang w:val="sl-SI"/>
        </w:rPr>
      </w:pPr>
    </w:p>
    <w:p w:rsidR="00A7205D" w:rsidRPr="00073EA6" w:rsidRDefault="00A7205D" w:rsidP="000F5A14">
      <w:pPr>
        <w:pStyle w:val="BodyText"/>
        <w:tabs>
          <w:tab w:val="left" w:pos="2535"/>
        </w:tabs>
        <w:spacing w:after="0"/>
        <w:jc w:val="both"/>
        <w:rPr>
          <w:rFonts w:eastAsia="Arial Narrow" w:cs="Times New Roman"/>
          <w:lang w:val="sl-SI"/>
        </w:rPr>
      </w:pPr>
    </w:p>
    <w:p w:rsidR="00A7205D" w:rsidRPr="00073EA6" w:rsidRDefault="00A7205D" w:rsidP="000F5A14">
      <w:pPr>
        <w:pStyle w:val="BodyText"/>
        <w:tabs>
          <w:tab w:val="left" w:pos="2535"/>
        </w:tabs>
        <w:spacing w:after="0"/>
        <w:jc w:val="both"/>
        <w:rPr>
          <w:rFonts w:eastAsia="Arial Narrow" w:cs="Times New Roman"/>
          <w:lang w:val="sl-SI"/>
        </w:rPr>
      </w:pPr>
    </w:p>
    <w:p w:rsidR="00D27C90" w:rsidRPr="00073EA6" w:rsidRDefault="00073EA6" w:rsidP="000F5A14">
      <w:pPr>
        <w:tabs>
          <w:tab w:val="left" w:pos="1905"/>
        </w:tabs>
        <w:spacing w:after="120"/>
        <w:jc w:val="both"/>
        <w:rPr>
          <w:rFonts w:eastAsia="Arial Narrow" w:cs="Times New Roman"/>
        </w:rPr>
      </w:pPr>
      <w:r w:rsidRPr="00073EA6">
        <w:rPr>
          <w:rFonts w:eastAsia="Arial Narrow" w:cs="Times New Roman"/>
          <w:lang w:val="sl-SI"/>
        </w:rPr>
        <w:t>Датум</w:t>
      </w:r>
      <w:r w:rsidR="005F7783" w:rsidRPr="00073EA6">
        <w:rPr>
          <w:rFonts w:eastAsia="Arial Narrow" w:cs="Times New Roman"/>
          <w:lang w:val="sl-SI"/>
        </w:rPr>
        <w:t xml:space="preserve"> :</w:t>
      </w:r>
      <w:r w:rsidR="004040CD">
        <w:rPr>
          <w:rFonts w:eastAsia="Arial Narrow" w:cs="Times New Roman"/>
        </w:rPr>
        <w:t>__________2023</w:t>
      </w:r>
      <w:r w:rsidR="000F5A14">
        <w:rPr>
          <w:rFonts w:eastAsia="Arial Narrow" w:cs="Times New Roman"/>
        </w:rPr>
        <w:t>.</w:t>
      </w:r>
      <w:r w:rsidRPr="00073EA6">
        <w:rPr>
          <w:rFonts w:eastAsia="Arial Narrow" w:cs="Times New Roman"/>
        </w:rPr>
        <w:t>год</w:t>
      </w:r>
      <w:r w:rsidR="00875449" w:rsidRPr="00073EA6">
        <w:rPr>
          <w:rFonts w:eastAsia="Arial Narrow" w:cs="Times New Roman"/>
        </w:rPr>
        <w:t>.</w:t>
      </w:r>
      <w:r w:rsidR="00261AFD" w:rsidRPr="00073EA6">
        <w:rPr>
          <w:rFonts w:eastAsia="Arial Narrow" w:cs="Times New Roman"/>
          <w:lang w:val="sl-SI"/>
        </w:rPr>
        <w:tab/>
      </w:r>
      <w:r w:rsidR="00261AFD" w:rsidRPr="00073EA6">
        <w:rPr>
          <w:rFonts w:eastAsia="Arial Narrow" w:cs="Times New Roman"/>
          <w:lang w:val="sl-SI"/>
        </w:rPr>
        <w:tab/>
      </w:r>
      <w:r w:rsidR="005F7783" w:rsidRPr="00073EA6">
        <w:rPr>
          <w:rFonts w:eastAsia="Arial Narrow" w:cs="Times New Roman"/>
          <w:lang w:val="sl-SI"/>
        </w:rPr>
        <w:tab/>
      </w:r>
      <w:r w:rsidR="005F7783" w:rsidRPr="00073EA6">
        <w:rPr>
          <w:rFonts w:eastAsia="Arial Narrow" w:cs="Times New Roman"/>
          <w:lang w:val="sl-SI"/>
        </w:rPr>
        <w:tab/>
      </w:r>
      <w:r w:rsidR="000F5A14">
        <w:rPr>
          <w:rFonts w:eastAsia="Arial Narrow" w:cs="Times New Roman"/>
        </w:rPr>
        <w:t xml:space="preserve">               </w:t>
      </w:r>
      <w:r w:rsidRPr="00073EA6">
        <w:rPr>
          <w:rFonts w:eastAsia="Arial Narrow" w:cs="Times New Roman"/>
          <w:lang w:val="sl-SI"/>
        </w:rPr>
        <w:t>Потпис</w:t>
      </w:r>
      <w:r w:rsidR="002B7ECB">
        <w:rPr>
          <w:rFonts w:eastAsia="Arial Narrow" w:cs="Times New Roman"/>
        </w:rPr>
        <w:t xml:space="preserve"> </w:t>
      </w:r>
      <w:r w:rsidRPr="00073EA6">
        <w:rPr>
          <w:rFonts w:eastAsia="Arial Narrow" w:cs="Times New Roman"/>
          <w:lang w:val="sl-SI"/>
        </w:rPr>
        <w:t>овлашћеног</w:t>
      </w:r>
      <w:r w:rsidR="002B7ECB">
        <w:rPr>
          <w:rFonts w:eastAsia="Arial Narrow" w:cs="Times New Roman"/>
        </w:rPr>
        <w:t xml:space="preserve"> </w:t>
      </w:r>
      <w:r w:rsidRPr="00073EA6">
        <w:rPr>
          <w:rFonts w:eastAsia="Arial Narrow" w:cs="Times New Roman"/>
          <w:lang w:val="sl-SI"/>
        </w:rPr>
        <w:t>лица</w:t>
      </w:r>
    </w:p>
    <w:p w:rsidR="00261AFD" w:rsidRPr="00073EA6" w:rsidRDefault="00261AFD" w:rsidP="000F5A14">
      <w:pPr>
        <w:tabs>
          <w:tab w:val="left" w:pos="1905"/>
        </w:tabs>
        <w:spacing w:after="120"/>
        <w:jc w:val="both"/>
        <w:rPr>
          <w:rFonts w:eastAsia="Arial Narrow" w:cs="Times New Roman"/>
        </w:rPr>
      </w:pPr>
    </w:p>
    <w:p w:rsidR="00D27C90" w:rsidRPr="00073EA6" w:rsidRDefault="00073EA6" w:rsidP="000F5A14">
      <w:pPr>
        <w:tabs>
          <w:tab w:val="left" w:pos="1905"/>
        </w:tabs>
        <w:spacing w:after="120"/>
        <w:jc w:val="both"/>
        <w:rPr>
          <w:rFonts w:eastAsia="Arial Narrow" w:cs="Times New Roman"/>
          <w:lang w:val="sl-SI"/>
        </w:rPr>
      </w:pPr>
      <w:r w:rsidRPr="00073EA6">
        <w:rPr>
          <w:rFonts w:eastAsia="Arial Narrow" w:cs="Times New Roman"/>
          <w:lang w:val="sl-SI"/>
        </w:rPr>
        <w:t>Место</w:t>
      </w:r>
      <w:r w:rsidR="00261AFD" w:rsidRPr="00073EA6">
        <w:rPr>
          <w:rFonts w:eastAsia="Arial Narrow" w:cs="Times New Roman"/>
        </w:rPr>
        <w:t>:___________________</w:t>
      </w:r>
      <w:r w:rsidR="005F7783" w:rsidRPr="00073EA6">
        <w:rPr>
          <w:rFonts w:eastAsia="Arial Narrow" w:cs="Times New Roman"/>
          <w:lang w:val="sl-SI"/>
        </w:rPr>
        <w:tab/>
      </w:r>
      <w:r w:rsidR="002B7ECB">
        <w:rPr>
          <w:rFonts w:eastAsia="Arial Narrow" w:cs="Times New Roman"/>
        </w:rPr>
        <w:t xml:space="preserve">                                                </w:t>
      </w:r>
      <w:r w:rsidR="00D212F9" w:rsidRPr="00073EA6">
        <w:rPr>
          <w:rFonts w:eastAsia="Arial Narrow" w:cs="Times New Roman"/>
          <w:lang w:val="sl-SI"/>
        </w:rPr>
        <w:t>______________________</w:t>
      </w:r>
    </w:p>
    <w:p w:rsidR="00A7205D" w:rsidRPr="00FD5602" w:rsidRDefault="005F7783" w:rsidP="000F5A14">
      <w:pPr>
        <w:tabs>
          <w:tab w:val="left" w:pos="1905"/>
        </w:tabs>
        <w:spacing w:after="120"/>
        <w:jc w:val="both"/>
        <w:rPr>
          <w:rFonts w:ascii="Arial Narrow" w:eastAsia="Arial Narrow" w:hAnsi="Arial Narrow" w:cs="Arial Narrow"/>
          <w:lang w:val="sl-SI"/>
        </w:rPr>
      </w:pP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Pr="00073EA6">
        <w:rPr>
          <w:rFonts w:eastAsia="Arial Narrow" w:cs="Times New Roman"/>
          <w:lang w:val="sl-SI"/>
        </w:rPr>
        <w:tab/>
      </w:r>
      <w:r w:rsidR="00FD5602" w:rsidRPr="00073EA6">
        <w:rPr>
          <w:rFonts w:eastAsia="Arial Narrow" w:cs="Times New Roman"/>
          <w:lang w:val="sl-SI"/>
        </w:rPr>
        <w:tab/>
      </w:r>
      <w:r w:rsidR="00FD5602" w:rsidRPr="00073EA6">
        <w:rPr>
          <w:rFonts w:eastAsia="Arial Narrow" w:cs="Times New Roman"/>
          <w:lang w:val="sl-SI"/>
        </w:rPr>
        <w:tab/>
      </w:r>
      <w:r w:rsidR="00FD5602" w:rsidRPr="00073EA6">
        <w:rPr>
          <w:rFonts w:eastAsia="Arial Narrow" w:cs="Times New Roman"/>
          <w:lang w:val="sl-SI"/>
        </w:rPr>
        <w:tab/>
      </w:r>
      <w:r w:rsidR="00FD5602" w:rsidRPr="00073EA6">
        <w:rPr>
          <w:rFonts w:eastAsia="Arial Narrow" w:cs="Times New Roman"/>
          <w:lang w:val="sl-SI"/>
        </w:rPr>
        <w:tab/>
      </w:r>
      <w:r w:rsidR="00FD5602" w:rsidRPr="00073EA6">
        <w:rPr>
          <w:rFonts w:eastAsia="Arial Narrow" w:cs="Times New Roman"/>
          <w:lang w:val="sl-SI"/>
        </w:rPr>
        <w:tab/>
      </w:r>
    </w:p>
    <w:p w:rsidR="004040CD" w:rsidRPr="00203F38" w:rsidRDefault="00FD5602" w:rsidP="00215FCD">
      <w:pPr>
        <w:tabs>
          <w:tab w:val="left" w:pos="1905"/>
        </w:tabs>
        <w:spacing w:after="120"/>
        <w:rPr>
          <w:rFonts w:ascii="Arial Narrow" w:eastAsia="Arial Narrow" w:hAnsi="Arial Narrow" w:cs="Arial Narrow"/>
          <w:b/>
          <w:bCs/>
          <w:lang w:val="sl-SI"/>
        </w:rPr>
      </w:pPr>
      <w:r>
        <w:rPr>
          <w:rFonts w:ascii="Arial Narrow" w:eastAsia="Arial Narrow" w:hAnsi="Arial Narrow" w:cs="Arial Narrow"/>
          <w:b/>
          <w:bCs/>
          <w:lang w:val="sl-SI"/>
        </w:rPr>
        <w:tab/>
      </w:r>
      <w:r>
        <w:rPr>
          <w:rFonts w:ascii="Arial Narrow" w:eastAsia="Arial Narrow" w:hAnsi="Arial Narrow" w:cs="Arial Narrow"/>
          <w:b/>
          <w:bCs/>
          <w:lang w:val="sl-SI"/>
        </w:rPr>
        <w:tab/>
      </w:r>
    </w:p>
    <w:p w:rsidR="00A9032F" w:rsidRPr="001248CF" w:rsidRDefault="005F7783" w:rsidP="001248CF">
      <w:pPr>
        <w:tabs>
          <w:tab w:val="left" w:pos="1905"/>
        </w:tabs>
        <w:spacing w:after="120"/>
        <w:rPr>
          <w:rFonts w:ascii="Arial Narrow" w:eastAsia="Arial Narrow" w:hAnsi="Arial Narrow" w:cs="Arial Narrow"/>
          <w:b/>
          <w:bCs/>
          <w:sz w:val="28"/>
          <w:szCs w:val="28"/>
          <w:lang w:val="sl-SI"/>
        </w:rPr>
      </w:pPr>
      <w:r>
        <w:rPr>
          <w:rFonts w:ascii="Arial Narrow" w:eastAsia="Arial Narrow" w:hAnsi="Arial Narrow" w:cs="Arial Narrow"/>
          <w:b/>
          <w:bCs/>
          <w:sz w:val="28"/>
          <w:szCs w:val="28"/>
          <w:lang w:val="sl-SI"/>
        </w:rPr>
        <w:lastRenderedPageBreak/>
        <w:tab/>
      </w:r>
    </w:p>
    <w:p w:rsidR="00A9032F" w:rsidRPr="00203F38" w:rsidRDefault="00A9032F" w:rsidP="00A9032F">
      <w:pPr>
        <w:jc w:val="center"/>
        <w:rPr>
          <w:b/>
          <w:bCs/>
        </w:rPr>
      </w:pPr>
      <w:r w:rsidRPr="00203F38">
        <w:rPr>
          <w:b/>
          <w:bCs/>
        </w:rPr>
        <w:t>ИЗЈАВА ПОНУЂАЧА</w:t>
      </w:r>
    </w:p>
    <w:p w:rsidR="00A9032F" w:rsidRPr="00203F38" w:rsidRDefault="00A9032F" w:rsidP="00A9032F">
      <w:pPr>
        <w:jc w:val="center"/>
        <w:rPr>
          <w:b/>
          <w:bCs/>
        </w:rPr>
      </w:pPr>
      <w:r w:rsidRPr="00203F38">
        <w:rPr>
          <w:b/>
          <w:bCs/>
        </w:rPr>
        <w:t>О ИСПУЊАВАЊУ УСЛОВА ИЗ ЧЛ. 111. ЗАКОНА У ПОСТУПКУ ЈАВНЕ</w:t>
      </w:r>
    </w:p>
    <w:p w:rsidR="00A9032F" w:rsidRPr="00203F38" w:rsidRDefault="00A9032F" w:rsidP="00A9032F">
      <w:pPr>
        <w:jc w:val="center"/>
        <w:rPr>
          <w:b/>
          <w:bCs/>
        </w:rPr>
      </w:pPr>
      <w:r w:rsidRPr="00203F38">
        <w:rPr>
          <w:b/>
          <w:bCs/>
        </w:rPr>
        <w:t xml:space="preserve">НАБАВКЕ </w:t>
      </w:r>
    </w:p>
    <w:p w:rsidR="00A9032F" w:rsidRPr="00203F38" w:rsidRDefault="00A9032F" w:rsidP="00A9032F">
      <w:pPr>
        <w:jc w:val="center"/>
        <w:rPr>
          <w:b/>
          <w:bCs/>
        </w:rPr>
      </w:pPr>
    </w:p>
    <w:p w:rsidR="00A9032F" w:rsidRPr="002F6293" w:rsidRDefault="00A9032F" w:rsidP="00DA0BB3">
      <w:pPr>
        <w:jc w:val="both"/>
      </w:pPr>
      <w:r w:rsidRPr="00203F38">
        <w:rPr>
          <w:lang w:val="sr-Cyrl-CS"/>
        </w:rPr>
        <w:tab/>
      </w:r>
      <w:r w:rsidRPr="00203F38">
        <w:t xml:space="preserve">У складу са чланом 111 став 1. Закона, под пуном материјалном и кривичном одговорношћу, </w:t>
      </w:r>
      <w:r w:rsidRPr="00203F38">
        <w:rPr>
          <w:lang w:val="sr-Cyrl-CS"/>
        </w:rPr>
        <w:t xml:space="preserve">као заступник понуђача, </w:t>
      </w:r>
      <w:r w:rsidRPr="00203F38">
        <w:t>дајем следећу</w:t>
      </w:r>
    </w:p>
    <w:p w:rsidR="00A9032F" w:rsidRPr="002F6293" w:rsidRDefault="00A9032F" w:rsidP="00DA0BB3">
      <w:pPr>
        <w:jc w:val="both"/>
      </w:pPr>
      <w:r w:rsidRPr="002F6293">
        <w:tab/>
      </w:r>
      <w:r w:rsidRPr="002F6293">
        <w:tab/>
      </w:r>
      <w:r w:rsidRPr="002F6293">
        <w:tab/>
      </w:r>
      <w:r w:rsidRPr="002F6293">
        <w:tab/>
      </w:r>
    </w:p>
    <w:p w:rsidR="00A9032F" w:rsidRPr="002F6293" w:rsidRDefault="00A9032F" w:rsidP="00DA0BB3">
      <w:pPr>
        <w:jc w:val="center"/>
        <w:rPr>
          <w:b/>
        </w:rPr>
      </w:pPr>
      <w:r w:rsidRPr="002F6293">
        <w:rPr>
          <w:b/>
        </w:rPr>
        <w:t>И З Ј А В У</w:t>
      </w:r>
    </w:p>
    <w:p w:rsidR="00A9032F" w:rsidRPr="002F6293" w:rsidRDefault="00A9032F" w:rsidP="00DA0BB3">
      <w:pPr>
        <w:jc w:val="both"/>
      </w:pPr>
    </w:p>
    <w:p w:rsidR="00A9032F" w:rsidRPr="002F6293" w:rsidRDefault="00A9032F" w:rsidP="00DA1372">
      <w:pPr>
        <w:rPr>
          <w:iCs/>
          <w:lang w:val="sr-Cyrl-CS"/>
        </w:rPr>
      </w:pPr>
      <w:r w:rsidRPr="002F6293">
        <w:rPr>
          <w:lang w:val="sr-Cyrl-CS"/>
        </w:rPr>
        <w:tab/>
        <w:t>П</w:t>
      </w:r>
      <w:r w:rsidRPr="002F6293">
        <w:t xml:space="preserve">онуђач: </w:t>
      </w:r>
      <w:r w:rsidRPr="002F6293">
        <w:rPr>
          <w:i/>
        </w:rPr>
        <w:t xml:space="preserve"> _____________________________________________</w:t>
      </w:r>
      <w:r w:rsidRPr="002F6293">
        <w:rPr>
          <w:i/>
          <w:iCs/>
        </w:rPr>
        <w:t>[</w:t>
      </w:r>
      <w:r w:rsidRPr="002F6293">
        <w:rPr>
          <w:i/>
        </w:rPr>
        <w:t>навести назив понуђача</w:t>
      </w:r>
      <w:r w:rsidRPr="002F6293">
        <w:rPr>
          <w:i/>
          <w:iCs/>
        </w:rPr>
        <w:t>]</w:t>
      </w:r>
      <w:r w:rsidRPr="002F6293">
        <w:t>у поступку јавне набавке</w:t>
      </w:r>
      <w:r w:rsidRPr="002F6293">
        <w:rPr>
          <w:lang w:val="sr-Cyrl-CS"/>
        </w:rPr>
        <w:t xml:space="preserve"> добро </w:t>
      </w:r>
      <w:r>
        <w:rPr>
          <w:lang w:val="sr-Cyrl-CS"/>
        </w:rPr>
        <w:t>–</w:t>
      </w:r>
      <w:r w:rsidRPr="00564E21">
        <w:rPr>
          <w:rStyle w:val="Bodytext6Exact1"/>
          <w:rFonts w:ascii="Times New Roman" w:hAnsi="Times New Roman" w:cs="Times New Roman"/>
          <w:b w:val="0"/>
          <w:bCs w:val="0"/>
        </w:rPr>
        <w:t>Алати за потребе предузећа</w:t>
      </w:r>
      <w:r w:rsidRPr="002F6293">
        <w:rPr>
          <w:rStyle w:val="Bodytext6Exact1"/>
          <w:rFonts w:cs="Times New Roman"/>
          <w:b w:val="0"/>
          <w:bCs w:val="0"/>
        </w:rPr>
        <w:t>,</w:t>
      </w:r>
      <w:r w:rsidRPr="002F6293">
        <w:rPr>
          <w:lang w:val="sr-Cyrl-CS"/>
        </w:rPr>
        <w:t>б</w:t>
      </w:r>
      <w:r w:rsidRPr="002F6293">
        <w:t>рој</w:t>
      </w:r>
      <w:r w:rsidR="00DA1372">
        <w:t xml:space="preserve"> </w:t>
      </w:r>
      <w:r w:rsidR="004040CD">
        <w:rPr>
          <w:lang w:val="sr-Cyrl-CS"/>
        </w:rPr>
        <w:t>21</w:t>
      </w:r>
      <w:r w:rsidRPr="002F6293">
        <w:rPr>
          <w:lang w:val="sr-Cyrl-CS"/>
        </w:rPr>
        <w:t>Д</w:t>
      </w:r>
      <w:r w:rsidR="004040CD">
        <w:rPr>
          <w:lang w:val="sr-Cyrl-CS"/>
        </w:rPr>
        <w:t>/23</w:t>
      </w:r>
      <w:r w:rsidRPr="002F6293">
        <w:t xml:space="preserve"> испуњава све </w:t>
      </w:r>
      <w:r w:rsidR="00203F38" w:rsidRPr="00203F38">
        <w:t xml:space="preserve">услове из чл. 111.став 1, 2 </w:t>
      </w:r>
      <w:r>
        <w:t xml:space="preserve"> </w:t>
      </w:r>
      <w:r w:rsidRPr="002F6293">
        <w:t xml:space="preserve"> Закона, односно услове дефинисане конкурсном документацијом</w:t>
      </w:r>
      <w:r w:rsidR="00DA1372">
        <w:t xml:space="preserve"> </w:t>
      </w:r>
      <w:r w:rsidRPr="002F6293">
        <w:t>за предметну јавну набавку</w:t>
      </w:r>
      <w:r w:rsidRPr="002F6293">
        <w:rPr>
          <w:lang w:val="sr-Cyrl-CS"/>
        </w:rPr>
        <w:t>,</w:t>
      </w:r>
      <w:r w:rsidRPr="002F6293">
        <w:t xml:space="preserve"> и то:</w:t>
      </w:r>
    </w:p>
    <w:p w:rsidR="00A9032F" w:rsidRPr="00927ED9" w:rsidRDefault="00A9032F" w:rsidP="00DA1372">
      <w:pPr>
        <w:pStyle w:val="ListParagraph"/>
        <w:numPr>
          <w:ilvl w:val="0"/>
          <w:numId w:val="14"/>
        </w:numPr>
        <w:spacing w:line="100" w:lineRule="atLeast"/>
        <w:rPr>
          <w:rFonts w:eastAsia="Calibri"/>
          <w:lang w:eastAsia="en-US"/>
        </w:rPr>
      </w:pPr>
      <w:r w:rsidRPr="00927ED9">
        <w:rPr>
          <w:iCs/>
          <w:lang w:val="sr-Cyrl-CS"/>
        </w:rPr>
        <w:t xml:space="preserve">Понуђач и његов </w:t>
      </w:r>
      <w:r>
        <w:rPr>
          <w:iCs/>
        </w:rPr>
        <w:t>законски</w:t>
      </w:r>
      <w:r w:rsidRPr="00927ED9">
        <w:rPr>
          <w:rFonts w:eastAsia="Calibri"/>
          <w:lang w:eastAsia="en-US"/>
        </w:rPr>
        <w:t xml:space="preserve"> у периоду од претходних пет година од дана истека рока за подношење понуда, </w:t>
      </w:r>
      <w:r>
        <w:rPr>
          <w:rFonts w:eastAsia="Calibri"/>
          <w:lang w:eastAsia="en-US"/>
        </w:rPr>
        <w:t xml:space="preserve"> није </w:t>
      </w:r>
      <w:r w:rsidRPr="00927ED9">
        <w:rPr>
          <w:rFonts w:eastAsia="Calibri"/>
          <w:lang w:eastAsia="en-US"/>
        </w:rPr>
        <w:t xml:space="preserve">правноснажно осуђен, осим ако правноснажном пресудом није утврђен други период забране учешћа у поступку јавне набавке, за: </w:t>
      </w:r>
    </w:p>
    <w:p w:rsidR="00A9032F" w:rsidRDefault="00A9032F" w:rsidP="00DA1372">
      <w:pPr>
        <w:pStyle w:val="ListParagraph"/>
        <w:ind w:left="1440"/>
        <w:rPr>
          <w:rFonts w:eastAsia="Calibri"/>
          <w:lang w:eastAsia="en-US"/>
        </w:rPr>
      </w:pPr>
      <w:r w:rsidRPr="00927ED9">
        <w:rPr>
          <w:rFonts w:eastAsia="Calibri"/>
          <w:lang w:eastAsia="en-US"/>
        </w:rPr>
        <w:t xml:space="preserve">-(1) кривично дело које је извршило као члан организоване криминалне групе и кривично дело удруживање ради вршења кривичних дела; </w:t>
      </w:r>
    </w:p>
    <w:p w:rsidR="00A9032F" w:rsidRDefault="00A9032F" w:rsidP="00DA1372">
      <w:pPr>
        <w:suppressAutoHyphens w:val="0"/>
        <w:spacing w:after="160" w:line="259" w:lineRule="auto"/>
        <w:ind w:left="720"/>
        <w:contextualSpacing/>
        <w:rPr>
          <w:rFonts w:eastAsia="Calibri"/>
          <w:kern w:val="0"/>
          <w:lang w:eastAsia="en-US"/>
        </w:rPr>
      </w:pPr>
      <w:r w:rsidRPr="00927ED9">
        <w:rPr>
          <w:rFonts w:eastAsia="Calibri"/>
          <w:kern w:val="0"/>
          <w:lang w:eastAsia="en-US"/>
        </w:rPr>
        <w:t xml:space="preserve">(2)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 </w:t>
      </w:r>
    </w:p>
    <w:p w:rsidR="00A9032F" w:rsidRPr="004040CD" w:rsidRDefault="00A9032F" w:rsidP="00DA1372">
      <w:pPr>
        <w:suppressAutoHyphens w:val="0"/>
        <w:spacing w:after="160" w:line="259" w:lineRule="auto"/>
        <w:ind w:left="720"/>
        <w:contextualSpacing/>
        <w:rPr>
          <w:highlight w:val="yellow"/>
        </w:rPr>
      </w:pPr>
      <w:r>
        <w:rPr>
          <w:rFonts w:eastAsia="Calibri"/>
          <w:kern w:val="0"/>
          <w:lang w:eastAsia="en-US"/>
        </w:rPr>
        <w:t>2)</w:t>
      </w:r>
      <w:r>
        <w:t>П</w:t>
      </w:r>
      <w:r w:rsidRPr="00A12571">
        <w:t xml:space="preserve">ривредни субјект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w:t>
      </w:r>
      <w:r w:rsidRPr="00203F38">
        <w:t>казне.(Члан 111. став 1. тач. 2)</w:t>
      </w:r>
    </w:p>
    <w:p w:rsidR="00A9032F" w:rsidRPr="004040CD" w:rsidRDefault="00A9032F" w:rsidP="00DA1372">
      <w:pPr>
        <w:suppressAutoHyphens w:val="0"/>
        <w:spacing w:after="160" w:line="259" w:lineRule="auto"/>
        <w:ind w:left="720"/>
        <w:contextualSpacing/>
        <w:rPr>
          <w:highlight w:val="yellow"/>
        </w:rPr>
      </w:pPr>
    </w:p>
    <w:p w:rsidR="00A9032F" w:rsidRPr="002F6293" w:rsidRDefault="00A9032F" w:rsidP="00DA0BB3">
      <w:pPr>
        <w:jc w:val="both"/>
        <w:rPr>
          <w:i/>
          <w:lang w:val="sr-Cyrl-CS"/>
        </w:rPr>
      </w:pPr>
    </w:p>
    <w:p w:rsidR="00A9032F" w:rsidRPr="002F6293" w:rsidRDefault="00A9032F" w:rsidP="00DA0BB3">
      <w:pPr>
        <w:jc w:val="both"/>
        <w:rPr>
          <w:i/>
          <w:lang w:val="sr-Cyrl-CS"/>
        </w:rPr>
      </w:pPr>
    </w:p>
    <w:p w:rsidR="00A9032F" w:rsidRDefault="00A9032F" w:rsidP="00DA0BB3">
      <w:pPr>
        <w:jc w:val="both"/>
      </w:pPr>
      <w:r w:rsidRPr="002F6293">
        <w:t>Место:_____________                                                           Понуђач:</w:t>
      </w:r>
    </w:p>
    <w:p w:rsidR="001248CF" w:rsidRPr="002F6293" w:rsidRDefault="001248CF" w:rsidP="00DA0BB3">
      <w:pPr>
        <w:jc w:val="both"/>
      </w:pPr>
    </w:p>
    <w:p w:rsidR="00A9032F" w:rsidRPr="002F6293" w:rsidRDefault="00A9032F" w:rsidP="00DA0BB3">
      <w:pPr>
        <w:jc w:val="both"/>
      </w:pPr>
      <w:r w:rsidRPr="002F6293">
        <w:t>Датум:___________</w:t>
      </w:r>
      <w:r>
        <w:t xml:space="preserve">__                         </w:t>
      </w:r>
      <w:r w:rsidRPr="002F6293">
        <w:t xml:space="preserve">_____________________ </w:t>
      </w:r>
    </w:p>
    <w:p w:rsidR="00A9032F" w:rsidRPr="002F6293" w:rsidRDefault="00A9032F" w:rsidP="00DA0BB3">
      <w:pPr>
        <w:jc w:val="both"/>
        <w:rPr>
          <w:b/>
          <w:bCs/>
          <w:i/>
        </w:rPr>
      </w:pPr>
    </w:p>
    <w:p w:rsidR="00A9032F" w:rsidRPr="002F6293" w:rsidRDefault="00A9032F" w:rsidP="00DA0BB3">
      <w:pPr>
        <w:pStyle w:val="BodyText22"/>
        <w:spacing w:line="100" w:lineRule="atLeast"/>
        <w:jc w:val="both"/>
        <w:rPr>
          <w:b/>
          <w:bCs/>
          <w:i/>
          <w:color w:val="auto"/>
        </w:rPr>
      </w:pPr>
    </w:p>
    <w:p w:rsidR="00DD1114" w:rsidRPr="00564E21" w:rsidRDefault="00A9032F" w:rsidP="00DA0BB3">
      <w:pPr>
        <w:pStyle w:val="ListParagraph"/>
        <w:ind w:left="0"/>
        <w:jc w:val="both"/>
        <w:rPr>
          <w:bCs/>
          <w:i/>
          <w:iCs/>
        </w:rPr>
      </w:pPr>
      <w:r w:rsidRPr="002F6293">
        <w:rPr>
          <w:b/>
          <w:bCs/>
          <w:i/>
        </w:rPr>
        <w:t>Напомена:</w:t>
      </w:r>
      <w:r w:rsidRPr="002F6293">
        <w:rPr>
          <w:b/>
          <w:bCs/>
          <w:i/>
          <w:iCs/>
          <w:u w:val="single"/>
        </w:rPr>
        <w:t>Уколико понуду подноси група понуђача,</w:t>
      </w:r>
      <w:r w:rsidRPr="002F6293">
        <w:rPr>
          <w:bCs/>
          <w:i/>
          <w:iCs/>
        </w:rPr>
        <w:t xml:space="preserve"> Изјава мора бити потписана од стране овлашћеног лица сваког понуђача из групе понуђача.</w:t>
      </w:r>
    </w:p>
    <w:p w:rsidR="00DD1114" w:rsidRDefault="00DD1114" w:rsidP="00DD1114">
      <w:pPr>
        <w:tabs>
          <w:tab w:val="left" w:pos="1905"/>
        </w:tabs>
        <w:spacing w:after="120"/>
        <w:jc w:val="both"/>
        <w:rPr>
          <w:rFonts w:cs="Times New Roman"/>
        </w:rPr>
      </w:pPr>
    </w:p>
    <w:p w:rsidR="00E74627" w:rsidRDefault="00E74627" w:rsidP="00DD1114">
      <w:pPr>
        <w:tabs>
          <w:tab w:val="left" w:pos="1905"/>
        </w:tabs>
        <w:spacing w:after="120"/>
        <w:jc w:val="both"/>
        <w:rPr>
          <w:rFonts w:cs="Times New Roman"/>
        </w:rPr>
      </w:pPr>
    </w:p>
    <w:p w:rsidR="00E74627" w:rsidRPr="00DD1114" w:rsidRDefault="00E74627" w:rsidP="00DD1114">
      <w:pPr>
        <w:tabs>
          <w:tab w:val="left" w:pos="1905"/>
        </w:tabs>
        <w:spacing w:after="120"/>
        <w:jc w:val="both"/>
        <w:rPr>
          <w:rFonts w:cs="Times New Roman"/>
        </w:rPr>
      </w:pPr>
    </w:p>
    <w:p w:rsidR="00497467" w:rsidRPr="00564E21" w:rsidRDefault="00DD1114" w:rsidP="00564E21">
      <w:pPr>
        <w:tabs>
          <w:tab w:val="left" w:pos="1905"/>
        </w:tabs>
        <w:spacing w:after="120"/>
        <w:jc w:val="center"/>
        <w:rPr>
          <w:rFonts w:eastAsia="Arial Narrow" w:cs="Times New Roman"/>
          <w:b/>
          <w:bCs/>
          <w:sz w:val="28"/>
          <w:szCs w:val="28"/>
          <w:lang w:val="sl-SI"/>
        </w:rPr>
      </w:pPr>
      <w:r w:rsidRPr="00DD1114">
        <w:rPr>
          <w:rFonts w:eastAsia="Arial Narrow" w:cs="Times New Roman"/>
          <w:b/>
          <w:bCs/>
          <w:sz w:val="28"/>
          <w:szCs w:val="28"/>
          <w:lang w:val="sl-SI"/>
        </w:rPr>
        <w:lastRenderedPageBreak/>
        <w:t>МОДЕЛ</w:t>
      </w:r>
      <w:r w:rsidR="005000D5">
        <w:rPr>
          <w:rFonts w:eastAsia="Arial Narrow" w:cs="Times New Roman"/>
          <w:b/>
          <w:bCs/>
          <w:sz w:val="28"/>
          <w:szCs w:val="28"/>
        </w:rPr>
        <w:t xml:space="preserve"> </w:t>
      </w:r>
      <w:r w:rsidRPr="00DD1114">
        <w:rPr>
          <w:rFonts w:eastAsia="Arial Narrow" w:cs="Times New Roman"/>
          <w:b/>
          <w:bCs/>
          <w:sz w:val="28"/>
          <w:szCs w:val="28"/>
          <w:lang w:val="sl-SI"/>
        </w:rPr>
        <w:t>УГОВОРА</w:t>
      </w:r>
    </w:p>
    <w:p w:rsidR="00D27C90" w:rsidRPr="00DD1114" w:rsidRDefault="00DD1114">
      <w:pPr>
        <w:pStyle w:val="BodyText"/>
        <w:tabs>
          <w:tab w:val="left" w:pos="2535"/>
        </w:tabs>
        <w:spacing w:after="0"/>
        <w:jc w:val="center"/>
        <w:rPr>
          <w:rFonts w:eastAsia="Arial Narrow" w:cs="Times New Roman"/>
          <w:b/>
          <w:bCs/>
          <w:sz w:val="22"/>
          <w:szCs w:val="22"/>
        </w:rPr>
      </w:pPr>
      <w:r w:rsidRPr="00DD1114">
        <w:rPr>
          <w:rFonts w:eastAsia="Arial Narrow" w:cs="Times New Roman"/>
          <w:b/>
          <w:bCs/>
          <w:sz w:val="22"/>
          <w:szCs w:val="22"/>
          <w:lang w:val="sl-SI"/>
        </w:rPr>
        <w:t>За</w:t>
      </w:r>
      <w:r w:rsidR="005000D5">
        <w:rPr>
          <w:rFonts w:eastAsia="Arial Narrow" w:cs="Times New Roman"/>
          <w:b/>
          <w:bCs/>
          <w:sz w:val="22"/>
          <w:szCs w:val="22"/>
        </w:rPr>
        <w:t xml:space="preserve"> </w:t>
      </w:r>
      <w:r w:rsidRPr="00DD1114">
        <w:rPr>
          <w:rFonts w:eastAsia="Arial Narrow" w:cs="Times New Roman"/>
          <w:b/>
          <w:bCs/>
          <w:sz w:val="22"/>
          <w:szCs w:val="22"/>
          <w:lang w:val="sl-SI"/>
        </w:rPr>
        <w:t>јавну</w:t>
      </w:r>
      <w:r w:rsidR="005000D5">
        <w:rPr>
          <w:rFonts w:eastAsia="Arial Narrow" w:cs="Times New Roman"/>
          <w:b/>
          <w:bCs/>
          <w:sz w:val="22"/>
          <w:szCs w:val="22"/>
        </w:rPr>
        <w:t xml:space="preserve"> </w:t>
      </w:r>
      <w:r w:rsidR="00027BCC">
        <w:rPr>
          <w:rFonts w:eastAsia="Arial Narrow" w:cs="Times New Roman"/>
          <w:b/>
          <w:bCs/>
          <w:sz w:val="22"/>
          <w:szCs w:val="22"/>
          <w:lang w:val="sl-SI"/>
        </w:rPr>
        <w:t>набавк</w:t>
      </w:r>
      <w:r w:rsidR="00383397">
        <w:rPr>
          <w:rFonts w:eastAsia="Arial Narrow" w:cs="Times New Roman"/>
          <w:b/>
          <w:bCs/>
          <w:sz w:val="22"/>
          <w:szCs w:val="22"/>
        </w:rPr>
        <w:t xml:space="preserve">у </w:t>
      </w:r>
      <w:r w:rsidR="004040CD">
        <w:rPr>
          <w:rFonts w:eastAsia="Arial Narrow" w:cs="Times New Roman"/>
          <w:b/>
          <w:bCs/>
        </w:rPr>
        <w:t>21</w:t>
      </w:r>
      <w:r w:rsidR="00027BCC" w:rsidRPr="002D2E5A">
        <w:rPr>
          <w:rFonts w:eastAsia="Arial Narrow" w:cs="Times New Roman"/>
          <w:b/>
          <w:bCs/>
        </w:rPr>
        <w:t>Д</w:t>
      </w:r>
      <w:r w:rsidR="00027BCC">
        <w:rPr>
          <w:rFonts w:eastAsia="Arial Narrow" w:cs="Times New Roman"/>
          <w:b/>
          <w:bCs/>
        </w:rPr>
        <w:t>/2</w:t>
      </w:r>
      <w:r w:rsidR="004040CD">
        <w:rPr>
          <w:rFonts w:eastAsia="Arial Narrow" w:cs="Times New Roman"/>
          <w:b/>
          <w:bCs/>
        </w:rPr>
        <w:t>3</w:t>
      </w:r>
      <w:r w:rsidR="00D84513" w:rsidRPr="00DD1114">
        <w:rPr>
          <w:rFonts w:eastAsia="Arial Narrow" w:cs="Times New Roman"/>
          <w:b/>
          <w:bCs/>
          <w:sz w:val="22"/>
          <w:szCs w:val="22"/>
          <w:lang w:val="sl-SI"/>
        </w:rPr>
        <w:t xml:space="preserve">- </w:t>
      </w:r>
      <w:r w:rsidRPr="00DD1114">
        <w:rPr>
          <w:rFonts w:eastAsia="Arial Narrow" w:cs="Times New Roman"/>
          <w:b/>
          <w:bCs/>
          <w:sz w:val="22"/>
          <w:szCs w:val="22"/>
          <w:lang w:val="sl-SI"/>
        </w:rPr>
        <w:t>добра</w:t>
      </w:r>
      <w:r w:rsidR="001E4080" w:rsidRPr="00DD1114">
        <w:rPr>
          <w:rFonts w:eastAsia="Arial Narrow" w:cs="Times New Roman"/>
          <w:b/>
          <w:bCs/>
          <w:sz w:val="22"/>
          <w:szCs w:val="22"/>
          <w:lang w:val="sl-SI"/>
        </w:rPr>
        <w:t>–</w:t>
      </w:r>
      <w:r w:rsidRPr="00DD1114">
        <w:rPr>
          <w:rFonts w:cs="Times New Roman"/>
          <w:b/>
          <w:lang w:val="en-US"/>
        </w:rPr>
        <w:t>Алати</w:t>
      </w:r>
      <w:r w:rsidR="005000D5">
        <w:rPr>
          <w:rFonts w:cs="Times New Roman"/>
          <w:b/>
        </w:rPr>
        <w:t xml:space="preserve"> </w:t>
      </w:r>
      <w:r w:rsidRPr="00DD1114">
        <w:rPr>
          <w:rFonts w:cs="Times New Roman"/>
          <w:b/>
          <w:lang w:val="en-US"/>
        </w:rPr>
        <w:t>за</w:t>
      </w:r>
      <w:r w:rsidR="005000D5">
        <w:rPr>
          <w:rFonts w:cs="Times New Roman"/>
          <w:b/>
        </w:rPr>
        <w:t xml:space="preserve"> </w:t>
      </w:r>
      <w:r w:rsidRPr="00DD1114">
        <w:rPr>
          <w:rFonts w:cs="Times New Roman"/>
          <w:b/>
          <w:lang w:val="en-US"/>
        </w:rPr>
        <w:t>потребе</w:t>
      </w:r>
      <w:r w:rsidR="005000D5">
        <w:rPr>
          <w:rFonts w:cs="Times New Roman"/>
          <w:b/>
        </w:rPr>
        <w:t xml:space="preserve"> </w:t>
      </w:r>
      <w:r w:rsidRPr="00DD1114">
        <w:rPr>
          <w:rFonts w:cs="Times New Roman"/>
          <w:b/>
          <w:lang w:val="en-US"/>
        </w:rPr>
        <w:t>предузећа</w:t>
      </w:r>
    </w:p>
    <w:p w:rsidR="00D27C90" w:rsidRPr="00DD1114" w:rsidRDefault="00D27C90">
      <w:pPr>
        <w:pStyle w:val="BodyText"/>
        <w:tabs>
          <w:tab w:val="left" w:pos="2535"/>
        </w:tabs>
        <w:spacing w:after="0"/>
        <w:jc w:val="center"/>
        <w:rPr>
          <w:rFonts w:eastAsia="Arial Narrow" w:cs="Times New Roman"/>
          <w:b/>
          <w:bCs/>
          <w:sz w:val="22"/>
          <w:szCs w:val="22"/>
          <w:lang w:val="sl-SI"/>
        </w:rPr>
      </w:pPr>
    </w:p>
    <w:p w:rsidR="00DA0BB3" w:rsidRDefault="00DD1114" w:rsidP="00DA0BB3">
      <w:pPr>
        <w:pStyle w:val="BodyText"/>
        <w:tabs>
          <w:tab w:val="left" w:pos="2535"/>
        </w:tabs>
        <w:spacing w:after="0"/>
        <w:jc w:val="center"/>
        <w:rPr>
          <w:rFonts w:cs="Times New Roman"/>
        </w:rPr>
      </w:pPr>
      <w:r w:rsidRPr="00DD1114">
        <w:rPr>
          <w:rFonts w:cs="Times New Roman"/>
        </w:rPr>
        <w:t>Закључен</w:t>
      </w:r>
      <w:r w:rsidR="004040CD">
        <w:rPr>
          <w:rFonts w:cs="Times New Roman"/>
        </w:rPr>
        <w:t xml:space="preserve"> </w:t>
      </w:r>
      <w:r w:rsidRPr="00DD1114">
        <w:rPr>
          <w:rFonts w:cs="Times New Roman"/>
        </w:rPr>
        <w:t>дана</w:t>
      </w:r>
      <w:r w:rsidR="001E2427" w:rsidRPr="00DD1114">
        <w:rPr>
          <w:rFonts w:cs="Times New Roman"/>
        </w:rPr>
        <w:t>:</w:t>
      </w:r>
      <w:r w:rsidR="00F0344C" w:rsidRPr="00DD1114">
        <w:rPr>
          <w:rFonts w:cs="Times New Roman"/>
        </w:rPr>
        <w:t xml:space="preserve"> ___</w:t>
      </w:r>
      <w:r w:rsidR="001E2427" w:rsidRPr="00DD1114">
        <w:rPr>
          <w:rFonts w:cs="Times New Roman"/>
        </w:rPr>
        <w:t>____</w:t>
      </w:r>
      <w:r w:rsidR="004040CD">
        <w:rPr>
          <w:rFonts w:cs="Times New Roman"/>
        </w:rPr>
        <w:t>2023</w:t>
      </w:r>
      <w:r w:rsidR="005F7783" w:rsidRPr="00DD1114">
        <w:rPr>
          <w:rFonts w:cs="Times New Roman"/>
        </w:rPr>
        <w:t>.</w:t>
      </w:r>
      <w:r w:rsidRPr="00DD1114">
        <w:rPr>
          <w:rFonts w:cs="Times New Roman"/>
        </w:rPr>
        <w:t>г</w:t>
      </w:r>
      <w:r w:rsidR="005F7783" w:rsidRPr="00DD1114">
        <w:rPr>
          <w:rFonts w:cs="Times New Roman"/>
        </w:rPr>
        <w:t>.</w:t>
      </w:r>
    </w:p>
    <w:p w:rsidR="00D27C90" w:rsidRPr="00DD1114" w:rsidRDefault="00DD1114" w:rsidP="00DA0BB3">
      <w:pPr>
        <w:pStyle w:val="BodyText"/>
        <w:tabs>
          <w:tab w:val="left" w:pos="2535"/>
        </w:tabs>
        <w:spacing w:after="0"/>
        <w:jc w:val="center"/>
        <w:rPr>
          <w:rFonts w:cs="Times New Roman"/>
          <w:b/>
          <w:bCs/>
        </w:rPr>
      </w:pPr>
      <w:r w:rsidRPr="00DD1114">
        <w:rPr>
          <w:rFonts w:cs="Times New Roman"/>
        </w:rPr>
        <w:t>између</w:t>
      </w:r>
      <w:r w:rsidR="005F7783" w:rsidRPr="00DD1114">
        <w:rPr>
          <w:rFonts w:cs="Times New Roman"/>
        </w:rPr>
        <w:t>:</w:t>
      </w:r>
    </w:p>
    <w:p w:rsidR="00D27C90" w:rsidRPr="00DD1114" w:rsidRDefault="00D27C90" w:rsidP="00DA0BB3">
      <w:pPr>
        <w:pStyle w:val="BodyText"/>
        <w:tabs>
          <w:tab w:val="left" w:pos="2535"/>
        </w:tabs>
        <w:spacing w:after="0"/>
        <w:jc w:val="center"/>
        <w:rPr>
          <w:rFonts w:cs="Times New Roman"/>
          <w:b/>
          <w:bCs/>
        </w:rPr>
      </w:pPr>
    </w:p>
    <w:p w:rsidR="00D27C90" w:rsidRPr="00DD1114" w:rsidRDefault="00DD1114" w:rsidP="00DA1372">
      <w:pPr>
        <w:pStyle w:val="BodyText"/>
        <w:tabs>
          <w:tab w:val="left" w:pos="2535"/>
        </w:tabs>
        <w:spacing w:after="0"/>
        <w:rPr>
          <w:rFonts w:eastAsia="Arial Narrow" w:cs="Times New Roman"/>
          <w:b/>
          <w:bCs/>
          <w:lang w:val="sl-SI"/>
        </w:rPr>
      </w:pPr>
      <w:r w:rsidRPr="00DD1114">
        <w:rPr>
          <w:rFonts w:eastAsia="Arial Narrow" w:cs="Times New Roman"/>
          <w:b/>
          <w:bCs/>
          <w:sz w:val="22"/>
          <w:szCs w:val="22"/>
          <w:lang w:val="sl-SI"/>
        </w:rPr>
        <w:t>НАРУЧИЛАЦ</w:t>
      </w:r>
      <w:r w:rsidR="005F7783" w:rsidRPr="00DD1114">
        <w:rPr>
          <w:rFonts w:eastAsia="Arial Narrow" w:cs="Times New Roman"/>
          <w:b/>
          <w:bCs/>
          <w:sz w:val="22"/>
          <w:szCs w:val="22"/>
          <w:lang w:val="sl-SI"/>
        </w:rPr>
        <w:t xml:space="preserve"> :</w:t>
      </w:r>
    </w:p>
    <w:p w:rsidR="00D27C90" w:rsidRPr="00DD1114" w:rsidRDefault="00261AFD" w:rsidP="00DA1372">
      <w:pPr>
        <w:pStyle w:val="BodyText"/>
        <w:tabs>
          <w:tab w:val="left" w:pos="2535"/>
        </w:tabs>
        <w:spacing w:after="0"/>
        <w:rPr>
          <w:rFonts w:eastAsia="Arial Narrow" w:cs="Times New Roman"/>
          <w:b/>
        </w:rPr>
      </w:pPr>
      <w:r w:rsidRPr="00DD1114">
        <w:rPr>
          <w:rFonts w:eastAsia="Arial Narrow" w:cs="Times New Roman"/>
          <w:b/>
        </w:rPr>
        <w:t>1.</w:t>
      </w:r>
      <w:r w:rsidR="00DD1114" w:rsidRPr="00DD1114">
        <w:rPr>
          <w:rFonts w:eastAsia="Arial Narrow" w:cs="Times New Roman"/>
          <w:b/>
        </w:rPr>
        <w:t>ЈП</w:t>
      </w:r>
      <w:r w:rsidR="00280A52" w:rsidRPr="00DD1114">
        <w:rPr>
          <w:rFonts w:eastAsia="Arial Narrow" w:cs="Times New Roman"/>
          <w:b/>
        </w:rPr>
        <w:t>"</w:t>
      </w:r>
      <w:r w:rsidR="00DD1114" w:rsidRPr="00DD1114">
        <w:rPr>
          <w:rFonts w:eastAsia="Arial Narrow" w:cs="Times New Roman"/>
          <w:b/>
        </w:rPr>
        <w:t>Комуналац</w:t>
      </w:r>
      <w:r w:rsidR="00280A52" w:rsidRPr="00DD1114">
        <w:rPr>
          <w:rFonts w:eastAsia="Arial Narrow" w:cs="Times New Roman"/>
          <w:b/>
        </w:rPr>
        <w:t xml:space="preserve">", </w:t>
      </w:r>
      <w:r w:rsidR="00DD1114" w:rsidRPr="00DD1114">
        <w:rPr>
          <w:rFonts w:eastAsia="Arial Narrow" w:cs="Times New Roman"/>
          <w:b/>
        </w:rPr>
        <w:t>ул</w:t>
      </w:r>
      <w:r w:rsidR="00280A52" w:rsidRPr="00DD1114">
        <w:rPr>
          <w:rFonts w:eastAsia="Arial Narrow" w:cs="Times New Roman"/>
          <w:b/>
        </w:rPr>
        <w:t>.</w:t>
      </w:r>
      <w:r w:rsidR="004040CD">
        <w:rPr>
          <w:rFonts w:eastAsia="Arial Narrow" w:cs="Times New Roman"/>
          <w:b/>
        </w:rPr>
        <w:t xml:space="preserve">Иво Андрић </w:t>
      </w:r>
      <w:r w:rsidR="00DD1114" w:rsidRPr="00DD1114">
        <w:rPr>
          <w:rFonts w:eastAsia="Arial Narrow" w:cs="Times New Roman"/>
          <w:b/>
        </w:rPr>
        <w:t>бр</w:t>
      </w:r>
      <w:r w:rsidR="004040CD">
        <w:rPr>
          <w:rFonts w:eastAsia="Arial Narrow" w:cs="Times New Roman"/>
          <w:b/>
        </w:rPr>
        <w:t>.49</w:t>
      </w:r>
      <w:r w:rsidR="00280A52" w:rsidRPr="00DD1114">
        <w:rPr>
          <w:rFonts w:eastAsia="Arial Narrow" w:cs="Times New Roman"/>
          <w:b/>
        </w:rPr>
        <w:t xml:space="preserve">, 18320 </w:t>
      </w:r>
      <w:r w:rsidR="00DD1114" w:rsidRPr="00DD1114">
        <w:rPr>
          <w:rFonts w:eastAsia="Arial Narrow" w:cs="Times New Roman"/>
          <w:b/>
        </w:rPr>
        <w:t>Димитровград</w:t>
      </w:r>
      <w:r w:rsidR="005F7783" w:rsidRPr="00DD1114">
        <w:rPr>
          <w:rFonts w:eastAsia="Arial Narrow" w:cs="Times New Roman"/>
          <w:lang w:val="sl-SI"/>
        </w:rPr>
        <w:t xml:space="preserve">, </w:t>
      </w:r>
      <w:r w:rsidR="00DD1114" w:rsidRPr="00DD1114">
        <w:rPr>
          <w:rFonts w:eastAsia="Arial Narrow" w:cs="Times New Roman"/>
          <w:lang w:val="sl-SI"/>
        </w:rPr>
        <w:t>кога</w:t>
      </w:r>
      <w:r w:rsidR="005000D5">
        <w:rPr>
          <w:rFonts w:eastAsia="Arial Narrow" w:cs="Times New Roman"/>
        </w:rPr>
        <w:t xml:space="preserve"> </w:t>
      </w:r>
      <w:r w:rsidR="00DD1114" w:rsidRPr="00DD1114">
        <w:rPr>
          <w:rFonts w:eastAsia="Arial Narrow" w:cs="Times New Roman"/>
          <w:lang w:val="sl-SI"/>
        </w:rPr>
        <w:t>заступа</w:t>
      </w:r>
      <w:r w:rsidR="005000D5">
        <w:rPr>
          <w:rFonts w:eastAsia="Arial Narrow" w:cs="Times New Roman"/>
        </w:rPr>
        <w:t xml:space="preserve"> </w:t>
      </w:r>
      <w:r w:rsidR="00DD1114" w:rsidRPr="00DD1114">
        <w:rPr>
          <w:rFonts w:eastAsia="Arial Narrow" w:cs="Times New Roman"/>
          <w:lang w:val="sl-SI"/>
        </w:rPr>
        <w:t>директор</w:t>
      </w:r>
      <w:r w:rsidR="00280A52" w:rsidRPr="00DD1114">
        <w:rPr>
          <w:rFonts w:eastAsia="Arial Narrow" w:cs="Times New Roman"/>
          <w:lang w:val="sl-SI"/>
        </w:rPr>
        <w:t>,</w:t>
      </w:r>
      <w:r w:rsidR="00DD1114" w:rsidRPr="00DD1114">
        <w:rPr>
          <w:rFonts w:eastAsia="Arial Narrow" w:cs="Times New Roman"/>
          <w:lang w:val="sl-SI"/>
        </w:rPr>
        <w:t>дипл</w:t>
      </w:r>
      <w:r w:rsidR="00280A52" w:rsidRPr="00DD1114">
        <w:rPr>
          <w:rFonts w:eastAsia="Arial Narrow" w:cs="Times New Roman"/>
          <w:lang w:val="sl-SI"/>
        </w:rPr>
        <w:t>.</w:t>
      </w:r>
      <w:r w:rsidR="00DD1114" w:rsidRPr="00DD1114">
        <w:rPr>
          <w:rFonts w:eastAsia="Arial Narrow" w:cs="Times New Roman"/>
          <w:lang w:val="sl-SI"/>
        </w:rPr>
        <w:t>мен</w:t>
      </w:r>
      <w:r w:rsidR="00354CBF" w:rsidRPr="00DD1114">
        <w:rPr>
          <w:rFonts w:eastAsia="Arial Narrow" w:cs="Times New Roman"/>
          <w:lang w:val="sl-SI"/>
        </w:rPr>
        <w:t>.</w:t>
      </w:r>
      <w:r w:rsidR="00DD1114" w:rsidRPr="00DD1114">
        <w:rPr>
          <w:rFonts w:eastAsia="Arial Narrow" w:cs="Times New Roman"/>
          <w:lang w:val="sl-SI"/>
        </w:rPr>
        <w:t>Саша</w:t>
      </w:r>
      <w:r w:rsidR="005000D5">
        <w:rPr>
          <w:rFonts w:eastAsia="Arial Narrow" w:cs="Times New Roman"/>
        </w:rPr>
        <w:t xml:space="preserve"> </w:t>
      </w:r>
      <w:r w:rsidR="00DD1114" w:rsidRPr="00DD1114">
        <w:rPr>
          <w:rFonts w:eastAsia="Arial Narrow" w:cs="Times New Roman"/>
          <w:lang w:val="sl-SI"/>
        </w:rPr>
        <w:t>Алексов</w:t>
      </w:r>
      <w:r w:rsidR="005F7783" w:rsidRPr="00DD1114">
        <w:rPr>
          <w:rFonts w:eastAsia="Arial Narrow" w:cs="Times New Roman"/>
          <w:lang w:val="sl-SI"/>
        </w:rPr>
        <w:t>,</w:t>
      </w:r>
    </w:p>
    <w:p w:rsidR="00D27C90" w:rsidRPr="00DD1114" w:rsidRDefault="00DD1114" w:rsidP="00DA1372">
      <w:pPr>
        <w:pStyle w:val="BodyText"/>
        <w:tabs>
          <w:tab w:val="left" w:pos="2535"/>
        </w:tabs>
        <w:spacing w:after="0"/>
        <w:rPr>
          <w:rFonts w:eastAsia="Arial Narrow" w:cs="Times New Roman"/>
          <w:lang w:val="sl-SI"/>
        </w:rPr>
      </w:pPr>
      <w:r w:rsidRPr="00DD1114">
        <w:rPr>
          <w:rFonts w:eastAsia="Arial Narrow" w:cs="Times New Roman"/>
          <w:lang w:val="sl-SI"/>
        </w:rPr>
        <w:t>Матични</w:t>
      </w:r>
      <w:r w:rsidR="005000D5">
        <w:rPr>
          <w:rFonts w:eastAsia="Arial Narrow" w:cs="Times New Roman"/>
        </w:rPr>
        <w:t xml:space="preserve"> </w:t>
      </w:r>
      <w:r w:rsidRPr="00DD1114">
        <w:rPr>
          <w:rFonts w:eastAsia="Arial Narrow" w:cs="Times New Roman"/>
          <w:lang w:val="sl-SI"/>
        </w:rPr>
        <w:t>број</w:t>
      </w:r>
      <w:r w:rsidR="00280A52" w:rsidRPr="00DD1114">
        <w:rPr>
          <w:rFonts w:eastAsia="Arial Narrow" w:cs="Times New Roman"/>
          <w:lang w:val="sl-SI"/>
        </w:rPr>
        <w:t xml:space="preserve"> : 07299974</w:t>
      </w:r>
      <w:r w:rsidR="00261AFD" w:rsidRPr="00DD1114">
        <w:rPr>
          <w:rFonts w:eastAsia="Arial Narrow" w:cs="Times New Roman"/>
          <w:lang w:val="sl-SI"/>
        </w:rPr>
        <w:t xml:space="preserve"> ;</w:t>
      </w:r>
      <w:r w:rsidRPr="00DD1114">
        <w:rPr>
          <w:rFonts w:eastAsia="Arial Narrow" w:cs="Times New Roman"/>
          <w:lang w:val="sl-SI"/>
        </w:rPr>
        <w:t>ПИБ</w:t>
      </w:r>
      <w:r w:rsidR="00280A52" w:rsidRPr="00DD1114">
        <w:rPr>
          <w:rFonts w:eastAsia="Arial Narrow" w:cs="Times New Roman"/>
          <w:lang w:val="sl-SI"/>
        </w:rPr>
        <w:t>: 100610690</w:t>
      </w:r>
    </w:p>
    <w:p w:rsidR="00280A52" w:rsidRPr="00DD1114" w:rsidRDefault="00DD1114" w:rsidP="00DA1372">
      <w:pPr>
        <w:pStyle w:val="BodyText"/>
        <w:tabs>
          <w:tab w:val="left" w:pos="2535"/>
        </w:tabs>
        <w:spacing w:after="0"/>
        <w:rPr>
          <w:rFonts w:eastAsia="Arial Narrow" w:cs="Times New Roman"/>
          <w:lang w:val="sl-SI"/>
        </w:rPr>
      </w:pPr>
      <w:r w:rsidRPr="00DD1114">
        <w:rPr>
          <w:rFonts w:eastAsia="Arial Narrow" w:cs="Times New Roman"/>
          <w:lang w:val="sl-SI"/>
        </w:rPr>
        <w:t>Број</w:t>
      </w:r>
      <w:r w:rsidR="005000D5">
        <w:rPr>
          <w:rFonts w:eastAsia="Arial Narrow" w:cs="Times New Roman"/>
        </w:rPr>
        <w:t xml:space="preserve"> </w:t>
      </w:r>
      <w:r w:rsidRPr="00DD1114">
        <w:rPr>
          <w:rFonts w:eastAsia="Arial Narrow" w:cs="Times New Roman"/>
          <w:lang w:val="sl-SI"/>
        </w:rPr>
        <w:t>рачуна</w:t>
      </w:r>
      <w:r w:rsidR="005F7783" w:rsidRPr="00DD1114">
        <w:rPr>
          <w:rFonts w:eastAsia="Arial Narrow" w:cs="Times New Roman"/>
          <w:lang w:val="sl-SI"/>
        </w:rPr>
        <w:t xml:space="preserve"> : </w:t>
      </w:r>
      <w:r w:rsidR="00280A52" w:rsidRPr="00DD1114">
        <w:rPr>
          <w:rFonts w:eastAsia="Arial Narrow" w:cs="Times New Roman"/>
          <w:lang w:val="sl-SI"/>
        </w:rPr>
        <w:t xml:space="preserve">160-386357-58 </w:t>
      </w:r>
      <w:r w:rsidRPr="00DD1114">
        <w:rPr>
          <w:rFonts w:eastAsia="Arial Narrow" w:cs="Times New Roman"/>
          <w:lang w:val="sl-SI"/>
        </w:rPr>
        <w:t>Банка</w:t>
      </w:r>
      <w:r w:rsidR="005000D5">
        <w:rPr>
          <w:rFonts w:eastAsia="Arial Narrow" w:cs="Times New Roman"/>
        </w:rPr>
        <w:t xml:space="preserve"> </w:t>
      </w:r>
      <w:r w:rsidRPr="00DD1114">
        <w:rPr>
          <w:rFonts w:eastAsia="Arial Narrow" w:cs="Times New Roman"/>
          <w:lang w:val="sl-SI"/>
        </w:rPr>
        <w:t>Интеса</w:t>
      </w:r>
    </w:p>
    <w:p w:rsidR="00280A52" w:rsidRPr="00DD1114" w:rsidRDefault="00280A52" w:rsidP="00DA1372">
      <w:pPr>
        <w:pStyle w:val="BodyText"/>
        <w:tabs>
          <w:tab w:val="left" w:pos="2535"/>
        </w:tabs>
        <w:spacing w:after="0"/>
        <w:rPr>
          <w:rFonts w:eastAsia="Arial Narrow" w:cs="Times New Roman"/>
          <w:lang w:val="sl-SI"/>
        </w:rPr>
      </w:pPr>
    </w:p>
    <w:p w:rsidR="00280A52" w:rsidRPr="00DD1114" w:rsidRDefault="00DD1114" w:rsidP="00DA1372">
      <w:pPr>
        <w:pStyle w:val="BodyText"/>
        <w:tabs>
          <w:tab w:val="left" w:pos="2535"/>
        </w:tabs>
        <w:spacing w:after="0"/>
        <w:rPr>
          <w:rFonts w:eastAsia="Arial Narrow" w:cs="Times New Roman"/>
          <w:lang w:val="sl-SI"/>
        </w:rPr>
      </w:pPr>
      <w:r w:rsidRPr="00DD1114">
        <w:rPr>
          <w:rFonts w:eastAsia="Arial Narrow" w:cs="Times New Roman"/>
          <w:lang w:val="sl-SI"/>
        </w:rPr>
        <w:t>и</w:t>
      </w:r>
    </w:p>
    <w:p w:rsidR="00280A52" w:rsidRPr="00DD1114" w:rsidRDefault="00280A52" w:rsidP="00DA1372">
      <w:pPr>
        <w:pStyle w:val="BodyText"/>
        <w:tabs>
          <w:tab w:val="left" w:pos="2535"/>
        </w:tabs>
        <w:spacing w:after="0"/>
        <w:rPr>
          <w:rFonts w:eastAsia="Arial Narrow" w:cs="Times New Roman"/>
          <w:lang w:val="sl-SI"/>
        </w:rPr>
      </w:pPr>
    </w:p>
    <w:p w:rsidR="00D27C90" w:rsidRPr="00DD1114" w:rsidRDefault="00DD1114" w:rsidP="00DA1372">
      <w:pPr>
        <w:pStyle w:val="BodyText"/>
        <w:tabs>
          <w:tab w:val="left" w:pos="2535"/>
        </w:tabs>
        <w:spacing w:after="0"/>
        <w:rPr>
          <w:rFonts w:eastAsia="Arial Narrow" w:cs="Times New Roman"/>
          <w:b/>
          <w:sz w:val="22"/>
          <w:szCs w:val="22"/>
          <w:lang w:val="sl-SI"/>
        </w:rPr>
      </w:pPr>
      <w:r w:rsidRPr="00DD1114">
        <w:rPr>
          <w:rFonts w:eastAsia="Arial Narrow" w:cs="Times New Roman"/>
          <w:b/>
          <w:sz w:val="22"/>
          <w:szCs w:val="22"/>
          <w:lang w:val="sl-SI"/>
        </w:rPr>
        <w:t>ИСПОРУЧИЛАЦ</w:t>
      </w:r>
      <w:r w:rsidR="005F7783" w:rsidRPr="00DD1114">
        <w:rPr>
          <w:rFonts w:eastAsia="Arial Narrow" w:cs="Times New Roman"/>
          <w:b/>
          <w:sz w:val="22"/>
          <w:szCs w:val="22"/>
          <w:lang w:val="sl-SI"/>
        </w:rPr>
        <w:t xml:space="preserve">  :</w:t>
      </w:r>
    </w:p>
    <w:p w:rsidR="00D27C90" w:rsidRPr="004040CD" w:rsidRDefault="00261AFD" w:rsidP="00DA1372">
      <w:pPr>
        <w:pStyle w:val="BodyText"/>
        <w:tabs>
          <w:tab w:val="left" w:pos="2535"/>
        </w:tabs>
        <w:spacing w:after="0"/>
        <w:rPr>
          <w:rFonts w:eastAsia="Arial Narrow" w:cs="Times New Roman"/>
          <w:b/>
          <w:bCs/>
          <w:lang w:val="sl-SI"/>
        </w:rPr>
      </w:pPr>
      <w:r w:rsidRPr="004040CD">
        <w:rPr>
          <w:rFonts w:eastAsia="Arial Narrow" w:cs="Times New Roman"/>
          <w:b/>
          <w:lang w:val="sl-SI"/>
        </w:rPr>
        <w:t>2.</w:t>
      </w:r>
      <w:r w:rsidR="005F7783" w:rsidRPr="004040CD">
        <w:rPr>
          <w:rFonts w:eastAsia="Arial Narrow" w:cs="Times New Roman"/>
          <w:b/>
          <w:lang w:val="sl-SI"/>
        </w:rPr>
        <w:t>/</w:t>
      </w:r>
      <w:r w:rsidR="00DD1114" w:rsidRPr="004040CD">
        <w:rPr>
          <w:rFonts w:eastAsia="Arial Narrow" w:cs="Times New Roman"/>
          <w:lang w:val="sl-SI"/>
        </w:rPr>
        <w:t>Назив</w:t>
      </w:r>
      <w:r w:rsidR="005000D5" w:rsidRPr="004040CD">
        <w:rPr>
          <w:rFonts w:eastAsia="Arial Narrow" w:cs="Times New Roman"/>
        </w:rPr>
        <w:t xml:space="preserve"> </w:t>
      </w:r>
      <w:r w:rsidR="00DD1114" w:rsidRPr="004040CD">
        <w:rPr>
          <w:rFonts w:eastAsia="Arial Narrow" w:cs="Times New Roman"/>
          <w:lang w:val="sl-SI"/>
        </w:rPr>
        <w:t>фирме</w:t>
      </w:r>
      <w:r w:rsidR="005F7783" w:rsidRPr="004040CD">
        <w:rPr>
          <w:rFonts w:eastAsia="Arial Narrow" w:cs="Times New Roman"/>
          <w:lang w:val="sl-SI"/>
        </w:rPr>
        <w:t>/ _____________________________________________</w:t>
      </w:r>
    </w:p>
    <w:p w:rsidR="00D27C90" w:rsidRPr="004040CD" w:rsidRDefault="005F7783" w:rsidP="00DA1372">
      <w:pPr>
        <w:pStyle w:val="BodyText"/>
        <w:tabs>
          <w:tab w:val="left" w:pos="2535"/>
        </w:tabs>
        <w:spacing w:after="0"/>
        <w:rPr>
          <w:rFonts w:eastAsia="Arial Narrow" w:cs="Times New Roman"/>
          <w:lang w:val="sl-SI"/>
        </w:rPr>
      </w:pPr>
      <w:r w:rsidRPr="004040CD">
        <w:rPr>
          <w:rFonts w:eastAsia="Arial Narrow" w:cs="Times New Roman"/>
          <w:lang w:val="sl-SI"/>
        </w:rPr>
        <w:t>/</w:t>
      </w:r>
      <w:r w:rsidR="00DD1114" w:rsidRPr="004040CD">
        <w:rPr>
          <w:rFonts w:eastAsia="Arial Narrow" w:cs="Times New Roman"/>
          <w:lang w:val="sl-SI"/>
        </w:rPr>
        <w:t>адреса</w:t>
      </w:r>
      <w:r w:rsidRPr="004040CD">
        <w:rPr>
          <w:rFonts w:eastAsia="Arial Narrow" w:cs="Times New Roman"/>
          <w:lang w:val="sl-SI"/>
        </w:rPr>
        <w:t xml:space="preserve">/  </w:t>
      </w:r>
      <w:r w:rsidRPr="004040CD">
        <w:rPr>
          <w:rFonts w:eastAsia="Arial Narrow" w:cs="Times New Roman"/>
          <w:b/>
          <w:bCs/>
          <w:lang w:val="sl-SI"/>
        </w:rPr>
        <w:t>_________________________________________________</w:t>
      </w:r>
      <w:r w:rsidRPr="004040CD">
        <w:rPr>
          <w:rFonts w:eastAsia="Arial Narrow" w:cs="Times New Roman"/>
          <w:lang w:val="sl-SI"/>
        </w:rPr>
        <w:t xml:space="preserve"> ,/</w:t>
      </w:r>
      <w:r w:rsidR="00DD1114" w:rsidRPr="004040CD">
        <w:rPr>
          <w:rFonts w:eastAsia="Arial Narrow" w:cs="Times New Roman"/>
          <w:lang w:val="sl-SI"/>
        </w:rPr>
        <w:t>име</w:t>
      </w:r>
      <w:r w:rsidR="005000D5" w:rsidRPr="004040CD">
        <w:rPr>
          <w:rFonts w:eastAsia="Arial Narrow" w:cs="Times New Roman"/>
        </w:rPr>
        <w:t xml:space="preserve"> </w:t>
      </w:r>
      <w:r w:rsidR="00DD1114" w:rsidRPr="004040CD">
        <w:rPr>
          <w:rFonts w:eastAsia="Arial Narrow" w:cs="Times New Roman"/>
          <w:lang w:val="sl-SI"/>
        </w:rPr>
        <w:t>и</w:t>
      </w:r>
      <w:r w:rsidR="005000D5" w:rsidRPr="004040CD">
        <w:rPr>
          <w:rFonts w:eastAsia="Arial Narrow" w:cs="Times New Roman"/>
        </w:rPr>
        <w:t xml:space="preserve"> </w:t>
      </w:r>
      <w:r w:rsidR="00DD1114" w:rsidRPr="004040CD">
        <w:rPr>
          <w:rFonts w:eastAsia="Arial Narrow" w:cs="Times New Roman"/>
          <w:lang w:val="sl-SI"/>
        </w:rPr>
        <w:t>презиме</w:t>
      </w:r>
      <w:r w:rsidR="005000D5" w:rsidRPr="004040CD">
        <w:rPr>
          <w:rFonts w:eastAsia="Arial Narrow" w:cs="Times New Roman"/>
        </w:rPr>
        <w:t xml:space="preserve"> </w:t>
      </w:r>
      <w:r w:rsidR="00DD1114" w:rsidRPr="004040CD">
        <w:rPr>
          <w:rFonts w:eastAsia="Arial Narrow" w:cs="Times New Roman"/>
          <w:lang w:val="sl-SI"/>
        </w:rPr>
        <w:t>лица</w:t>
      </w:r>
      <w:r w:rsidR="005000D5" w:rsidRPr="004040CD">
        <w:rPr>
          <w:rFonts w:eastAsia="Arial Narrow" w:cs="Times New Roman"/>
        </w:rPr>
        <w:t xml:space="preserve"> </w:t>
      </w:r>
      <w:r w:rsidR="00DD1114" w:rsidRPr="004040CD">
        <w:rPr>
          <w:rFonts w:eastAsia="Arial Narrow" w:cs="Times New Roman"/>
          <w:lang w:val="sl-SI"/>
        </w:rPr>
        <w:t>које</w:t>
      </w:r>
      <w:r w:rsidR="005000D5" w:rsidRPr="004040CD">
        <w:rPr>
          <w:rFonts w:eastAsia="Arial Narrow" w:cs="Times New Roman"/>
        </w:rPr>
        <w:t xml:space="preserve"> </w:t>
      </w:r>
      <w:r w:rsidR="00DD1114" w:rsidRPr="004040CD">
        <w:rPr>
          <w:rFonts w:eastAsia="Arial Narrow" w:cs="Times New Roman"/>
          <w:lang w:val="sl-SI"/>
        </w:rPr>
        <w:t>га</w:t>
      </w:r>
      <w:r w:rsidR="005000D5" w:rsidRPr="004040CD">
        <w:rPr>
          <w:rFonts w:eastAsia="Arial Narrow" w:cs="Times New Roman"/>
        </w:rPr>
        <w:t xml:space="preserve"> </w:t>
      </w:r>
      <w:r w:rsidR="00DD1114" w:rsidRPr="004040CD">
        <w:rPr>
          <w:rFonts w:eastAsia="Arial Narrow" w:cs="Times New Roman"/>
          <w:lang w:val="sl-SI"/>
        </w:rPr>
        <w:t>заступа</w:t>
      </w:r>
      <w:r w:rsidRPr="004040CD">
        <w:rPr>
          <w:rFonts w:eastAsia="Arial Narrow" w:cs="Times New Roman"/>
          <w:b/>
          <w:bCs/>
          <w:lang w:val="sl-SI"/>
        </w:rPr>
        <w:t>____________________________</w:t>
      </w:r>
      <w:r w:rsidR="00DD1114" w:rsidRPr="004040CD">
        <w:rPr>
          <w:rFonts w:eastAsia="Arial Narrow" w:cs="Times New Roman"/>
          <w:lang w:val="sl-SI"/>
        </w:rPr>
        <w:t>Матични</w:t>
      </w:r>
      <w:r w:rsidR="005000D5" w:rsidRPr="004040CD">
        <w:rPr>
          <w:rFonts w:eastAsia="Arial Narrow" w:cs="Times New Roman"/>
        </w:rPr>
        <w:t xml:space="preserve"> </w:t>
      </w:r>
      <w:r w:rsidR="00DD1114" w:rsidRPr="004040CD">
        <w:rPr>
          <w:rFonts w:eastAsia="Arial Narrow" w:cs="Times New Roman"/>
          <w:lang w:val="sl-SI"/>
        </w:rPr>
        <w:t>број</w:t>
      </w:r>
      <w:r w:rsidRPr="004040CD">
        <w:rPr>
          <w:rFonts w:eastAsia="Arial Narrow" w:cs="Times New Roman"/>
          <w:lang w:val="sl-SI"/>
        </w:rPr>
        <w:t xml:space="preserve"> : </w:t>
      </w:r>
      <w:r w:rsidRPr="004040CD">
        <w:rPr>
          <w:rFonts w:eastAsia="Arial Narrow" w:cs="Times New Roman"/>
          <w:b/>
          <w:bCs/>
          <w:lang w:val="sl-SI"/>
        </w:rPr>
        <w:t>________________</w:t>
      </w:r>
    </w:p>
    <w:p w:rsidR="00D27C90" w:rsidRPr="004040CD" w:rsidRDefault="00DD1114" w:rsidP="00DA1372">
      <w:pPr>
        <w:pStyle w:val="BodyText"/>
        <w:tabs>
          <w:tab w:val="left" w:pos="2535"/>
        </w:tabs>
        <w:spacing w:after="0"/>
        <w:rPr>
          <w:rFonts w:eastAsia="Arial Narrow" w:cs="Times New Roman"/>
          <w:lang w:val="sl-SI"/>
        </w:rPr>
      </w:pPr>
      <w:r w:rsidRPr="004040CD">
        <w:rPr>
          <w:rFonts w:eastAsia="Arial Narrow" w:cs="Times New Roman"/>
          <w:lang w:val="sl-SI"/>
        </w:rPr>
        <w:t>ПИБ</w:t>
      </w:r>
      <w:r w:rsidR="005F7783" w:rsidRPr="004040CD">
        <w:rPr>
          <w:rFonts w:eastAsia="Arial Narrow" w:cs="Times New Roman"/>
          <w:lang w:val="sl-SI"/>
        </w:rPr>
        <w:t xml:space="preserve">: </w:t>
      </w:r>
      <w:r w:rsidR="005F7783" w:rsidRPr="004040CD">
        <w:rPr>
          <w:rFonts w:eastAsia="Arial Narrow" w:cs="Times New Roman"/>
          <w:b/>
          <w:bCs/>
          <w:lang w:val="sl-SI"/>
        </w:rPr>
        <w:t>_______________________</w:t>
      </w:r>
      <w:r w:rsidRPr="004040CD">
        <w:rPr>
          <w:rFonts w:eastAsia="Arial Narrow" w:cs="Times New Roman"/>
          <w:bCs/>
          <w:lang w:val="sl-SI"/>
        </w:rPr>
        <w:t>тел</w:t>
      </w:r>
      <w:r w:rsidR="00354CBF" w:rsidRPr="004040CD">
        <w:rPr>
          <w:rFonts w:eastAsia="Arial Narrow" w:cs="Times New Roman"/>
          <w:bCs/>
          <w:lang w:val="sl-SI"/>
        </w:rPr>
        <w:t>:.</w:t>
      </w:r>
      <w:r w:rsidR="00354CBF" w:rsidRPr="004040CD">
        <w:rPr>
          <w:rFonts w:eastAsia="Arial Narrow" w:cs="Times New Roman"/>
          <w:b/>
          <w:bCs/>
          <w:lang w:val="sl-SI"/>
        </w:rPr>
        <w:t>_______________</w:t>
      </w:r>
    </w:p>
    <w:p w:rsidR="00D27C90" w:rsidRPr="004040CD" w:rsidRDefault="00DD1114" w:rsidP="00DA1372">
      <w:pPr>
        <w:pStyle w:val="BodyText"/>
        <w:tabs>
          <w:tab w:val="left" w:pos="2535"/>
        </w:tabs>
        <w:spacing w:after="0"/>
        <w:rPr>
          <w:rFonts w:eastAsia="Arial Narrow" w:cs="Times New Roman"/>
          <w:lang w:val="sl-SI"/>
        </w:rPr>
      </w:pPr>
      <w:r w:rsidRPr="004040CD">
        <w:rPr>
          <w:rFonts w:eastAsia="Arial Narrow" w:cs="Times New Roman"/>
          <w:lang w:val="sl-SI"/>
        </w:rPr>
        <w:t>Број</w:t>
      </w:r>
      <w:r w:rsidR="005000D5" w:rsidRPr="004040CD">
        <w:rPr>
          <w:rFonts w:eastAsia="Arial Narrow" w:cs="Times New Roman"/>
        </w:rPr>
        <w:t xml:space="preserve"> </w:t>
      </w:r>
      <w:r w:rsidRPr="004040CD">
        <w:rPr>
          <w:rFonts w:eastAsia="Arial Narrow" w:cs="Times New Roman"/>
          <w:lang w:val="sl-SI"/>
        </w:rPr>
        <w:t>рачуна</w:t>
      </w:r>
      <w:r w:rsidR="005F7783" w:rsidRPr="004040CD">
        <w:rPr>
          <w:rFonts w:eastAsia="Arial Narrow" w:cs="Times New Roman"/>
          <w:b/>
          <w:bCs/>
          <w:lang w:val="sl-SI"/>
        </w:rPr>
        <w:t xml:space="preserve"> __________________________</w:t>
      </w:r>
      <w:r w:rsidRPr="004040CD">
        <w:rPr>
          <w:rFonts w:eastAsia="Arial Narrow" w:cs="Times New Roman"/>
          <w:lang w:val="sl-SI"/>
        </w:rPr>
        <w:t>који</w:t>
      </w:r>
      <w:r w:rsidR="005000D5" w:rsidRPr="004040CD">
        <w:rPr>
          <w:rFonts w:eastAsia="Arial Narrow" w:cs="Times New Roman"/>
        </w:rPr>
        <w:t xml:space="preserve"> </w:t>
      </w:r>
      <w:r w:rsidRPr="004040CD">
        <w:rPr>
          <w:rFonts w:eastAsia="Arial Narrow" w:cs="Times New Roman"/>
          <w:lang w:val="sl-SI"/>
        </w:rPr>
        <w:t>се</w:t>
      </w:r>
      <w:r w:rsidR="005000D5" w:rsidRPr="004040CD">
        <w:rPr>
          <w:rFonts w:eastAsia="Arial Narrow" w:cs="Times New Roman"/>
        </w:rPr>
        <w:t xml:space="preserve"> </w:t>
      </w:r>
      <w:r w:rsidRPr="004040CD">
        <w:rPr>
          <w:rFonts w:eastAsia="Arial Narrow" w:cs="Times New Roman"/>
          <w:lang w:val="sl-SI"/>
        </w:rPr>
        <w:t>води</w:t>
      </w:r>
      <w:r w:rsidR="005000D5" w:rsidRPr="004040CD">
        <w:rPr>
          <w:rFonts w:eastAsia="Arial Narrow" w:cs="Times New Roman"/>
        </w:rPr>
        <w:t xml:space="preserve"> </w:t>
      </w:r>
      <w:r w:rsidRPr="004040CD">
        <w:rPr>
          <w:rFonts w:eastAsia="Arial Narrow" w:cs="Times New Roman"/>
          <w:lang w:val="sl-SI"/>
        </w:rPr>
        <w:t>код</w:t>
      </w:r>
      <w:r w:rsidR="005000D5" w:rsidRPr="004040CD">
        <w:rPr>
          <w:rFonts w:eastAsia="Arial Narrow" w:cs="Times New Roman"/>
        </w:rPr>
        <w:t xml:space="preserve"> </w:t>
      </w:r>
      <w:r w:rsidRPr="004040CD">
        <w:rPr>
          <w:rFonts w:eastAsia="Arial Narrow" w:cs="Times New Roman"/>
          <w:lang w:val="sl-SI"/>
        </w:rPr>
        <w:t>банке</w:t>
      </w:r>
      <w:r w:rsidR="007729B4" w:rsidRPr="004040CD">
        <w:rPr>
          <w:rFonts w:eastAsia="Arial Narrow" w:cs="Times New Roman"/>
          <w:lang w:val="sl-SI"/>
        </w:rPr>
        <w:t>:____________</w:t>
      </w:r>
      <w:r w:rsidR="001E2427" w:rsidRPr="004040CD">
        <w:rPr>
          <w:rFonts w:eastAsia="Arial Narrow" w:cs="Times New Roman"/>
        </w:rPr>
        <w:t>_____</w:t>
      </w:r>
      <w:r w:rsidR="005F7783" w:rsidRPr="004040CD">
        <w:rPr>
          <w:rFonts w:eastAsia="Arial Narrow" w:cs="Times New Roman"/>
          <w:lang w:val="sl-SI"/>
        </w:rPr>
        <w:t xml:space="preserve">( </w:t>
      </w:r>
      <w:r w:rsidRPr="004040CD">
        <w:rPr>
          <w:rFonts w:eastAsia="Arial Narrow" w:cs="Times New Roman"/>
          <w:lang w:val="sl-SI"/>
        </w:rPr>
        <w:t>у</w:t>
      </w:r>
      <w:r w:rsidR="005000D5" w:rsidRPr="004040CD">
        <w:rPr>
          <w:rFonts w:eastAsia="Arial Narrow" w:cs="Times New Roman"/>
        </w:rPr>
        <w:t xml:space="preserve"> </w:t>
      </w:r>
      <w:r w:rsidRPr="004040CD">
        <w:rPr>
          <w:rFonts w:eastAsia="Arial Narrow" w:cs="Times New Roman"/>
          <w:lang w:val="sl-SI"/>
        </w:rPr>
        <w:t>даљем</w:t>
      </w:r>
      <w:r w:rsidR="005000D5" w:rsidRPr="004040CD">
        <w:rPr>
          <w:rFonts w:eastAsia="Arial Narrow" w:cs="Times New Roman"/>
        </w:rPr>
        <w:t xml:space="preserve"> </w:t>
      </w:r>
      <w:r w:rsidRPr="004040CD">
        <w:rPr>
          <w:rFonts w:eastAsia="Arial Narrow" w:cs="Times New Roman"/>
          <w:lang w:val="sl-SI"/>
        </w:rPr>
        <w:t>тексту</w:t>
      </w:r>
      <w:r w:rsidR="005000D5" w:rsidRPr="004040CD">
        <w:rPr>
          <w:rFonts w:eastAsia="Arial Narrow" w:cs="Times New Roman"/>
        </w:rPr>
        <w:t xml:space="preserve"> </w:t>
      </w:r>
      <w:r w:rsidRPr="004040CD">
        <w:rPr>
          <w:rFonts w:eastAsia="Arial Narrow" w:cs="Times New Roman"/>
          <w:lang w:val="sl-SI"/>
        </w:rPr>
        <w:t>Испоручилац</w:t>
      </w:r>
      <w:r w:rsidR="005F7783" w:rsidRPr="004040CD">
        <w:rPr>
          <w:rFonts w:eastAsia="Arial Narrow" w:cs="Times New Roman"/>
          <w:lang w:val="sl-SI"/>
        </w:rPr>
        <w:t xml:space="preserve"> - </w:t>
      </w:r>
      <w:r w:rsidRPr="004040CD">
        <w:rPr>
          <w:rFonts w:eastAsia="Arial Narrow" w:cs="Times New Roman"/>
          <w:lang w:val="sl-SI"/>
        </w:rPr>
        <w:t>Продавац</w:t>
      </w:r>
      <w:r w:rsidR="005F7783" w:rsidRPr="004040CD">
        <w:rPr>
          <w:rFonts w:eastAsia="Arial Narrow" w:cs="Times New Roman"/>
          <w:lang w:val="sl-SI"/>
        </w:rPr>
        <w:t>)</w:t>
      </w:r>
    </w:p>
    <w:p w:rsidR="00261AFD" w:rsidRPr="00DD1114" w:rsidRDefault="00261AFD" w:rsidP="00DA0BB3">
      <w:pPr>
        <w:pStyle w:val="BodyText"/>
        <w:tabs>
          <w:tab w:val="left" w:pos="2535"/>
        </w:tabs>
        <w:spacing w:after="0"/>
        <w:jc w:val="center"/>
        <w:rPr>
          <w:rFonts w:eastAsia="Arial Narrow" w:cs="Times New Roman"/>
          <w:sz w:val="22"/>
          <w:szCs w:val="22"/>
          <w:lang w:val="sl-SI"/>
        </w:rPr>
      </w:pPr>
    </w:p>
    <w:p w:rsidR="00027BCC" w:rsidRDefault="00DD1114" w:rsidP="00DA0BB3">
      <w:pPr>
        <w:spacing w:line="276" w:lineRule="auto"/>
        <w:ind w:left="2430" w:right="-404" w:hanging="2430"/>
        <w:jc w:val="center"/>
        <w:rPr>
          <w:rFonts w:eastAsia="Times New Roman" w:cs="Times New Roman"/>
        </w:rPr>
      </w:pPr>
      <w:r w:rsidRPr="00DD1114">
        <w:rPr>
          <w:rFonts w:eastAsia="Times New Roman" w:cs="Times New Roman"/>
          <w:b/>
        </w:rPr>
        <w:t>ИСПОРУЧИЛАЦ</w:t>
      </w:r>
      <w:r w:rsidR="00630A50" w:rsidRPr="00DD1114">
        <w:rPr>
          <w:rFonts w:eastAsia="Times New Roman" w:cs="Times New Roman"/>
          <w:b/>
        </w:rPr>
        <w:t>:</w:t>
      </w:r>
    </w:p>
    <w:p w:rsidR="00ED52A8" w:rsidRPr="00DD1114" w:rsidRDefault="00ED52A8" w:rsidP="00DA0BB3">
      <w:pPr>
        <w:spacing w:line="276" w:lineRule="auto"/>
        <w:ind w:left="2430" w:right="-404" w:hanging="2430"/>
        <w:jc w:val="center"/>
        <w:rPr>
          <w:rFonts w:eastAsia="Times New Roman" w:cs="Times New Roman"/>
        </w:rPr>
      </w:pPr>
      <w:r w:rsidRPr="00DD1114">
        <w:rPr>
          <w:rFonts w:eastAsia="Times New Roman" w:cs="Times New Roman"/>
        </w:rPr>
        <w:t>2</w:t>
      </w:r>
      <w:r w:rsidR="005000D5">
        <w:rPr>
          <w:rFonts w:eastAsia="Times New Roman" w:cs="Times New Roman"/>
        </w:rPr>
        <w:t xml:space="preserve"> </w:t>
      </w:r>
      <w:r w:rsidR="00DD1114" w:rsidRPr="00DD1114">
        <w:rPr>
          <w:rFonts w:eastAsia="Times New Roman" w:cs="Times New Roman"/>
        </w:rPr>
        <w:t>а</w:t>
      </w:r>
      <w:r w:rsidRPr="00DD1114">
        <w:rPr>
          <w:rFonts w:eastAsia="Times New Roman" w:cs="Times New Roman"/>
        </w:rPr>
        <w:t>)_____________________________________________________________________</w:t>
      </w:r>
    </w:p>
    <w:p w:rsidR="00261AFD" w:rsidRPr="00DD1114" w:rsidRDefault="00261AFD" w:rsidP="00DA0BB3">
      <w:pPr>
        <w:spacing w:line="276" w:lineRule="auto"/>
        <w:ind w:right="-404"/>
        <w:jc w:val="center"/>
        <w:rPr>
          <w:rFonts w:eastAsia="Times New Roman" w:cs="Times New Roman"/>
        </w:rPr>
      </w:pPr>
    </w:p>
    <w:p w:rsidR="00630A50" w:rsidRPr="00DD1114" w:rsidRDefault="00630A50" w:rsidP="00DA0BB3">
      <w:pPr>
        <w:spacing w:line="276" w:lineRule="auto"/>
        <w:ind w:right="516"/>
        <w:jc w:val="center"/>
        <w:rPr>
          <w:rFonts w:eastAsia="Times New Roman" w:cs="Times New Roman"/>
          <w:b/>
        </w:rPr>
      </w:pPr>
      <w:r w:rsidRPr="00DD1114">
        <w:rPr>
          <w:rFonts w:eastAsia="Times New Roman" w:cs="Times New Roman"/>
          <w:b/>
          <w:i/>
        </w:rPr>
        <w:t>*</w:t>
      </w:r>
      <w:r w:rsidR="00DD1114" w:rsidRPr="00DD1114">
        <w:rPr>
          <w:rFonts w:eastAsia="Times New Roman" w:cs="Times New Roman"/>
          <w:b/>
          <w:i/>
        </w:rPr>
        <w:t>Напомена</w:t>
      </w:r>
      <w:r w:rsidR="005000D5">
        <w:rPr>
          <w:rFonts w:eastAsia="Times New Roman" w:cs="Times New Roman"/>
          <w:b/>
          <w:i/>
        </w:rPr>
        <w:t xml:space="preserve"> </w:t>
      </w:r>
      <w:r w:rsidR="00DD1114" w:rsidRPr="00DD1114">
        <w:rPr>
          <w:rFonts w:eastAsia="Times New Roman" w:cs="Times New Roman"/>
          <w:b/>
          <w:i/>
        </w:rPr>
        <w:t>Наручиоца</w:t>
      </w:r>
      <w:r w:rsidRPr="00DD1114">
        <w:rPr>
          <w:rFonts w:eastAsia="Times New Roman" w:cs="Times New Roman"/>
          <w:b/>
          <w:i/>
        </w:rPr>
        <w:t xml:space="preserve">: </w:t>
      </w:r>
      <w:r w:rsidR="00DD1114" w:rsidRPr="00DD1114">
        <w:rPr>
          <w:rFonts w:eastAsia="Times New Roman" w:cs="Times New Roman"/>
          <w:b/>
          <w:i/>
        </w:rPr>
        <w:t>У</w:t>
      </w:r>
      <w:r w:rsidR="005000D5">
        <w:rPr>
          <w:rFonts w:eastAsia="Times New Roman" w:cs="Times New Roman"/>
          <w:b/>
          <w:i/>
        </w:rPr>
        <w:t xml:space="preserve"> </w:t>
      </w:r>
      <w:r w:rsidR="00DD1114" w:rsidRPr="00DD1114">
        <w:rPr>
          <w:rFonts w:eastAsia="Times New Roman" w:cs="Times New Roman"/>
          <w:b/>
          <w:i/>
        </w:rPr>
        <w:t>случају</w:t>
      </w:r>
      <w:r w:rsidR="005000D5">
        <w:rPr>
          <w:rFonts w:eastAsia="Times New Roman" w:cs="Times New Roman"/>
          <w:b/>
          <w:i/>
        </w:rPr>
        <w:t xml:space="preserve"> </w:t>
      </w:r>
      <w:r w:rsidR="00DD1114" w:rsidRPr="00DD1114">
        <w:rPr>
          <w:rFonts w:eastAsia="Times New Roman" w:cs="Times New Roman"/>
          <w:b/>
          <w:i/>
        </w:rPr>
        <w:t>заједничке</w:t>
      </w:r>
      <w:r w:rsidR="005000D5">
        <w:rPr>
          <w:rFonts w:eastAsia="Times New Roman" w:cs="Times New Roman"/>
          <w:b/>
          <w:i/>
        </w:rPr>
        <w:t xml:space="preserve"> </w:t>
      </w:r>
      <w:r w:rsidR="00DD1114" w:rsidRPr="00DD1114">
        <w:rPr>
          <w:rFonts w:eastAsia="Times New Roman" w:cs="Times New Roman"/>
          <w:b/>
          <w:i/>
        </w:rPr>
        <w:t>понуде</w:t>
      </w:r>
      <w:r w:rsidR="005000D5">
        <w:rPr>
          <w:rFonts w:eastAsia="Times New Roman" w:cs="Times New Roman"/>
          <w:b/>
          <w:i/>
        </w:rPr>
        <w:t xml:space="preserve"> </w:t>
      </w:r>
      <w:r w:rsidR="00DD1114" w:rsidRPr="00DD1114">
        <w:rPr>
          <w:rFonts w:eastAsia="Times New Roman" w:cs="Times New Roman"/>
          <w:b/>
          <w:i/>
        </w:rPr>
        <w:t>овде</w:t>
      </w:r>
      <w:r w:rsidR="005000D5">
        <w:rPr>
          <w:rFonts w:eastAsia="Times New Roman" w:cs="Times New Roman"/>
          <w:b/>
          <w:i/>
        </w:rPr>
        <w:t xml:space="preserve"> </w:t>
      </w:r>
      <w:r w:rsidR="00DD1114" w:rsidRPr="00DD1114">
        <w:rPr>
          <w:rFonts w:eastAsia="Times New Roman" w:cs="Times New Roman"/>
          <w:b/>
          <w:i/>
        </w:rPr>
        <w:t>навести</w:t>
      </w:r>
      <w:r w:rsidR="005000D5">
        <w:rPr>
          <w:rFonts w:eastAsia="Times New Roman" w:cs="Times New Roman"/>
          <w:b/>
          <w:i/>
        </w:rPr>
        <w:t xml:space="preserve"> </w:t>
      </w:r>
      <w:r w:rsidR="00DD1114" w:rsidRPr="00DD1114">
        <w:rPr>
          <w:rFonts w:eastAsia="Times New Roman" w:cs="Times New Roman"/>
          <w:b/>
          <w:i/>
        </w:rPr>
        <w:t>све</w:t>
      </w:r>
      <w:r w:rsidR="005000D5">
        <w:rPr>
          <w:rFonts w:eastAsia="Times New Roman" w:cs="Times New Roman"/>
          <w:b/>
          <w:i/>
        </w:rPr>
        <w:t xml:space="preserve"> </w:t>
      </w:r>
      <w:r w:rsidR="00DD1114" w:rsidRPr="00DD1114">
        <w:rPr>
          <w:rFonts w:eastAsia="Times New Roman" w:cs="Times New Roman"/>
          <w:b/>
          <w:i/>
        </w:rPr>
        <w:t>чланове</w:t>
      </w:r>
      <w:r w:rsidR="005000D5">
        <w:rPr>
          <w:rFonts w:eastAsia="Times New Roman" w:cs="Times New Roman"/>
          <w:b/>
          <w:i/>
        </w:rPr>
        <w:t xml:space="preserve"> </w:t>
      </w:r>
      <w:r w:rsidR="00DD1114" w:rsidRPr="00DD1114">
        <w:rPr>
          <w:rFonts w:eastAsia="Times New Roman" w:cs="Times New Roman"/>
          <w:b/>
          <w:i/>
        </w:rPr>
        <w:t>групе</w:t>
      </w:r>
      <w:r w:rsidR="005000D5">
        <w:rPr>
          <w:rFonts w:eastAsia="Times New Roman" w:cs="Times New Roman"/>
          <w:b/>
          <w:i/>
        </w:rPr>
        <w:t xml:space="preserve"> </w:t>
      </w:r>
      <w:r w:rsidR="00DD1114" w:rsidRPr="00DD1114">
        <w:rPr>
          <w:rFonts w:eastAsia="Times New Roman" w:cs="Times New Roman"/>
          <w:b/>
          <w:i/>
        </w:rPr>
        <w:t>понуђача</w:t>
      </w:r>
      <w:r w:rsidR="005000D5">
        <w:rPr>
          <w:rFonts w:eastAsia="Times New Roman" w:cs="Times New Roman"/>
          <w:b/>
          <w:i/>
        </w:rPr>
        <w:t xml:space="preserve"> </w:t>
      </w:r>
      <w:r w:rsidR="00DD1114" w:rsidRPr="00DD1114">
        <w:rPr>
          <w:rFonts w:eastAsia="Times New Roman" w:cs="Times New Roman"/>
          <w:b/>
          <w:i/>
        </w:rPr>
        <w:t>као</w:t>
      </w:r>
      <w:r w:rsidR="005000D5">
        <w:rPr>
          <w:rFonts w:eastAsia="Times New Roman" w:cs="Times New Roman"/>
          <w:b/>
          <w:i/>
        </w:rPr>
        <w:t xml:space="preserve"> </w:t>
      </w:r>
      <w:r w:rsidR="00DD1114" w:rsidRPr="00DD1114">
        <w:rPr>
          <w:rFonts w:eastAsia="Times New Roman" w:cs="Times New Roman"/>
          <w:b/>
          <w:i/>
        </w:rPr>
        <w:t>конзорцијум</w:t>
      </w:r>
    </w:p>
    <w:p w:rsidR="00D27C90" w:rsidRPr="0013015A" w:rsidRDefault="00D27C90" w:rsidP="00DA0BB3">
      <w:pPr>
        <w:pStyle w:val="BodyText"/>
        <w:tabs>
          <w:tab w:val="left" w:pos="2535"/>
        </w:tabs>
        <w:spacing w:after="0"/>
        <w:jc w:val="center"/>
        <w:rPr>
          <w:rFonts w:eastAsia="Arial Narrow" w:cs="Times New Roman"/>
          <w:sz w:val="28"/>
          <w:szCs w:val="28"/>
        </w:rPr>
      </w:pPr>
    </w:p>
    <w:p w:rsidR="00D27C90" w:rsidRPr="00DD1114" w:rsidRDefault="005F7783" w:rsidP="00DA0BB3">
      <w:pPr>
        <w:pStyle w:val="BodyText"/>
        <w:tabs>
          <w:tab w:val="left" w:pos="2535"/>
        </w:tabs>
        <w:spacing w:after="0"/>
        <w:jc w:val="center"/>
        <w:rPr>
          <w:rFonts w:eastAsia="Arial Narrow" w:cs="Times New Roman"/>
          <w:b/>
          <w:bCs/>
          <w:sz w:val="22"/>
          <w:szCs w:val="22"/>
        </w:rPr>
      </w:pPr>
      <w:r w:rsidRPr="00DD1114">
        <w:rPr>
          <w:rFonts w:eastAsia="Arial Narrow" w:cs="Times New Roman"/>
          <w:b/>
          <w:bCs/>
          <w:sz w:val="22"/>
          <w:szCs w:val="22"/>
          <w:lang w:val="sl-SI"/>
        </w:rPr>
        <w:t xml:space="preserve">1. </w:t>
      </w:r>
      <w:r w:rsidR="00DD1114" w:rsidRPr="00DD1114">
        <w:rPr>
          <w:rFonts w:eastAsia="Arial Narrow" w:cs="Times New Roman"/>
          <w:b/>
          <w:bCs/>
          <w:sz w:val="22"/>
          <w:szCs w:val="22"/>
          <w:lang w:val="sl-SI"/>
        </w:rPr>
        <w:t>УВОДНЕ</w:t>
      </w:r>
      <w:r w:rsidR="00816871">
        <w:rPr>
          <w:rFonts w:eastAsia="Arial Narrow" w:cs="Times New Roman"/>
          <w:b/>
          <w:bCs/>
          <w:sz w:val="22"/>
          <w:szCs w:val="22"/>
        </w:rPr>
        <w:t xml:space="preserve"> </w:t>
      </w:r>
      <w:r w:rsidR="00DD1114" w:rsidRPr="00DD1114">
        <w:rPr>
          <w:rFonts w:eastAsia="Arial Narrow" w:cs="Times New Roman"/>
          <w:b/>
          <w:bCs/>
          <w:sz w:val="22"/>
          <w:szCs w:val="22"/>
          <w:lang w:val="sl-SI"/>
        </w:rPr>
        <w:t>НАПОМЕНЕ</w:t>
      </w:r>
      <w:r w:rsidR="00816871">
        <w:rPr>
          <w:rFonts w:eastAsia="Arial Narrow" w:cs="Times New Roman"/>
          <w:b/>
          <w:bCs/>
          <w:sz w:val="22"/>
          <w:szCs w:val="22"/>
        </w:rPr>
        <w:t xml:space="preserve"> </w:t>
      </w:r>
      <w:r w:rsidR="00DD1114" w:rsidRPr="00DD1114">
        <w:rPr>
          <w:rFonts w:eastAsia="Arial Narrow" w:cs="Times New Roman"/>
          <w:b/>
          <w:bCs/>
          <w:sz w:val="22"/>
          <w:szCs w:val="22"/>
          <w:lang w:val="sl-SI"/>
        </w:rPr>
        <w:t>И</w:t>
      </w:r>
      <w:r w:rsidR="00816871">
        <w:rPr>
          <w:rFonts w:eastAsia="Arial Narrow" w:cs="Times New Roman"/>
          <w:b/>
          <w:bCs/>
          <w:sz w:val="22"/>
          <w:szCs w:val="22"/>
        </w:rPr>
        <w:t xml:space="preserve"> </w:t>
      </w:r>
      <w:r w:rsidR="00DD1114" w:rsidRPr="00DD1114">
        <w:rPr>
          <w:rFonts w:eastAsia="Arial Narrow" w:cs="Times New Roman"/>
          <w:b/>
          <w:bCs/>
          <w:sz w:val="22"/>
          <w:szCs w:val="22"/>
          <w:lang w:val="sl-SI"/>
        </w:rPr>
        <w:t>КОНСТАТАЦИЈЕ</w:t>
      </w:r>
    </w:p>
    <w:p w:rsidR="001E2427" w:rsidRPr="00DD1114" w:rsidRDefault="001E2427" w:rsidP="00DA0BB3">
      <w:pPr>
        <w:pStyle w:val="BodyText"/>
        <w:tabs>
          <w:tab w:val="left" w:pos="2535"/>
        </w:tabs>
        <w:spacing w:after="0"/>
        <w:jc w:val="center"/>
        <w:rPr>
          <w:rFonts w:eastAsia="Arial Narrow" w:cs="Times New Roman"/>
          <w:sz w:val="22"/>
          <w:szCs w:val="22"/>
        </w:rPr>
      </w:pPr>
    </w:p>
    <w:p w:rsidR="00D27C90" w:rsidRPr="00DD1114" w:rsidRDefault="00DD1114"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Наручилац</w:t>
      </w:r>
      <w:r w:rsidR="008B39BF">
        <w:rPr>
          <w:rFonts w:eastAsia="Arial Narrow" w:cs="Times New Roman"/>
          <w:sz w:val="22"/>
          <w:szCs w:val="22"/>
          <w:lang w:val="sl-SI"/>
        </w:rPr>
        <w:t xml:space="preserve"> </w:t>
      </w:r>
      <w:r w:rsidRPr="00DD1114">
        <w:rPr>
          <w:rFonts w:eastAsia="Arial Narrow" w:cs="Times New Roman"/>
          <w:sz w:val="22"/>
          <w:szCs w:val="22"/>
          <w:lang w:val="sl-SI"/>
        </w:rPr>
        <w:t>и</w:t>
      </w:r>
      <w:r w:rsidR="008B39BF">
        <w:rPr>
          <w:rFonts w:eastAsia="Arial Narrow" w:cs="Times New Roman"/>
          <w:sz w:val="22"/>
          <w:szCs w:val="22"/>
          <w:lang w:val="sl-SI"/>
        </w:rPr>
        <w:t xml:space="preserve"> </w:t>
      </w:r>
      <w:r w:rsidRPr="00DD1114">
        <w:rPr>
          <w:rFonts w:eastAsia="Arial Narrow" w:cs="Times New Roman"/>
          <w:sz w:val="22"/>
          <w:szCs w:val="22"/>
          <w:lang w:val="sl-SI"/>
        </w:rPr>
        <w:t>испоручилац</w:t>
      </w:r>
      <w:r w:rsidR="008B39BF">
        <w:rPr>
          <w:rFonts w:eastAsia="Arial Narrow" w:cs="Times New Roman"/>
          <w:sz w:val="22"/>
          <w:szCs w:val="22"/>
          <w:lang w:val="sl-SI"/>
        </w:rPr>
        <w:t xml:space="preserve"> </w:t>
      </w:r>
      <w:r w:rsidRPr="00DD1114">
        <w:rPr>
          <w:rFonts w:eastAsia="Arial Narrow" w:cs="Times New Roman"/>
          <w:sz w:val="22"/>
          <w:szCs w:val="22"/>
          <w:lang w:val="sl-SI"/>
        </w:rPr>
        <w:t>у</w:t>
      </w:r>
      <w:r w:rsidR="008B39BF">
        <w:rPr>
          <w:rFonts w:eastAsia="Arial Narrow" w:cs="Times New Roman"/>
          <w:sz w:val="22"/>
          <w:szCs w:val="22"/>
          <w:lang w:val="sl-SI"/>
        </w:rPr>
        <w:t xml:space="preserve"> </w:t>
      </w:r>
      <w:r w:rsidRPr="00DD1114">
        <w:rPr>
          <w:rFonts w:eastAsia="Arial Narrow" w:cs="Times New Roman"/>
          <w:sz w:val="22"/>
          <w:szCs w:val="22"/>
          <w:lang w:val="sl-SI"/>
        </w:rPr>
        <w:t>уводу</w:t>
      </w:r>
      <w:r w:rsidR="008B39BF">
        <w:rPr>
          <w:rFonts w:eastAsia="Arial Narrow" w:cs="Times New Roman"/>
          <w:sz w:val="22"/>
          <w:szCs w:val="22"/>
          <w:lang w:val="sl-SI"/>
        </w:rPr>
        <w:t xml:space="preserve"> </w:t>
      </w:r>
      <w:r w:rsidRPr="00DD1114">
        <w:rPr>
          <w:rFonts w:eastAsia="Arial Narrow" w:cs="Times New Roman"/>
          <w:sz w:val="22"/>
          <w:szCs w:val="22"/>
          <w:lang w:val="sl-SI"/>
        </w:rPr>
        <w:t>констатују</w:t>
      </w:r>
      <w:r w:rsidR="005F7783" w:rsidRPr="00DD1114">
        <w:rPr>
          <w:rFonts w:eastAsia="Arial Narrow" w:cs="Times New Roman"/>
          <w:sz w:val="22"/>
          <w:szCs w:val="22"/>
          <w:lang w:val="sl-SI"/>
        </w:rPr>
        <w:t>:</w:t>
      </w:r>
    </w:p>
    <w:p w:rsidR="00D27C90" w:rsidRPr="00DD1114" w:rsidRDefault="00DD1114" w:rsidP="00DA0BB3">
      <w:pPr>
        <w:jc w:val="center"/>
        <w:rPr>
          <w:rFonts w:cs="Times New Roman"/>
          <w:lang w:val="sr-Cyrl-CS"/>
        </w:rPr>
      </w:pPr>
      <w:r w:rsidRPr="00DD1114">
        <w:rPr>
          <w:rFonts w:eastAsia="Arial Narrow" w:cs="Times New Roman"/>
          <w:sz w:val="22"/>
          <w:szCs w:val="22"/>
          <w:lang w:val="sl-SI"/>
        </w:rPr>
        <w:t>да</w:t>
      </w:r>
      <w:r w:rsidR="008B39BF">
        <w:rPr>
          <w:rFonts w:eastAsia="Arial Narrow" w:cs="Times New Roman"/>
          <w:sz w:val="22"/>
          <w:szCs w:val="22"/>
          <w:lang w:val="sl-SI"/>
        </w:rPr>
        <w:t xml:space="preserve"> </w:t>
      </w:r>
      <w:r w:rsidRPr="00DD1114">
        <w:rPr>
          <w:rFonts w:eastAsia="Arial Narrow" w:cs="Times New Roman"/>
          <w:sz w:val="22"/>
          <w:szCs w:val="22"/>
          <w:lang w:val="sl-SI"/>
        </w:rPr>
        <w:t>се</w:t>
      </w:r>
      <w:r w:rsidR="008B39BF">
        <w:rPr>
          <w:rFonts w:eastAsia="Arial Narrow" w:cs="Times New Roman"/>
          <w:sz w:val="22"/>
          <w:szCs w:val="22"/>
          <w:lang w:val="sl-SI"/>
        </w:rPr>
        <w:t xml:space="preserve"> </w:t>
      </w:r>
      <w:r w:rsidRPr="00DD1114">
        <w:rPr>
          <w:rFonts w:eastAsia="Arial Narrow" w:cs="Times New Roman"/>
          <w:sz w:val="22"/>
          <w:szCs w:val="22"/>
          <w:lang w:val="sl-SI"/>
        </w:rPr>
        <w:t>уговор</w:t>
      </w:r>
      <w:r w:rsidR="008B39BF">
        <w:rPr>
          <w:rFonts w:eastAsia="Arial Narrow" w:cs="Times New Roman"/>
          <w:sz w:val="22"/>
          <w:szCs w:val="22"/>
          <w:lang w:val="sl-SI"/>
        </w:rPr>
        <w:t xml:space="preserve"> </w:t>
      </w:r>
      <w:r w:rsidRPr="00DD1114">
        <w:rPr>
          <w:rFonts w:eastAsia="Arial Narrow" w:cs="Times New Roman"/>
          <w:sz w:val="22"/>
          <w:szCs w:val="22"/>
          <w:lang w:val="sl-SI"/>
        </w:rPr>
        <w:t>закључујена</w:t>
      </w:r>
      <w:r w:rsidR="008B39BF">
        <w:rPr>
          <w:rFonts w:eastAsia="Arial Narrow" w:cs="Times New Roman"/>
          <w:sz w:val="22"/>
          <w:szCs w:val="22"/>
          <w:lang w:val="sl-SI"/>
        </w:rPr>
        <w:t xml:space="preserve"> </w:t>
      </w:r>
      <w:r w:rsidRPr="00DD1114">
        <w:rPr>
          <w:rFonts w:eastAsia="Arial Narrow" w:cs="Times New Roman"/>
          <w:sz w:val="22"/>
          <w:szCs w:val="22"/>
          <w:lang w:val="sl-SI"/>
        </w:rPr>
        <w:t>основу</w:t>
      </w:r>
      <w:r w:rsidR="008B39BF">
        <w:rPr>
          <w:rFonts w:eastAsia="Arial Narrow" w:cs="Times New Roman"/>
          <w:sz w:val="22"/>
          <w:szCs w:val="22"/>
          <w:lang w:val="sl-SI"/>
        </w:rPr>
        <w:t xml:space="preserve"> </w:t>
      </w:r>
      <w:r w:rsidRPr="00DD1114">
        <w:rPr>
          <w:rFonts w:cs="Times New Roman"/>
          <w:sz w:val="22"/>
          <w:szCs w:val="22"/>
        </w:rPr>
        <w:t>спроведеног</w:t>
      </w:r>
      <w:r w:rsidR="008B39BF">
        <w:rPr>
          <w:rFonts w:cs="Times New Roman"/>
          <w:sz w:val="22"/>
          <w:szCs w:val="22"/>
        </w:rPr>
        <w:t xml:space="preserve"> </w:t>
      </w:r>
      <w:r w:rsidRPr="00DD1114">
        <w:rPr>
          <w:rFonts w:cs="Times New Roman"/>
          <w:sz w:val="22"/>
          <w:szCs w:val="22"/>
        </w:rPr>
        <w:t>поступка</w:t>
      </w:r>
      <w:r w:rsidR="008B39BF">
        <w:rPr>
          <w:rFonts w:cs="Times New Roman"/>
          <w:sz w:val="22"/>
          <w:szCs w:val="22"/>
        </w:rPr>
        <w:t xml:space="preserve"> </w:t>
      </w:r>
      <w:r w:rsidR="00564E21">
        <w:rPr>
          <w:rFonts w:cs="Times New Roman"/>
          <w:sz w:val="22"/>
          <w:szCs w:val="22"/>
        </w:rPr>
        <w:t>на који се закон не примењује</w:t>
      </w:r>
      <w:r w:rsidR="008B39BF">
        <w:rPr>
          <w:rFonts w:cs="Times New Roman"/>
          <w:sz w:val="22"/>
          <w:szCs w:val="22"/>
        </w:rPr>
        <w:t xml:space="preserve"> </w:t>
      </w:r>
      <w:r w:rsidRPr="00DD1114">
        <w:rPr>
          <w:rFonts w:cs="Times New Roman"/>
          <w:sz w:val="22"/>
          <w:szCs w:val="22"/>
        </w:rPr>
        <w:t>број</w:t>
      </w:r>
      <w:r w:rsidR="008B39BF">
        <w:rPr>
          <w:rFonts w:cs="Times New Roman"/>
          <w:sz w:val="22"/>
          <w:szCs w:val="22"/>
        </w:rPr>
        <w:t xml:space="preserve"> </w:t>
      </w:r>
      <w:r w:rsidR="00027BCC">
        <w:rPr>
          <w:rFonts w:eastAsia="Arial Narrow" w:cs="Times New Roman"/>
          <w:sz w:val="22"/>
          <w:szCs w:val="22"/>
        </w:rPr>
        <w:t>2</w:t>
      </w:r>
      <w:r w:rsidR="004040CD">
        <w:rPr>
          <w:rFonts w:eastAsia="Arial Narrow" w:cs="Times New Roman"/>
          <w:sz w:val="22"/>
          <w:szCs w:val="22"/>
        </w:rPr>
        <w:t>1</w:t>
      </w:r>
      <w:r w:rsidR="00FB2D7B">
        <w:rPr>
          <w:rFonts w:eastAsia="Arial Narrow" w:cs="Times New Roman"/>
          <w:sz w:val="22"/>
          <w:szCs w:val="22"/>
        </w:rPr>
        <w:t>Д</w:t>
      </w:r>
      <w:r w:rsidR="004040CD">
        <w:rPr>
          <w:rFonts w:eastAsia="Arial Narrow" w:cs="Times New Roman"/>
          <w:sz w:val="22"/>
          <w:szCs w:val="22"/>
        </w:rPr>
        <w:t>/23</w:t>
      </w:r>
      <w:r w:rsidR="008B39BF">
        <w:rPr>
          <w:rFonts w:eastAsia="Arial Narrow" w:cs="Times New Roman"/>
          <w:sz w:val="22"/>
          <w:szCs w:val="22"/>
        </w:rPr>
        <w:t xml:space="preserve"> </w:t>
      </w:r>
      <w:r w:rsidRPr="00DD1114">
        <w:rPr>
          <w:rFonts w:cs="Times New Roman"/>
          <w:sz w:val="22"/>
          <w:szCs w:val="22"/>
        </w:rPr>
        <w:t>за</w:t>
      </w:r>
      <w:r w:rsidR="008B39BF">
        <w:rPr>
          <w:rFonts w:cs="Times New Roman"/>
          <w:sz w:val="22"/>
          <w:szCs w:val="22"/>
        </w:rPr>
        <w:t xml:space="preserve"> </w:t>
      </w:r>
      <w:r w:rsidRPr="00DD1114">
        <w:rPr>
          <w:rFonts w:cs="Times New Roman"/>
          <w:sz w:val="22"/>
          <w:szCs w:val="22"/>
        </w:rPr>
        <w:t>прикупљање</w:t>
      </w:r>
      <w:r w:rsidR="008B39BF">
        <w:rPr>
          <w:rFonts w:cs="Times New Roman"/>
          <w:sz w:val="22"/>
          <w:szCs w:val="22"/>
        </w:rPr>
        <w:t xml:space="preserve"> </w:t>
      </w:r>
      <w:r w:rsidRPr="00DD1114">
        <w:rPr>
          <w:rFonts w:cs="Times New Roman"/>
          <w:sz w:val="22"/>
          <w:szCs w:val="22"/>
        </w:rPr>
        <w:t>писмених</w:t>
      </w:r>
      <w:r w:rsidR="008B39BF">
        <w:rPr>
          <w:rFonts w:cs="Times New Roman"/>
          <w:sz w:val="22"/>
          <w:szCs w:val="22"/>
        </w:rPr>
        <w:t xml:space="preserve"> </w:t>
      </w:r>
      <w:r w:rsidRPr="00DD1114">
        <w:rPr>
          <w:rFonts w:cs="Times New Roman"/>
          <w:sz w:val="22"/>
          <w:szCs w:val="22"/>
        </w:rPr>
        <w:t>понуда</w:t>
      </w:r>
      <w:r w:rsidR="008B39BF">
        <w:rPr>
          <w:rFonts w:cs="Times New Roman"/>
          <w:sz w:val="22"/>
          <w:szCs w:val="22"/>
        </w:rPr>
        <w:t xml:space="preserve"> </w:t>
      </w:r>
      <w:r w:rsidR="008B39BF">
        <w:rPr>
          <w:rFonts w:eastAsia="Arial Narrow" w:cs="Times New Roman"/>
          <w:sz w:val="22"/>
          <w:szCs w:val="22"/>
        </w:rPr>
        <w:t>–</w:t>
      </w:r>
      <w:r w:rsidRPr="00DD1114">
        <w:rPr>
          <w:rFonts w:cs="Times New Roman"/>
          <w:sz w:val="22"/>
          <w:szCs w:val="22"/>
          <w:lang w:val="en-US"/>
        </w:rPr>
        <w:t>Алати</w:t>
      </w:r>
      <w:r w:rsidR="008B39BF">
        <w:rPr>
          <w:rFonts w:cs="Times New Roman"/>
          <w:sz w:val="22"/>
          <w:szCs w:val="22"/>
          <w:lang w:val="en-US"/>
        </w:rPr>
        <w:t xml:space="preserve"> </w:t>
      </w:r>
      <w:r w:rsidRPr="00DD1114">
        <w:rPr>
          <w:rFonts w:cs="Times New Roman"/>
          <w:sz w:val="22"/>
          <w:szCs w:val="22"/>
          <w:lang w:val="en-US"/>
        </w:rPr>
        <w:t>за</w:t>
      </w:r>
      <w:r w:rsidR="008B39BF">
        <w:rPr>
          <w:rFonts w:cs="Times New Roman"/>
          <w:sz w:val="22"/>
          <w:szCs w:val="22"/>
          <w:lang w:val="en-US"/>
        </w:rPr>
        <w:t xml:space="preserve"> </w:t>
      </w:r>
      <w:r w:rsidRPr="00DD1114">
        <w:rPr>
          <w:rFonts w:cs="Times New Roman"/>
          <w:sz w:val="22"/>
          <w:szCs w:val="22"/>
          <w:lang w:val="en-US"/>
        </w:rPr>
        <w:t>потребе</w:t>
      </w:r>
      <w:r w:rsidR="008B39BF">
        <w:rPr>
          <w:rFonts w:cs="Times New Roman"/>
          <w:sz w:val="22"/>
          <w:szCs w:val="22"/>
          <w:lang w:val="en-US"/>
        </w:rPr>
        <w:t xml:space="preserve"> </w:t>
      </w:r>
      <w:r w:rsidRPr="00DD1114">
        <w:rPr>
          <w:rFonts w:cs="Times New Roman"/>
          <w:sz w:val="22"/>
          <w:szCs w:val="22"/>
          <w:lang w:val="en-US"/>
        </w:rPr>
        <w:t>предузећа</w:t>
      </w:r>
      <w:r w:rsidR="007A381C" w:rsidRPr="00DD1114">
        <w:rPr>
          <w:rFonts w:eastAsia="Arial Narrow" w:cs="Times New Roman"/>
          <w:sz w:val="22"/>
          <w:szCs w:val="22"/>
        </w:rPr>
        <w:t>-</w:t>
      </w:r>
      <w:r w:rsidR="00564E21">
        <w:rPr>
          <w:rFonts w:cs="Times New Roman"/>
          <w:sz w:val="22"/>
          <w:szCs w:val="22"/>
        </w:rPr>
        <w:t>упућеним позивом</w:t>
      </w:r>
      <w:r w:rsidR="008B39BF">
        <w:rPr>
          <w:rFonts w:cs="Times New Roman"/>
          <w:sz w:val="22"/>
          <w:szCs w:val="22"/>
        </w:rPr>
        <w:t xml:space="preserve"> </w:t>
      </w:r>
      <w:r w:rsidRPr="00DD1114">
        <w:rPr>
          <w:rFonts w:cs="Times New Roman"/>
          <w:sz w:val="22"/>
          <w:szCs w:val="22"/>
        </w:rPr>
        <w:t>дана</w:t>
      </w:r>
      <w:r w:rsidR="008B39BF">
        <w:rPr>
          <w:rFonts w:cs="Times New Roman"/>
          <w:sz w:val="22"/>
          <w:szCs w:val="22"/>
        </w:rPr>
        <w:t xml:space="preserve"> </w:t>
      </w:r>
      <w:r w:rsidR="00203F38" w:rsidRPr="00203F38">
        <w:rPr>
          <w:rFonts w:cs="Times New Roman"/>
          <w:sz w:val="22"/>
          <w:szCs w:val="22"/>
        </w:rPr>
        <w:t>31.10.2023</w:t>
      </w:r>
      <w:r w:rsidR="00D84513" w:rsidRPr="00DD1114">
        <w:rPr>
          <w:rFonts w:cs="Times New Roman"/>
          <w:sz w:val="22"/>
          <w:szCs w:val="22"/>
        </w:rPr>
        <w:t>.</w:t>
      </w:r>
      <w:r w:rsidRPr="00DD1114">
        <w:rPr>
          <w:rFonts w:cs="Times New Roman"/>
          <w:sz w:val="22"/>
          <w:szCs w:val="22"/>
        </w:rPr>
        <w:t>год</w:t>
      </w:r>
      <w:r w:rsidR="00D84513" w:rsidRPr="00DD1114">
        <w:rPr>
          <w:rFonts w:cs="Times New Roman"/>
          <w:sz w:val="22"/>
          <w:szCs w:val="22"/>
        </w:rPr>
        <w:t>.</w:t>
      </w:r>
    </w:p>
    <w:p w:rsidR="00D27C90" w:rsidRPr="00DD1114" w:rsidRDefault="00DD1114"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да</w:t>
      </w:r>
      <w:r w:rsidR="008B39BF">
        <w:rPr>
          <w:rFonts w:eastAsia="Arial Narrow" w:cs="Times New Roman"/>
          <w:sz w:val="22"/>
          <w:szCs w:val="22"/>
          <w:lang w:val="sl-SI"/>
        </w:rPr>
        <w:t xml:space="preserve"> </w:t>
      </w:r>
      <w:r w:rsidRPr="00DD1114">
        <w:rPr>
          <w:rFonts w:eastAsia="Arial Narrow" w:cs="Times New Roman"/>
          <w:sz w:val="22"/>
          <w:szCs w:val="22"/>
          <w:lang w:val="sl-SI"/>
        </w:rPr>
        <w:t>се</w:t>
      </w:r>
      <w:r w:rsidR="008B39BF">
        <w:rPr>
          <w:rFonts w:eastAsia="Arial Narrow" w:cs="Times New Roman"/>
          <w:sz w:val="22"/>
          <w:szCs w:val="22"/>
          <w:lang w:val="sl-SI"/>
        </w:rPr>
        <w:t xml:space="preserve"> </w:t>
      </w:r>
      <w:r w:rsidRPr="00DD1114">
        <w:rPr>
          <w:rFonts w:eastAsia="Arial Narrow" w:cs="Times New Roman"/>
          <w:sz w:val="22"/>
          <w:szCs w:val="22"/>
          <w:lang w:val="sl-SI"/>
        </w:rPr>
        <w:t>уговор</w:t>
      </w:r>
      <w:r w:rsidR="008B39BF">
        <w:rPr>
          <w:rFonts w:eastAsia="Arial Narrow" w:cs="Times New Roman"/>
          <w:sz w:val="22"/>
          <w:szCs w:val="22"/>
          <w:lang w:val="sl-SI"/>
        </w:rPr>
        <w:t xml:space="preserve"> </w:t>
      </w:r>
      <w:r w:rsidRPr="00DD1114">
        <w:rPr>
          <w:rFonts w:eastAsia="Arial Narrow" w:cs="Times New Roman"/>
          <w:sz w:val="22"/>
          <w:szCs w:val="22"/>
          <w:lang w:val="sl-SI"/>
        </w:rPr>
        <w:t>закључује</w:t>
      </w:r>
      <w:r w:rsidR="008B39BF">
        <w:rPr>
          <w:rFonts w:eastAsia="Arial Narrow" w:cs="Times New Roman"/>
          <w:sz w:val="22"/>
          <w:szCs w:val="22"/>
          <w:lang w:val="sl-SI"/>
        </w:rPr>
        <w:t xml:space="preserve"> </w:t>
      </w:r>
      <w:r w:rsidRPr="00DD1114">
        <w:rPr>
          <w:rFonts w:eastAsia="Arial Narrow" w:cs="Times New Roman"/>
          <w:sz w:val="22"/>
          <w:szCs w:val="22"/>
          <w:lang w:val="sl-SI"/>
        </w:rPr>
        <w:t>са</w:t>
      </w:r>
      <w:r w:rsidR="008B39BF">
        <w:rPr>
          <w:rFonts w:eastAsia="Arial Narrow" w:cs="Times New Roman"/>
          <w:sz w:val="22"/>
          <w:szCs w:val="22"/>
          <w:lang w:val="sl-SI"/>
        </w:rPr>
        <w:t xml:space="preserve"> </w:t>
      </w:r>
      <w:r w:rsidRPr="00DD1114">
        <w:rPr>
          <w:rFonts w:eastAsia="Arial Narrow" w:cs="Times New Roman"/>
          <w:sz w:val="22"/>
          <w:szCs w:val="22"/>
          <w:lang w:val="sl-SI"/>
        </w:rPr>
        <w:t>једним</w:t>
      </w:r>
      <w:r w:rsidR="008B39BF">
        <w:rPr>
          <w:rFonts w:eastAsia="Arial Narrow" w:cs="Times New Roman"/>
          <w:sz w:val="22"/>
          <w:szCs w:val="22"/>
          <w:lang w:val="sl-SI"/>
        </w:rPr>
        <w:t xml:space="preserve"> </w:t>
      </w:r>
      <w:r w:rsidRPr="00DD1114">
        <w:rPr>
          <w:rFonts w:eastAsia="Arial Narrow" w:cs="Times New Roman"/>
          <w:sz w:val="22"/>
          <w:szCs w:val="22"/>
          <w:lang w:val="sl-SI"/>
        </w:rPr>
        <w:t>испоручиоцем</w:t>
      </w:r>
      <w:r w:rsidR="005F7783" w:rsidRPr="00DD1114">
        <w:rPr>
          <w:rFonts w:eastAsia="Arial Narrow" w:cs="Times New Roman"/>
          <w:sz w:val="22"/>
          <w:szCs w:val="22"/>
          <w:lang w:val="sl-SI"/>
        </w:rPr>
        <w:t xml:space="preserve">, </w:t>
      </w:r>
      <w:r w:rsidRPr="00DD1114">
        <w:rPr>
          <w:rFonts w:eastAsia="Arial Narrow" w:cs="Times New Roman"/>
          <w:sz w:val="22"/>
          <w:szCs w:val="22"/>
          <w:lang w:val="sl-SI"/>
        </w:rPr>
        <w:t>у</w:t>
      </w:r>
      <w:r w:rsidR="008B39BF">
        <w:rPr>
          <w:rFonts w:eastAsia="Arial Narrow" w:cs="Times New Roman"/>
          <w:sz w:val="22"/>
          <w:szCs w:val="22"/>
          <w:lang w:val="sl-SI"/>
        </w:rPr>
        <w:t xml:space="preserve"> </w:t>
      </w:r>
      <w:r w:rsidRPr="00DD1114">
        <w:rPr>
          <w:rFonts w:eastAsia="Arial Narrow" w:cs="Times New Roman"/>
          <w:sz w:val="22"/>
          <w:szCs w:val="22"/>
          <w:lang w:val="sl-SI"/>
        </w:rPr>
        <w:t>складу</w:t>
      </w:r>
      <w:r w:rsidR="008B39BF">
        <w:rPr>
          <w:rFonts w:eastAsia="Arial Narrow" w:cs="Times New Roman"/>
          <w:sz w:val="22"/>
          <w:szCs w:val="22"/>
          <w:lang w:val="sl-SI"/>
        </w:rPr>
        <w:t xml:space="preserve"> </w:t>
      </w:r>
      <w:r w:rsidRPr="00DD1114">
        <w:rPr>
          <w:rFonts w:eastAsia="Arial Narrow" w:cs="Times New Roman"/>
          <w:sz w:val="22"/>
          <w:szCs w:val="22"/>
          <w:lang w:val="sl-SI"/>
        </w:rPr>
        <w:t>са</w:t>
      </w:r>
      <w:r w:rsidR="008B39BF">
        <w:rPr>
          <w:rFonts w:eastAsia="Arial Narrow" w:cs="Times New Roman"/>
          <w:sz w:val="22"/>
          <w:szCs w:val="22"/>
          <w:lang w:val="sl-SI"/>
        </w:rPr>
        <w:t xml:space="preserve"> </w:t>
      </w:r>
      <w:r w:rsidRPr="00DD1114">
        <w:rPr>
          <w:rFonts w:eastAsia="Arial Narrow" w:cs="Times New Roman"/>
          <w:sz w:val="22"/>
          <w:szCs w:val="22"/>
          <w:lang w:val="sl-SI"/>
        </w:rPr>
        <w:t>условима</w:t>
      </w:r>
      <w:r w:rsidR="008B39BF">
        <w:rPr>
          <w:rFonts w:eastAsia="Arial Narrow" w:cs="Times New Roman"/>
          <w:sz w:val="22"/>
          <w:szCs w:val="22"/>
          <w:lang w:val="sl-SI"/>
        </w:rPr>
        <w:t xml:space="preserve"> </w:t>
      </w:r>
      <w:r w:rsidRPr="00DD1114">
        <w:rPr>
          <w:rFonts w:eastAsia="Arial Narrow" w:cs="Times New Roman"/>
          <w:sz w:val="22"/>
          <w:szCs w:val="22"/>
          <w:lang w:val="sl-SI"/>
        </w:rPr>
        <w:t>и</w:t>
      </w:r>
      <w:r w:rsidR="008B39BF">
        <w:rPr>
          <w:rFonts w:eastAsia="Arial Narrow" w:cs="Times New Roman"/>
          <w:sz w:val="22"/>
          <w:szCs w:val="22"/>
          <w:lang w:val="sl-SI"/>
        </w:rPr>
        <w:t xml:space="preserve"> </w:t>
      </w:r>
      <w:r w:rsidRPr="00DD1114">
        <w:rPr>
          <w:rFonts w:eastAsia="Arial Narrow" w:cs="Times New Roman"/>
          <w:sz w:val="22"/>
          <w:szCs w:val="22"/>
          <w:lang w:val="sl-SI"/>
        </w:rPr>
        <w:t>критеријумима</w:t>
      </w:r>
      <w:r w:rsidR="008B39BF">
        <w:rPr>
          <w:rFonts w:eastAsia="Arial Narrow" w:cs="Times New Roman"/>
          <w:sz w:val="22"/>
          <w:szCs w:val="22"/>
          <w:lang w:val="sl-SI"/>
        </w:rPr>
        <w:t xml:space="preserve"> </w:t>
      </w:r>
      <w:r w:rsidRPr="00DD1114">
        <w:rPr>
          <w:rFonts w:eastAsia="Arial Narrow" w:cs="Times New Roman"/>
          <w:sz w:val="22"/>
          <w:szCs w:val="22"/>
          <w:lang w:val="sl-SI"/>
        </w:rPr>
        <w:t>дефинисаним</w:t>
      </w:r>
      <w:r w:rsidR="008B39BF">
        <w:rPr>
          <w:rFonts w:eastAsia="Arial Narrow" w:cs="Times New Roman"/>
          <w:sz w:val="22"/>
          <w:szCs w:val="22"/>
          <w:lang w:val="sl-SI"/>
        </w:rPr>
        <w:t xml:space="preserve"> </w:t>
      </w:r>
      <w:r w:rsidRPr="00DD1114">
        <w:rPr>
          <w:rFonts w:eastAsia="Arial Narrow" w:cs="Times New Roman"/>
          <w:sz w:val="22"/>
          <w:szCs w:val="22"/>
          <w:lang w:val="sl-SI"/>
        </w:rPr>
        <w:t>у</w:t>
      </w:r>
      <w:r w:rsidR="008B39BF">
        <w:rPr>
          <w:rFonts w:eastAsia="Arial Narrow" w:cs="Times New Roman"/>
          <w:sz w:val="22"/>
          <w:szCs w:val="22"/>
          <w:lang w:val="sl-SI"/>
        </w:rPr>
        <w:t xml:space="preserve"> </w:t>
      </w:r>
      <w:r w:rsidRPr="00DD1114">
        <w:rPr>
          <w:rFonts w:eastAsia="Arial Narrow" w:cs="Times New Roman"/>
          <w:sz w:val="22"/>
          <w:szCs w:val="22"/>
          <w:lang w:val="sl-SI"/>
        </w:rPr>
        <w:t>конкурсној</w:t>
      </w:r>
      <w:r w:rsidR="008B39BF">
        <w:rPr>
          <w:rFonts w:eastAsia="Arial Narrow" w:cs="Times New Roman"/>
          <w:sz w:val="22"/>
          <w:szCs w:val="22"/>
          <w:lang w:val="sl-SI"/>
        </w:rPr>
        <w:t xml:space="preserve"> </w:t>
      </w:r>
      <w:r w:rsidR="00564E21">
        <w:rPr>
          <w:rFonts w:eastAsia="Arial Narrow" w:cs="Times New Roman"/>
          <w:sz w:val="22"/>
          <w:szCs w:val="22"/>
          <w:lang w:val="sl-SI"/>
        </w:rPr>
        <w:t>документацији.</w:t>
      </w:r>
    </w:p>
    <w:p w:rsidR="00D27C90" w:rsidRPr="00DD1114" w:rsidRDefault="005F7783" w:rsidP="00816871">
      <w:pPr>
        <w:pStyle w:val="BodyText"/>
        <w:tabs>
          <w:tab w:val="left" w:pos="2535"/>
        </w:tabs>
        <w:spacing w:after="0"/>
        <w:rPr>
          <w:rFonts w:cs="Times New Roman"/>
          <w:b/>
          <w:bCs/>
        </w:rPr>
      </w:pPr>
      <w:r w:rsidRPr="00DD1114">
        <w:rPr>
          <w:rFonts w:eastAsia="Arial Narrow" w:cs="Times New Roman"/>
          <w:sz w:val="22"/>
          <w:szCs w:val="22"/>
          <w:lang w:val="sl-SI"/>
        </w:rPr>
        <w:t xml:space="preserve"> </w:t>
      </w:r>
      <w:r w:rsidR="00DD1114" w:rsidRPr="00DD1114">
        <w:rPr>
          <w:rFonts w:eastAsia="Arial Narrow" w:cs="Times New Roman"/>
          <w:sz w:val="22"/>
          <w:szCs w:val="22"/>
          <w:lang w:val="sl-SI"/>
        </w:rPr>
        <w:t>да</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је</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наручилац</w:t>
      </w:r>
      <w:r w:rsidRPr="00DD1114">
        <w:rPr>
          <w:rFonts w:eastAsia="Arial Narrow" w:cs="Times New Roman"/>
          <w:sz w:val="22"/>
          <w:szCs w:val="22"/>
          <w:lang w:val="sl-SI"/>
        </w:rPr>
        <w:t xml:space="preserve">, </w:t>
      </w:r>
      <w:r w:rsidR="00DD1114" w:rsidRPr="00DD1114">
        <w:rPr>
          <w:rFonts w:eastAsia="Arial Narrow" w:cs="Times New Roman"/>
          <w:sz w:val="22"/>
          <w:szCs w:val="22"/>
          <w:lang w:val="sl-SI"/>
        </w:rPr>
        <w:t>на</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основу</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Одлуке</w:t>
      </w:r>
      <w:r w:rsidR="00FB2D7B">
        <w:rPr>
          <w:rFonts w:eastAsia="Arial Narrow" w:cs="Times New Roman"/>
          <w:sz w:val="22"/>
          <w:szCs w:val="22"/>
        </w:rPr>
        <w:t xml:space="preserve"> </w:t>
      </w:r>
      <w:r w:rsidR="00DD1114" w:rsidRPr="00DD1114">
        <w:rPr>
          <w:rFonts w:eastAsia="Arial Narrow" w:cs="Times New Roman"/>
          <w:sz w:val="22"/>
          <w:szCs w:val="22"/>
          <w:lang w:val="sl-SI"/>
        </w:rPr>
        <w:t>о</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додели</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уговора</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бр</w:t>
      </w:r>
      <w:r w:rsidR="00875449" w:rsidRPr="00DD1114">
        <w:rPr>
          <w:rFonts w:eastAsia="Arial Narrow" w:cs="Times New Roman"/>
          <w:sz w:val="22"/>
          <w:szCs w:val="22"/>
          <w:lang w:val="sl-SI"/>
        </w:rPr>
        <w:t>.__/_</w:t>
      </w:r>
      <w:r w:rsidR="00DD1114" w:rsidRPr="00DD1114">
        <w:rPr>
          <w:rFonts w:eastAsia="Arial Narrow" w:cs="Times New Roman"/>
          <w:sz w:val="22"/>
          <w:szCs w:val="22"/>
          <w:lang w:val="sl-SI"/>
        </w:rPr>
        <w:t>од</w:t>
      </w:r>
      <w:r w:rsidR="00875449" w:rsidRPr="00DD1114">
        <w:rPr>
          <w:rFonts w:eastAsia="Arial Narrow" w:cs="Times New Roman"/>
          <w:sz w:val="22"/>
          <w:szCs w:val="22"/>
          <w:lang w:val="sl-SI"/>
        </w:rPr>
        <w:t xml:space="preserve"> __/__</w:t>
      </w:r>
      <w:r w:rsidR="004040CD">
        <w:rPr>
          <w:rFonts w:eastAsia="Arial Narrow" w:cs="Times New Roman"/>
          <w:sz w:val="22"/>
          <w:szCs w:val="22"/>
          <w:lang w:val="sl-SI"/>
        </w:rPr>
        <w:t>202</w:t>
      </w:r>
      <w:r w:rsidR="004040CD">
        <w:rPr>
          <w:rFonts w:eastAsia="Arial Narrow" w:cs="Times New Roman"/>
          <w:sz w:val="22"/>
          <w:szCs w:val="22"/>
        </w:rPr>
        <w:t>3</w:t>
      </w:r>
      <w:r w:rsidRPr="00DD1114">
        <w:rPr>
          <w:rFonts w:eastAsia="Arial Narrow" w:cs="Times New Roman"/>
          <w:sz w:val="22"/>
          <w:szCs w:val="22"/>
          <w:lang w:val="sl-SI"/>
        </w:rPr>
        <w:t>.</w:t>
      </w:r>
      <w:r w:rsidR="00DD1114" w:rsidRPr="00DD1114">
        <w:rPr>
          <w:rFonts w:eastAsia="Arial Narrow" w:cs="Times New Roman"/>
          <w:sz w:val="22"/>
          <w:szCs w:val="22"/>
          <w:lang w:val="sl-SI"/>
        </w:rPr>
        <w:t>године</w:t>
      </w:r>
      <w:r w:rsidRPr="00DD1114">
        <w:rPr>
          <w:rFonts w:eastAsia="Arial Narrow" w:cs="Times New Roman"/>
          <w:sz w:val="22"/>
          <w:szCs w:val="22"/>
          <w:lang w:val="sl-SI"/>
        </w:rPr>
        <w:t xml:space="preserve">, </w:t>
      </w:r>
      <w:r w:rsidR="00DD1114" w:rsidRPr="00DD1114">
        <w:rPr>
          <w:rFonts w:eastAsia="Arial Narrow" w:cs="Times New Roman"/>
          <w:sz w:val="22"/>
          <w:szCs w:val="22"/>
          <w:lang w:val="sl-SI"/>
        </w:rPr>
        <w:t>изабрао</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понуду</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понуђача</w:t>
      </w:r>
      <w:r w:rsidR="00564E21">
        <w:rPr>
          <w:rFonts w:eastAsia="Arial Narrow" w:cs="Times New Roman"/>
          <w:sz w:val="22"/>
          <w:szCs w:val="22"/>
        </w:rPr>
        <w:t>:</w:t>
      </w:r>
      <w:r w:rsidRPr="00DD1114">
        <w:rPr>
          <w:rFonts w:eastAsia="Arial Narrow" w:cs="Times New Roman"/>
          <w:sz w:val="22"/>
          <w:szCs w:val="22"/>
          <w:lang w:val="sl-SI"/>
        </w:rPr>
        <w:t xml:space="preserve"> _________________________________ </w:t>
      </w:r>
      <w:r w:rsidR="00DD1114" w:rsidRPr="00DD1114">
        <w:rPr>
          <w:rFonts w:eastAsia="Arial Narrow" w:cs="Times New Roman"/>
          <w:sz w:val="22"/>
          <w:szCs w:val="22"/>
          <w:lang w:val="sl-SI"/>
        </w:rPr>
        <w:t>број</w:t>
      </w:r>
      <w:r w:rsidRPr="00DD1114">
        <w:rPr>
          <w:rFonts w:eastAsia="Arial Narrow" w:cs="Times New Roman"/>
          <w:sz w:val="22"/>
          <w:szCs w:val="22"/>
          <w:lang w:val="sl-SI"/>
        </w:rPr>
        <w:t xml:space="preserve"> _____ </w:t>
      </w:r>
      <w:r w:rsidR="00DD1114" w:rsidRPr="00DD1114">
        <w:rPr>
          <w:rFonts w:eastAsia="Arial Narrow" w:cs="Times New Roman"/>
          <w:sz w:val="22"/>
          <w:szCs w:val="22"/>
          <w:lang w:val="sl-SI"/>
        </w:rPr>
        <w:t>од</w:t>
      </w:r>
      <w:r w:rsidRPr="00DD1114">
        <w:rPr>
          <w:rFonts w:eastAsia="Arial Narrow" w:cs="Times New Roman"/>
          <w:sz w:val="22"/>
          <w:szCs w:val="22"/>
          <w:lang w:val="sl-SI"/>
        </w:rPr>
        <w:t xml:space="preserve"> _____________</w:t>
      </w:r>
      <w:r w:rsidR="004040CD">
        <w:rPr>
          <w:rFonts w:eastAsia="Arial Narrow" w:cs="Times New Roman"/>
          <w:sz w:val="22"/>
          <w:szCs w:val="22"/>
          <w:lang w:val="sl-SI"/>
        </w:rPr>
        <w:t>202</w:t>
      </w:r>
      <w:r w:rsidR="004040CD">
        <w:rPr>
          <w:rFonts w:eastAsia="Arial Narrow" w:cs="Times New Roman"/>
          <w:sz w:val="22"/>
          <w:szCs w:val="22"/>
        </w:rPr>
        <w:t>3</w:t>
      </w:r>
      <w:r w:rsidRPr="00DD1114">
        <w:rPr>
          <w:rFonts w:eastAsia="Arial Narrow" w:cs="Times New Roman"/>
          <w:sz w:val="22"/>
          <w:szCs w:val="22"/>
          <w:lang w:val="sl-SI"/>
        </w:rPr>
        <w:t>.</w:t>
      </w:r>
      <w:r w:rsidR="00DD1114" w:rsidRPr="00DD1114">
        <w:rPr>
          <w:rFonts w:eastAsia="Arial Narrow" w:cs="Times New Roman"/>
          <w:sz w:val="22"/>
          <w:szCs w:val="22"/>
          <w:lang w:val="sl-SI"/>
        </w:rPr>
        <w:t>године</w:t>
      </w:r>
      <w:r w:rsidRPr="00DD1114">
        <w:rPr>
          <w:rFonts w:eastAsia="Arial Narrow" w:cs="Times New Roman"/>
          <w:sz w:val="22"/>
          <w:szCs w:val="22"/>
          <w:lang w:val="sl-SI"/>
        </w:rPr>
        <w:t>,</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која</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је</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саставни</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део</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овог</w:t>
      </w:r>
      <w:r w:rsidR="008B39BF">
        <w:rPr>
          <w:rFonts w:eastAsia="Arial Narrow" w:cs="Times New Roman"/>
          <w:sz w:val="22"/>
          <w:szCs w:val="22"/>
          <w:lang w:val="sl-SI"/>
        </w:rPr>
        <w:t xml:space="preserve"> </w:t>
      </w:r>
      <w:r w:rsidR="00DD1114" w:rsidRPr="00DD1114">
        <w:rPr>
          <w:rFonts w:eastAsia="Arial Narrow" w:cs="Times New Roman"/>
          <w:sz w:val="22"/>
          <w:szCs w:val="22"/>
          <w:lang w:val="sl-SI"/>
        </w:rPr>
        <w:t>Уговора</w:t>
      </w:r>
      <w:r w:rsidRPr="00DD1114">
        <w:rPr>
          <w:rFonts w:eastAsia="Arial Narrow" w:cs="Times New Roman"/>
          <w:sz w:val="22"/>
          <w:szCs w:val="22"/>
          <w:lang w:val="sl-SI"/>
        </w:rPr>
        <w:t>.</w:t>
      </w:r>
    </w:p>
    <w:p w:rsidR="00461939" w:rsidRPr="00DD1114" w:rsidRDefault="00461939" w:rsidP="00DA0BB3">
      <w:pPr>
        <w:pStyle w:val="BodyText"/>
        <w:tabs>
          <w:tab w:val="left" w:pos="2535"/>
        </w:tabs>
        <w:spacing w:after="0"/>
        <w:jc w:val="center"/>
        <w:rPr>
          <w:rFonts w:cs="Times New Roman"/>
          <w:b/>
          <w:bCs/>
        </w:rPr>
      </w:pPr>
    </w:p>
    <w:p w:rsidR="00461939" w:rsidRPr="00DD1114" w:rsidRDefault="00461939" w:rsidP="00DA0BB3">
      <w:pPr>
        <w:pStyle w:val="BodyText"/>
        <w:tabs>
          <w:tab w:val="left" w:pos="2535"/>
        </w:tabs>
        <w:spacing w:after="0"/>
        <w:jc w:val="center"/>
        <w:rPr>
          <w:rFonts w:eastAsia="Arial Narrow" w:cs="Times New Roman"/>
        </w:rPr>
      </w:pPr>
    </w:p>
    <w:p w:rsidR="00466B23" w:rsidRPr="00DD1114" w:rsidRDefault="009040ED" w:rsidP="00DA0BB3">
      <w:pPr>
        <w:pStyle w:val="BodyText"/>
        <w:tabs>
          <w:tab w:val="left" w:pos="2535"/>
        </w:tabs>
        <w:spacing w:after="0"/>
        <w:jc w:val="center"/>
        <w:rPr>
          <w:rFonts w:eastAsia="Arial Narrow" w:cs="Times New Roman"/>
          <w:b/>
          <w:bCs/>
          <w:lang w:val="sl-SI"/>
        </w:rPr>
      </w:pPr>
      <w:r>
        <w:rPr>
          <w:rFonts w:eastAsia="Arial Narrow" w:cs="Times New Roman"/>
          <w:b/>
          <w:bCs/>
          <w:sz w:val="22"/>
          <w:szCs w:val="22"/>
          <w:lang w:val="sl-SI"/>
        </w:rPr>
        <w:t>2</w:t>
      </w:r>
      <w:r w:rsidR="00466B23" w:rsidRPr="00DD1114">
        <w:rPr>
          <w:rFonts w:eastAsia="Arial Narrow" w:cs="Times New Roman"/>
          <w:b/>
          <w:bCs/>
          <w:sz w:val="22"/>
          <w:szCs w:val="22"/>
          <w:lang w:val="sl-SI"/>
        </w:rPr>
        <w:t>. ПРАВА И ОБАВЕЗЕ СТРАНА У УГОВОРУ</w:t>
      </w:r>
    </w:p>
    <w:p w:rsidR="00466B23" w:rsidRPr="00DD1114" w:rsidRDefault="00466B23" w:rsidP="00DA0BB3">
      <w:pPr>
        <w:pStyle w:val="BodyText"/>
        <w:tabs>
          <w:tab w:val="left" w:pos="2535"/>
        </w:tabs>
        <w:spacing w:after="0"/>
        <w:jc w:val="center"/>
        <w:rPr>
          <w:rFonts w:eastAsia="Arial Narrow" w:cs="Times New Roman"/>
          <w:b/>
          <w:bCs/>
          <w:lang w:val="sl-SI"/>
        </w:rPr>
      </w:pP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 xml:space="preserve"> Наручилац је дужан да обезбеди да се добра која су предмет овог уговора набављају искључиво од Испоручиоца  на начин предвиђен овим уговором.</w:t>
      </w: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 xml:space="preserve"> Испоручилац је дужан да извршава уговорне обавезе према Наручиоцу у складу са преузетим обавезама и правилима струке, у уговореним роковима;</w:t>
      </w: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 xml:space="preserve"> Испоручилац је дужан да добра која испоручују немају правне или материјалне недостатке.</w:t>
      </w:r>
    </w:p>
    <w:p w:rsidR="00466B23" w:rsidRPr="00DD1114" w:rsidRDefault="00466B23" w:rsidP="00DA0BB3">
      <w:pPr>
        <w:pStyle w:val="BodyText"/>
        <w:tabs>
          <w:tab w:val="left" w:pos="2535"/>
        </w:tabs>
        <w:spacing w:after="0"/>
        <w:jc w:val="center"/>
        <w:rPr>
          <w:rFonts w:eastAsia="Arial Narrow" w:cs="Times New Roman"/>
          <w:b/>
          <w:bCs/>
          <w:lang w:val="sl-SI"/>
        </w:rPr>
      </w:pPr>
      <w:r w:rsidRPr="00DD1114">
        <w:rPr>
          <w:rFonts w:eastAsia="Arial Narrow" w:cs="Times New Roman"/>
          <w:sz w:val="22"/>
          <w:szCs w:val="22"/>
          <w:lang w:val="sl-SI"/>
        </w:rPr>
        <w:t>Испоручује добра у складу са уговореним количинама и уговореним квалитетом, која испуњавају све захтеве постављене у техничким спецификацијама и конкурсној документацији.</w:t>
      </w:r>
    </w:p>
    <w:p w:rsidR="004B2792" w:rsidRPr="00DD1114" w:rsidRDefault="004B2792" w:rsidP="00DA0BB3">
      <w:pPr>
        <w:pStyle w:val="BodyText"/>
        <w:tabs>
          <w:tab w:val="left" w:pos="2535"/>
        </w:tabs>
        <w:spacing w:after="0"/>
        <w:jc w:val="center"/>
        <w:rPr>
          <w:rFonts w:eastAsia="Arial Narrow" w:cs="Times New Roman"/>
          <w:lang w:val="sl-SI"/>
        </w:rPr>
      </w:pPr>
    </w:p>
    <w:p w:rsidR="00D27C90"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3</w:t>
      </w:r>
      <w:r w:rsidR="005F7783" w:rsidRPr="00DD1114">
        <w:rPr>
          <w:rFonts w:eastAsia="Arial Narrow" w:cs="Times New Roman"/>
          <w:b/>
          <w:bCs/>
          <w:sz w:val="22"/>
          <w:szCs w:val="22"/>
          <w:lang w:val="sl-SI"/>
        </w:rPr>
        <w:t xml:space="preserve">. </w:t>
      </w:r>
      <w:r w:rsidR="00DD1114" w:rsidRPr="00DD1114">
        <w:rPr>
          <w:rFonts w:eastAsia="Arial Narrow" w:cs="Times New Roman"/>
          <w:b/>
          <w:bCs/>
          <w:sz w:val="22"/>
          <w:szCs w:val="22"/>
          <w:lang w:val="sl-SI"/>
        </w:rPr>
        <w:t>СПРОВОЂЕЊЕ</w:t>
      </w:r>
      <w:r w:rsidR="00203F38">
        <w:rPr>
          <w:rFonts w:eastAsia="Arial Narrow" w:cs="Times New Roman"/>
          <w:b/>
          <w:bCs/>
          <w:sz w:val="22"/>
          <w:szCs w:val="22"/>
          <w:lang w:val="sl-SI"/>
        </w:rPr>
        <w:t xml:space="preserve"> </w:t>
      </w:r>
      <w:r w:rsidR="00DD1114" w:rsidRPr="00DD1114">
        <w:rPr>
          <w:rFonts w:eastAsia="Arial Narrow" w:cs="Times New Roman"/>
          <w:b/>
          <w:bCs/>
          <w:sz w:val="22"/>
          <w:szCs w:val="22"/>
          <w:lang w:val="sl-SI"/>
        </w:rPr>
        <w:t>УГОВОРА</w:t>
      </w:r>
    </w:p>
    <w:p w:rsidR="00EC2FC1" w:rsidRPr="00DD1114" w:rsidRDefault="00EC2FC1" w:rsidP="00DA0BB3">
      <w:pPr>
        <w:pStyle w:val="BodyText"/>
        <w:tabs>
          <w:tab w:val="left" w:pos="2535"/>
        </w:tabs>
        <w:spacing w:after="0"/>
        <w:jc w:val="center"/>
        <w:rPr>
          <w:rFonts w:eastAsia="Arial Narrow" w:cs="Times New Roman"/>
          <w:lang w:val="sl-SI"/>
        </w:rPr>
      </w:pPr>
    </w:p>
    <w:p w:rsidR="00D27C90" w:rsidRPr="00DD1114" w:rsidRDefault="00DD1114" w:rsidP="00DA0BB3">
      <w:pPr>
        <w:pStyle w:val="BodyText"/>
        <w:tabs>
          <w:tab w:val="left" w:pos="2535"/>
        </w:tabs>
        <w:spacing w:after="0"/>
        <w:jc w:val="center"/>
        <w:rPr>
          <w:rFonts w:eastAsia="Arial Narrow" w:cs="Times New Roman"/>
          <w:b/>
          <w:bCs/>
          <w:lang w:val="sl-SI"/>
        </w:rPr>
      </w:pPr>
      <w:r w:rsidRPr="00DD1114">
        <w:rPr>
          <w:rFonts w:eastAsia="Arial Narrow" w:cs="Times New Roman"/>
          <w:sz w:val="22"/>
          <w:szCs w:val="22"/>
          <w:lang w:val="sl-SI"/>
        </w:rPr>
        <w:lastRenderedPageBreak/>
        <w:t>Наручилац</w:t>
      </w:r>
      <w:r w:rsidR="009040ED">
        <w:rPr>
          <w:rFonts w:eastAsia="Arial Narrow" w:cs="Times New Roman"/>
          <w:sz w:val="22"/>
          <w:szCs w:val="22"/>
          <w:lang w:val="sl-SI"/>
        </w:rPr>
        <w:t xml:space="preserve"> </w:t>
      </w:r>
      <w:r w:rsidRPr="00DD1114">
        <w:rPr>
          <w:rFonts w:eastAsia="Arial Narrow" w:cs="Times New Roman"/>
          <w:sz w:val="22"/>
          <w:szCs w:val="22"/>
          <w:lang w:val="sl-SI"/>
        </w:rPr>
        <w:t>и</w:t>
      </w:r>
      <w:r w:rsidR="009040ED">
        <w:rPr>
          <w:rFonts w:eastAsia="Arial Narrow" w:cs="Times New Roman"/>
          <w:sz w:val="22"/>
          <w:szCs w:val="22"/>
          <w:lang w:val="sl-SI"/>
        </w:rPr>
        <w:t xml:space="preserve"> </w:t>
      </w:r>
      <w:r w:rsidRPr="00DD1114">
        <w:rPr>
          <w:rFonts w:eastAsia="Arial Narrow" w:cs="Times New Roman"/>
          <w:sz w:val="22"/>
          <w:szCs w:val="22"/>
          <w:lang w:val="sl-SI"/>
        </w:rPr>
        <w:t>Испоручилац</w:t>
      </w:r>
      <w:r w:rsidR="009040ED">
        <w:rPr>
          <w:rFonts w:eastAsia="Arial Narrow" w:cs="Times New Roman"/>
          <w:sz w:val="22"/>
          <w:szCs w:val="22"/>
          <w:lang w:val="sl-SI"/>
        </w:rPr>
        <w:t xml:space="preserve"> </w:t>
      </w:r>
      <w:r w:rsidRPr="00DD1114">
        <w:rPr>
          <w:rFonts w:eastAsia="Arial Narrow" w:cs="Times New Roman"/>
          <w:sz w:val="22"/>
          <w:szCs w:val="22"/>
          <w:lang w:val="sl-SI"/>
        </w:rPr>
        <w:t>су</w:t>
      </w:r>
      <w:r w:rsidR="009040ED">
        <w:rPr>
          <w:rFonts w:eastAsia="Arial Narrow" w:cs="Times New Roman"/>
          <w:sz w:val="22"/>
          <w:szCs w:val="22"/>
          <w:lang w:val="sl-SI"/>
        </w:rPr>
        <w:t xml:space="preserve"> </w:t>
      </w:r>
      <w:r w:rsidRPr="00DD1114">
        <w:rPr>
          <w:rFonts w:eastAsia="Arial Narrow" w:cs="Times New Roman"/>
          <w:sz w:val="22"/>
          <w:szCs w:val="22"/>
          <w:lang w:val="sl-SI"/>
        </w:rPr>
        <w:t>сагласни</w:t>
      </w:r>
      <w:r w:rsidR="009040ED">
        <w:rPr>
          <w:rFonts w:eastAsia="Arial Narrow" w:cs="Times New Roman"/>
          <w:sz w:val="22"/>
          <w:szCs w:val="22"/>
          <w:lang w:val="sl-SI"/>
        </w:rPr>
        <w:t xml:space="preserve"> </w:t>
      </w:r>
      <w:r w:rsidRPr="00DD1114">
        <w:rPr>
          <w:rFonts w:eastAsia="Arial Narrow" w:cs="Times New Roman"/>
          <w:sz w:val="22"/>
          <w:szCs w:val="22"/>
          <w:lang w:val="sl-SI"/>
        </w:rPr>
        <w:t>да</w:t>
      </w:r>
      <w:r w:rsidR="009040ED">
        <w:rPr>
          <w:rFonts w:eastAsia="Arial Narrow" w:cs="Times New Roman"/>
          <w:sz w:val="22"/>
          <w:szCs w:val="22"/>
          <w:lang w:val="sl-SI"/>
        </w:rPr>
        <w:t xml:space="preserve"> </w:t>
      </w:r>
      <w:r w:rsidRPr="00DD1114">
        <w:rPr>
          <w:rFonts w:eastAsia="Arial Narrow" w:cs="Times New Roman"/>
          <w:sz w:val="22"/>
          <w:szCs w:val="22"/>
          <w:lang w:val="sl-SI"/>
        </w:rPr>
        <w:t>је</w:t>
      </w:r>
      <w:r w:rsidR="009040ED">
        <w:rPr>
          <w:rFonts w:eastAsia="Arial Narrow" w:cs="Times New Roman"/>
          <w:sz w:val="22"/>
          <w:szCs w:val="22"/>
          <w:lang w:val="sl-SI"/>
        </w:rPr>
        <w:t xml:space="preserve"> </w:t>
      </w:r>
      <w:r w:rsidRPr="00DD1114">
        <w:rPr>
          <w:rFonts w:eastAsia="Arial Narrow" w:cs="Times New Roman"/>
          <w:sz w:val="22"/>
          <w:szCs w:val="22"/>
          <w:lang w:val="sl-SI"/>
        </w:rPr>
        <w:t>испорука</w:t>
      </w:r>
      <w:r w:rsidR="009040ED">
        <w:rPr>
          <w:rFonts w:eastAsia="Arial Narrow" w:cs="Times New Roman"/>
          <w:sz w:val="22"/>
          <w:szCs w:val="22"/>
          <w:lang w:val="sl-SI"/>
        </w:rPr>
        <w:t xml:space="preserve"> </w:t>
      </w:r>
      <w:r w:rsidRPr="00DD1114">
        <w:rPr>
          <w:rFonts w:eastAsia="Arial Narrow" w:cs="Times New Roman"/>
          <w:sz w:val="22"/>
          <w:szCs w:val="22"/>
          <w:lang w:val="sl-SI"/>
        </w:rPr>
        <w:t>требованих</w:t>
      </w:r>
      <w:r w:rsidR="009040ED">
        <w:rPr>
          <w:rFonts w:eastAsia="Arial Narrow" w:cs="Times New Roman"/>
          <w:sz w:val="22"/>
          <w:szCs w:val="22"/>
          <w:lang w:val="sl-SI"/>
        </w:rPr>
        <w:t xml:space="preserve"> </w:t>
      </w:r>
      <w:r w:rsidRPr="00DD1114">
        <w:rPr>
          <w:rFonts w:eastAsia="Arial Narrow" w:cs="Times New Roman"/>
          <w:sz w:val="22"/>
          <w:szCs w:val="22"/>
          <w:lang w:val="sl-SI"/>
        </w:rPr>
        <w:t>добара</w:t>
      </w:r>
      <w:r w:rsidR="009040ED">
        <w:rPr>
          <w:rFonts w:eastAsia="Arial Narrow" w:cs="Times New Roman"/>
          <w:sz w:val="22"/>
          <w:szCs w:val="22"/>
          <w:lang w:val="sl-SI"/>
        </w:rPr>
        <w:t xml:space="preserve">  </w:t>
      </w:r>
      <w:r w:rsidRPr="00DD1114">
        <w:rPr>
          <w:rFonts w:eastAsia="Arial Narrow" w:cs="Times New Roman"/>
          <w:sz w:val="22"/>
          <w:szCs w:val="22"/>
          <w:lang w:val="sl-SI"/>
        </w:rPr>
        <w:t>Наручилац</w:t>
      </w:r>
      <w:r w:rsidR="005F7783" w:rsidRPr="00DD1114">
        <w:rPr>
          <w:rFonts w:eastAsia="Arial Narrow" w:cs="Times New Roman"/>
          <w:sz w:val="22"/>
          <w:szCs w:val="22"/>
          <w:lang w:val="sl-SI"/>
        </w:rPr>
        <w:t>.</w:t>
      </w:r>
    </w:p>
    <w:p w:rsidR="00D27C90" w:rsidRPr="00DD1114" w:rsidRDefault="00D27C90" w:rsidP="00DA0BB3">
      <w:pPr>
        <w:pStyle w:val="BodyText"/>
        <w:tabs>
          <w:tab w:val="left" w:pos="2535"/>
        </w:tabs>
        <w:spacing w:after="0"/>
        <w:jc w:val="center"/>
        <w:rPr>
          <w:rFonts w:eastAsia="Arial Narrow" w:cs="Times New Roman"/>
          <w:b/>
          <w:bCs/>
          <w:lang w:val="sl-SI"/>
        </w:rPr>
      </w:pPr>
    </w:p>
    <w:p w:rsidR="00466B23" w:rsidRPr="00DD1114" w:rsidRDefault="009040ED" w:rsidP="00DA0BB3">
      <w:pPr>
        <w:pStyle w:val="BodyText"/>
        <w:tabs>
          <w:tab w:val="left" w:pos="2535"/>
        </w:tabs>
        <w:spacing w:after="0"/>
        <w:jc w:val="center"/>
        <w:rPr>
          <w:rFonts w:eastAsia="Arial Narrow" w:cs="Times New Roman"/>
          <w:lang w:val="sl-SI"/>
        </w:rPr>
      </w:pPr>
      <w:r>
        <w:rPr>
          <w:rFonts w:eastAsia="Arial Narrow" w:cs="Times New Roman"/>
          <w:b/>
          <w:bCs/>
          <w:sz w:val="22"/>
          <w:szCs w:val="22"/>
          <w:lang w:val="sl-SI"/>
        </w:rPr>
        <w:t>4</w:t>
      </w:r>
      <w:r w:rsidR="00466B23" w:rsidRPr="00DD1114">
        <w:rPr>
          <w:rFonts w:eastAsia="Arial Narrow" w:cs="Times New Roman"/>
          <w:b/>
          <w:bCs/>
          <w:sz w:val="22"/>
          <w:szCs w:val="22"/>
          <w:lang w:val="sl-SI"/>
        </w:rPr>
        <w:t xml:space="preserve">. </w:t>
      </w:r>
      <w:r w:rsidR="00466B23" w:rsidRPr="0075653F">
        <w:rPr>
          <w:rFonts w:eastAsia="Arial Narrow" w:cs="Times New Roman"/>
          <w:b/>
          <w:bCs/>
          <w:sz w:val="22"/>
          <w:szCs w:val="22"/>
          <w:lang w:val="sl-SI"/>
        </w:rPr>
        <w:t>ЦЕНА</w:t>
      </w:r>
      <w:r w:rsidR="00466B23" w:rsidRPr="00DD1114">
        <w:rPr>
          <w:rFonts w:eastAsia="Arial Narrow" w:cs="Times New Roman"/>
          <w:b/>
          <w:bCs/>
          <w:sz w:val="22"/>
          <w:szCs w:val="22"/>
          <w:lang w:val="sl-SI"/>
        </w:rPr>
        <w:t>, УСЛОВИ И РОК ПЛАЋАЊА</w:t>
      </w:r>
    </w:p>
    <w:p w:rsidR="00466B23" w:rsidRPr="00DD1114" w:rsidRDefault="00466B23" w:rsidP="00DA0BB3">
      <w:pPr>
        <w:pStyle w:val="BodyText"/>
        <w:tabs>
          <w:tab w:val="left" w:pos="2535"/>
        </w:tabs>
        <w:spacing w:after="0"/>
        <w:jc w:val="center"/>
        <w:rPr>
          <w:rFonts w:eastAsia="Arial Narrow" w:cs="Times New Roman"/>
          <w:lang w:val="sl-SI"/>
        </w:rPr>
      </w:pPr>
    </w:p>
    <w:p w:rsidR="00466B23" w:rsidRPr="00DD1114" w:rsidRDefault="00466B23" w:rsidP="00DA0BB3">
      <w:pPr>
        <w:autoSpaceDE w:val="0"/>
        <w:spacing w:before="8"/>
        <w:ind w:right="-94"/>
        <w:jc w:val="center"/>
        <w:rPr>
          <w:rFonts w:cs="Times New Roman"/>
          <w:sz w:val="22"/>
          <w:szCs w:val="22"/>
        </w:rPr>
      </w:pPr>
      <w:r w:rsidRPr="00DD1114">
        <w:rPr>
          <w:rFonts w:cs="Times New Roman"/>
          <w:sz w:val="22"/>
          <w:szCs w:val="22"/>
          <w:lang w:val="ru-RU"/>
        </w:rPr>
        <w:t>Врста и  количина добара су базичне,  а конкретним количинама и врстама сматраће се само оне количине које по потреби наручиоца буду требоване сваким појединачним требовањем, а све до испуњења средстава предвиђених у Финансијском плану у року од 12 месеци</w:t>
      </w:r>
      <w:r w:rsidRPr="00DD1114">
        <w:rPr>
          <w:rFonts w:cs="Times New Roman"/>
          <w:sz w:val="22"/>
          <w:szCs w:val="22"/>
          <w:lang w:val="sr-Cyrl-CS"/>
        </w:rPr>
        <w:t xml:space="preserve"> а иста</w:t>
      </w:r>
      <w:r w:rsidR="00816871">
        <w:rPr>
          <w:rFonts w:cs="Times New Roman"/>
          <w:sz w:val="22"/>
          <w:szCs w:val="22"/>
          <w:lang w:val="sr-Cyrl-CS"/>
        </w:rPr>
        <w:t xml:space="preserve"> </w:t>
      </w:r>
      <w:r w:rsidRPr="00DD1114">
        <w:rPr>
          <w:rFonts w:cs="Times New Roman"/>
          <w:spacing w:val="1"/>
          <w:sz w:val="22"/>
          <w:szCs w:val="22"/>
        </w:rPr>
        <w:t>и</w:t>
      </w:r>
      <w:r w:rsidRPr="00DD1114">
        <w:rPr>
          <w:rFonts w:cs="Times New Roman"/>
          <w:sz w:val="22"/>
          <w:szCs w:val="22"/>
        </w:rPr>
        <w:t>зноси</w:t>
      </w:r>
      <w:r w:rsidRPr="00DD1114">
        <w:rPr>
          <w:rFonts w:cs="Times New Roman"/>
          <w:sz w:val="22"/>
          <w:szCs w:val="22"/>
          <w:lang w:val="sr-Cyrl-CS"/>
        </w:rPr>
        <w:t xml:space="preserve">: </w:t>
      </w:r>
      <w:r w:rsidR="009040ED">
        <w:rPr>
          <w:rFonts w:cs="Times New Roman"/>
          <w:sz w:val="22"/>
          <w:szCs w:val="22"/>
        </w:rPr>
        <w:t>________</w:t>
      </w:r>
      <w:r w:rsidR="009040ED">
        <w:rPr>
          <w:rFonts w:cs="Times New Roman"/>
          <w:sz w:val="22"/>
          <w:szCs w:val="22"/>
          <w:lang w:val="sr-Cyrl-CS"/>
        </w:rPr>
        <w:t>__</w:t>
      </w:r>
      <w:r w:rsidRPr="00DD1114">
        <w:rPr>
          <w:rFonts w:cs="Times New Roman"/>
          <w:sz w:val="22"/>
          <w:szCs w:val="22"/>
          <w:lang w:val="sr-Cyrl-CS"/>
        </w:rPr>
        <w:t>_ РСД без ПДВ-а  (</w:t>
      </w:r>
      <w:r w:rsidRPr="00DD1114">
        <w:rPr>
          <w:rFonts w:cs="Times New Roman"/>
          <w:i/>
          <w:sz w:val="22"/>
          <w:szCs w:val="22"/>
          <w:lang w:val="sr-Cyrl-CS"/>
        </w:rPr>
        <w:t xml:space="preserve">до износа </w:t>
      </w:r>
      <w:r w:rsidR="00816871">
        <w:rPr>
          <w:rFonts w:cs="Times New Roman"/>
          <w:i/>
          <w:sz w:val="22"/>
          <w:szCs w:val="22"/>
        </w:rPr>
        <w:t>уговорене</w:t>
      </w:r>
      <w:r w:rsidRPr="00DD1114">
        <w:rPr>
          <w:rFonts w:cs="Times New Roman"/>
          <w:i/>
          <w:sz w:val="22"/>
          <w:szCs w:val="22"/>
          <w:lang w:val="sr-Cyrl-CS"/>
        </w:rPr>
        <w:t xml:space="preserve"> вредности / </w:t>
      </w:r>
      <w:r w:rsidRPr="00DD1114">
        <w:rPr>
          <w:rFonts w:cs="Times New Roman"/>
          <w:i/>
          <w:sz w:val="22"/>
          <w:szCs w:val="22"/>
        </w:rPr>
        <w:t>наведене констатације попуњава Наручилац</w:t>
      </w:r>
      <w:r w:rsidRPr="00DD1114">
        <w:rPr>
          <w:rFonts w:cs="Times New Roman"/>
          <w:sz w:val="22"/>
          <w:szCs w:val="22"/>
          <w:lang w:val="sr-Cyrl-CS"/>
        </w:rPr>
        <w:t xml:space="preserve"> )</w:t>
      </w:r>
      <w:r w:rsidRPr="00DD1114">
        <w:rPr>
          <w:rFonts w:cs="Times New Roman"/>
          <w:sz w:val="22"/>
          <w:szCs w:val="22"/>
        </w:rPr>
        <w:t>.</w:t>
      </w:r>
    </w:p>
    <w:p w:rsidR="00466B23" w:rsidRPr="00DD1114" w:rsidRDefault="00466B23" w:rsidP="00DA0BB3">
      <w:pPr>
        <w:pStyle w:val="BodyText"/>
        <w:tabs>
          <w:tab w:val="left" w:pos="2535"/>
        </w:tabs>
        <w:spacing w:after="0"/>
        <w:jc w:val="center"/>
        <w:rPr>
          <w:rFonts w:eastAsia="Arial Narrow" w:cs="Times New Roman"/>
          <w:sz w:val="22"/>
          <w:szCs w:val="22"/>
          <w:lang w:val="sl-SI"/>
        </w:rPr>
      </w:pPr>
    </w:p>
    <w:p w:rsidR="00466B23" w:rsidRPr="00DD1114" w:rsidRDefault="009040ED" w:rsidP="00DA0BB3">
      <w:pPr>
        <w:pStyle w:val="BodyText"/>
        <w:tabs>
          <w:tab w:val="left" w:pos="2535"/>
        </w:tabs>
        <w:spacing w:after="0"/>
        <w:jc w:val="center"/>
        <w:rPr>
          <w:rFonts w:eastAsia="Arial Narrow" w:cs="Times New Roman"/>
          <w:sz w:val="22"/>
          <w:szCs w:val="22"/>
          <w:lang w:val="sl-SI"/>
        </w:rPr>
      </w:pPr>
      <w:r>
        <w:rPr>
          <w:rFonts w:eastAsia="Arial Narrow" w:cs="Times New Roman"/>
          <w:sz w:val="22"/>
          <w:szCs w:val="22"/>
          <w:lang w:val="sl-SI"/>
        </w:rPr>
        <w:t xml:space="preserve">Вредност (без ПДВ-а) за добра </w:t>
      </w:r>
      <w:r w:rsidR="00466B23" w:rsidRPr="00DD1114">
        <w:rPr>
          <w:rFonts w:eastAsia="Arial Narrow" w:cs="Times New Roman"/>
          <w:sz w:val="22"/>
          <w:szCs w:val="22"/>
          <w:lang w:val="sl-SI"/>
        </w:rPr>
        <w:t>овог уговора износи _____________динара</w:t>
      </w:r>
      <w:r w:rsidR="00466B23" w:rsidRPr="00DD1114">
        <w:rPr>
          <w:rFonts w:eastAsia="Arial Narrow" w:cs="Times New Roman"/>
          <w:b/>
          <w:bCs/>
          <w:sz w:val="22"/>
          <w:szCs w:val="22"/>
          <w:lang w:val="sl-SI"/>
        </w:rPr>
        <w:t>.</w:t>
      </w:r>
      <w:r w:rsidR="00466B23" w:rsidRPr="00DD1114">
        <w:rPr>
          <w:rFonts w:eastAsia="Arial Narrow" w:cs="Times New Roman"/>
          <w:bCs/>
          <w:sz w:val="22"/>
          <w:szCs w:val="22"/>
          <w:lang w:val="sl-SI"/>
        </w:rPr>
        <w:t xml:space="preserve"> Односно_______________динара (са ПДВ-ом), </w:t>
      </w:r>
      <w:r w:rsidR="00466B23" w:rsidRPr="00027BCC">
        <w:rPr>
          <w:rFonts w:eastAsia="Arial Narrow" w:cs="Times New Roman"/>
          <w:bCs/>
          <w:sz w:val="22"/>
          <w:szCs w:val="22"/>
          <w:lang w:val="sl-SI"/>
        </w:rPr>
        <w:t>и</w:t>
      </w:r>
      <w:r w:rsidR="00466B23" w:rsidRPr="00DD1114">
        <w:rPr>
          <w:rFonts w:eastAsia="Arial Narrow" w:cs="Times New Roman"/>
          <w:sz w:val="22"/>
          <w:szCs w:val="22"/>
          <w:lang w:val="sl-SI"/>
        </w:rPr>
        <w:t>ста је прецизирана у обрасцу понуде и обрасцу структуре цене која се налази у прилогу овог уговора.</w:t>
      </w: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Рок плаћања је ______дана, од дана испоруке на основу документа који испоставља понуђач, а којим је потврђена испорука добара.</w:t>
      </w: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Плаћање се врши на текући рачун Испоручиоца.</w:t>
      </w:r>
    </w:p>
    <w:p w:rsidR="00D27C90" w:rsidRPr="00DD1114" w:rsidRDefault="00D27C90" w:rsidP="00DA0BB3">
      <w:pPr>
        <w:pStyle w:val="BodyText"/>
        <w:tabs>
          <w:tab w:val="left" w:pos="2535"/>
        </w:tabs>
        <w:spacing w:after="0"/>
        <w:jc w:val="center"/>
        <w:rPr>
          <w:rFonts w:eastAsia="Arial Narrow" w:cs="Times New Roman"/>
          <w:sz w:val="22"/>
          <w:szCs w:val="22"/>
          <w:lang w:val="sl-SI"/>
        </w:rPr>
      </w:pPr>
    </w:p>
    <w:p w:rsidR="00466B23" w:rsidRPr="00DD1114" w:rsidRDefault="009040ED" w:rsidP="00DA0BB3">
      <w:pPr>
        <w:pStyle w:val="BodyText"/>
        <w:tabs>
          <w:tab w:val="left" w:pos="2535"/>
        </w:tabs>
        <w:spacing w:after="0"/>
        <w:jc w:val="center"/>
        <w:rPr>
          <w:rFonts w:eastAsia="Arial Narrow" w:cs="Times New Roman"/>
          <w:sz w:val="22"/>
          <w:szCs w:val="22"/>
          <w:lang w:val="sl-SI"/>
        </w:rPr>
      </w:pPr>
      <w:r>
        <w:rPr>
          <w:rFonts w:eastAsia="Arial Narrow" w:cs="Times New Roman"/>
          <w:b/>
          <w:bCs/>
          <w:sz w:val="22"/>
          <w:szCs w:val="22"/>
          <w:lang w:val="sl-SI"/>
        </w:rPr>
        <w:t>5</w:t>
      </w:r>
      <w:r w:rsidR="00466B23" w:rsidRPr="00DD1114">
        <w:rPr>
          <w:rFonts w:eastAsia="Arial Narrow" w:cs="Times New Roman"/>
          <w:b/>
          <w:bCs/>
          <w:sz w:val="22"/>
          <w:szCs w:val="22"/>
          <w:lang w:val="sl-SI"/>
        </w:rPr>
        <w:t>. КВАЛИТЕТ И КОЛИЧИНЕ</w:t>
      </w:r>
    </w:p>
    <w:p w:rsidR="00466B23" w:rsidRPr="00DD1114" w:rsidRDefault="00466B23" w:rsidP="00DA0BB3">
      <w:pPr>
        <w:pStyle w:val="BodyText"/>
        <w:tabs>
          <w:tab w:val="left" w:pos="2535"/>
        </w:tabs>
        <w:spacing w:after="0"/>
        <w:jc w:val="center"/>
        <w:rPr>
          <w:rFonts w:eastAsia="Arial Narrow" w:cs="Times New Roman"/>
          <w:sz w:val="22"/>
          <w:szCs w:val="22"/>
          <w:lang w:val="sl-SI"/>
        </w:rPr>
      </w:pP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 xml:space="preserve"> Наручилац задржава право да приликом сваке појединачне испоруке добара, изврши квалитативну и квантитативну контролу испоручених добара и одмах у случају потребе уложи приговор.</w:t>
      </w:r>
    </w:p>
    <w:p w:rsidR="00466B23" w:rsidRPr="00DD1114" w:rsidRDefault="00466B23" w:rsidP="00DA0BB3">
      <w:pPr>
        <w:pStyle w:val="BodyText"/>
        <w:tabs>
          <w:tab w:val="left" w:pos="2535"/>
        </w:tabs>
        <w:spacing w:after="0"/>
        <w:jc w:val="center"/>
        <w:rPr>
          <w:rFonts w:eastAsia="Arial Narrow" w:cs="Times New Roman"/>
          <w:sz w:val="22"/>
          <w:szCs w:val="22"/>
        </w:rPr>
      </w:pPr>
      <w:r w:rsidRPr="00DD1114">
        <w:rPr>
          <w:rFonts w:eastAsia="Arial Narrow" w:cs="Times New Roman"/>
          <w:sz w:val="22"/>
          <w:szCs w:val="22"/>
          <w:lang w:val="sl-SI"/>
        </w:rPr>
        <w:t>Испоручилац</w:t>
      </w:r>
      <w:r w:rsidRPr="00DD1114">
        <w:rPr>
          <w:rFonts w:eastAsia="Arial Narrow" w:cs="Times New Roman"/>
          <w:sz w:val="22"/>
          <w:szCs w:val="22"/>
        </w:rPr>
        <w:t xml:space="preserve"> је дужан да комисијски утврди чињенично стање и без одлагања примедбе на квантитатвине недостатке отклони о свом трошку, а у </w:t>
      </w:r>
      <w:r w:rsidRPr="00DD1114">
        <w:rPr>
          <w:rFonts w:eastAsia="Arial Narrow" w:cs="Times New Roman"/>
          <w:sz w:val="22"/>
          <w:szCs w:val="22"/>
          <w:lang w:val="sl-SI"/>
        </w:rPr>
        <w:t>случају</w:t>
      </w:r>
      <w:r w:rsidRPr="00DD1114">
        <w:rPr>
          <w:rFonts w:eastAsia="Arial Narrow" w:cs="Times New Roman"/>
          <w:sz w:val="22"/>
          <w:szCs w:val="22"/>
        </w:rPr>
        <w:t xml:space="preserve"> примедбе на квалитет који се може уочити непосредним опажањем приликом испоруке, Наручилац ће одмах уложити приговор а Испоручилац је дужан да одмах реагује на уложени приговор, а  за скривене мане добара продавац реагује на приговор у року од 3 дана од сазнања.</w:t>
      </w:r>
    </w:p>
    <w:p w:rsidR="00466B23" w:rsidRPr="00DD1114" w:rsidRDefault="00466B23" w:rsidP="00DA0BB3">
      <w:pPr>
        <w:pStyle w:val="BodyText"/>
        <w:tabs>
          <w:tab w:val="left" w:pos="2535"/>
        </w:tabs>
        <w:spacing w:after="0"/>
        <w:jc w:val="center"/>
        <w:rPr>
          <w:rFonts w:eastAsia="Arial Narrow" w:cs="Times New Roman"/>
          <w:sz w:val="22"/>
          <w:szCs w:val="22"/>
        </w:rPr>
      </w:pPr>
    </w:p>
    <w:p w:rsidR="00466B23"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6</w:t>
      </w:r>
      <w:r w:rsidR="00466B23" w:rsidRPr="00DD1114">
        <w:rPr>
          <w:rFonts w:eastAsia="Arial Narrow" w:cs="Times New Roman"/>
          <w:b/>
          <w:bCs/>
          <w:sz w:val="22"/>
          <w:szCs w:val="22"/>
          <w:lang w:val="sl-SI"/>
        </w:rPr>
        <w:t>. ИСПОРУКА И ПРИЈЕМ</w:t>
      </w:r>
    </w:p>
    <w:p w:rsidR="00466B23" w:rsidRPr="00DD1114" w:rsidRDefault="00466B23" w:rsidP="00DA0BB3">
      <w:pPr>
        <w:pStyle w:val="BodyText"/>
        <w:tabs>
          <w:tab w:val="left" w:pos="2535"/>
        </w:tabs>
        <w:spacing w:after="0"/>
        <w:jc w:val="center"/>
        <w:rPr>
          <w:rFonts w:eastAsia="Arial Narrow" w:cs="Times New Roman"/>
          <w:sz w:val="22"/>
          <w:szCs w:val="22"/>
          <w:lang w:val="sl-SI"/>
        </w:rPr>
      </w:pP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Рок испоруке је _____</w:t>
      </w:r>
      <w:r w:rsidR="002C71B5">
        <w:rPr>
          <w:rFonts w:eastAsia="Arial Narrow" w:cs="Times New Roman"/>
          <w:sz w:val="22"/>
          <w:szCs w:val="22"/>
          <w:lang w:val="sl-SI"/>
        </w:rPr>
        <w:t xml:space="preserve"> </w:t>
      </w:r>
      <w:r w:rsidRPr="00DD1114">
        <w:rPr>
          <w:rFonts w:eastAsia="Arial Narrow" w:cs="Times New Roman"/>
          <w:sz w:val="22"/>
          <w:szCs w:val="22"/>
          <w:lang w:val="sl-SI"/>
        </w:rPr>
        <w:t xml:space="preserve"> дана по пријему захтева Наручиоца.</w:t>
      </w: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Место испоруке  на адресу наручиоца : ул.Софијска бб,18320 Димитровград.</w:t>
      </w:r>
    </w:p>
    <w:p w:rsidR="00466B23" w:rsidRPr="00DD1114" w:rsidRDefault="00466B23" w:rsidP="00DA0BB3">
      <w:pPr>
        <w:spacing w:line="276" w:lineRule="auto"/>
        <w:ind w:right="516"/>
        <w:jc w:val="center"/>
        <w:rPr>
          <w:rFonts w:eastAsia="Times New Roman" w:cs="Times New Roman"/>
        </w:rPr>
      </w:pPr>
      <w:r w:rsidRPr="00DD1114">
        <w:rPr>
          <w:rFonts w:eastAsia="Arial Narrow" w:cs="Times New Roman"/>
          <w:sz w:val="22"/>
          <w:szCs w:val="22"/>
          <w:lang w:val="sl-SI"/>
        </w:rPr>
        <w:t>Прилликом сваке испоруке Испоручилац доставља атесте за испоручена добра и обавезује се да испоруку добара врши квалитетно у свему према нормативима и стандардима чија је употреба обавезна, уважавајући правила струке, професионално и савесно.</w:t>
      </w:r>
    </w:p>
    <w:p w:rsidR="00466B23" w:rsidRPr="00DD1114" w:rsidRDefault="00466B23" w:rsidP="00DA0BB3">
      <w:pPr>
        <w:spacing w:line="276" w:lineRule="auto"/>
        <w:ind w:right="516"/>
        <w:jc w:val="center"/>
        <w:rPr>
          <w:rFonts w:eastAsia="Times New Roman" w:cs="Times New Roman"/>
          <w:sz w:val="22"/>
          <w:szCs w:val="22"/>
          <w:lang w:val="sr-Cyrl-CS"/>
        </w:rPr>
      </w:pPr>
      <w:r w:rsidRPr="00DD1114">
        <w:rPr>
          <w:rFonts w:eastAsia="Times New Roman" w:cs="Times New Roman"/>
          <w:sz w:val="22"/>
          <w:szCs w:val="22"/>
          <w:lang w:val="sr-Cyrl-CS"/>
        </w:rPr>
        <w:t>Наручилац задржава право да приликом примопредаје добара, иста провери и врати, уколико се покаже да не одговарају уговореном квалитету и нису саобразна захтевима из техничке спецификације</w:t>
      </w:r>
      <w:r w:rsidR="002C71B5">
        <w:rPr>
          <w:rFonts w:eastAsia="Times New Roman" w:cs="Times New Roman"/>
          <w:sz w:val="22"/>
          <w:szCs w:val="22"/>
        </w:rPr>
        <w:t xml:space="preserve"> </w:t>
      </w:r>
      <w:r w:rsidRPr="00DD1114">
        <w:rPr>
          <w:rFonts w:eastAsia="Times New Roman" w:cs="Times New Roman"/>
          <w:sz w:val="22"/>
          <w:szCs w:val="22"/>
          <w:lang w:val="sr-Cyrl-CS"/>
        </w:rPr>
        <w:t xml:space="preserve">конкурсне  документације бр. </w:t>
      </w:r>
      <w:r w:rsidR="004040CD">
        <w:rPr>
          <w:rFonts w:eastAsia="Arial Narrow" w:cs="Times New Roman"/>
          <w:sz w:val="22"/>
          <w:szCs w:val="22"/>
        </w:rPr>
        <w:t>21</w:t>
      </w:r>
      <w:r w:rsidR="001A47DB">
        <w:rPr>
          <w:rFonts w:eastAsia="Arial Narrow" w:cs="Times New Roman"/>
          <w:sz w:val="22"/>
          <w:szCs w:val="22"/>
        </w:rPr>
        <w:t>Д</w:t>
      </w:r>
      <w:r w:rsidR="004040CD">
        <w:rPr>
          <w:rFonts w:eastAsia="Arial Narrow" w:cs="Times New Roman"/>
          <w:sz w:val="22"/>
          <w:szCs w:val="22"/>
        </w:rPr>
        <w:t>/23</w:t>
      </w:r>
      <w:r w:rsidRPr="00DD1114">
        <w:rPr>
          <w:rFonts w:eastAsia="Times New Roman" w:cs="Times New Roman"/>
          <w:sz w:val="22"/>
          <w:szCs w:val="22"/>
          <w:lang w:val="sr-Cyrl-CS"/>
        </w:rPr>
        <w:t>.</w:t>
      </w:r>
    </w:p>
    <w:p w:rsidR="001C7AD0" w:rsidRPr="00DD1114" w:rsidRDefault="00DD1114" w:rsidP="00DA0BB3">
      <w:pPr>
        <w:spacing w:line="276" w:lineRule="auto"/>
        <w:ind w:right="516"/>
        <w:jc w:val="center"/>
        <w:rPr>
          <w:rFonts w:eastAsia="Times New Roman" w:cs="Times New Roman"/>
          <w:sz w:val="22"/>
          <w:szCs w:val="22"/>
          <w:lang w:val="sr-Cyrl-CS"/>
        </w:rPr>
      </w:pPr>
      <w:r w:rsidRPr="00DD1114">
        <w:rPr>
          <w:rFonts w:eastAsia="Times New Roman" w:cs="Times New Roman"/>
          <w:sz w:val="22"/>
          <w:szCs w:val="22"/>
          <w:lang w:val="sr-Cyrl-CS"/>
        </w:rPr>
        <w:t>уколико</w:t>
      </w:r>
      <w:r w:rsidR="002C71B5">
        <w:rPr>
          <w:rFonts w:eastAsia="Times New Roman" w:cs="Times New Roman"/>
          <w:sz w:val="22"/>
          <w:szCs w:val="22"/>
        </w:rPr>
        <w:t xml:space="preserve"> </w:t>
      </w:r>
      <w:r w:rsidRPr="00DD1114">
        <w:rPr>
          <w:rFonts w:eastAsia="Times New Roman" w:cs="Times New Roman"/>
          <w:sz w:val="22"/>
          <w:szCs w:val="22"/>
          <w:lang w:val="sr-Cyrl-CS"/>
        </w:rPr>
        <w:t>се</w:t>
      </w:r>
      <w:r w:rsidR="002C71B5">
        <w:rPr>
          <w:rFonts w:eastAsia="Times New Roman" w:cs="Times New Roman"/>
          <w:sz w:val="22"/>
          <w:szCs w:val="22"/>
        </w:rPr>
        <w:t xml:space="preserve"> </w:t>
      </w:r>
      <w:r w:rsidRPr="00DD1114">
        <w:rPr>
          <w:rFonts w:eastAsia="Times New Roman" w:cs="Times New Roman"/>
          <w:sz w:val="22"/>
          <w:szCs w:val="22"/>
          <w:lang w:val="sr-Cyrl-CS"/>
        </w:rPr>
        <w:t>покаже</w:t>
      </w:r>
      <w:r w:rsidR="002C71B5">
        <w:rPr>
          <w:rFonts w:eastAsia="Times New Roman" w:cs="Times New Roman"/>
          <w:sz w:val="22"/>
          <w:szCs w:val="22"/>
        </w:rPr>
        <w:t xml:space="preserve"> </w:t>
      </w:r>
      <w:r w:rsidRPr="00DD1114">
        <w:rPr>
          <w:rFonts w:eastAsia="Times New Roman" w:cs="Times New Roman"/>
          <w:sz w:val="22"/>
          <w:szCs w:val="22"/>
          <w:lang w:val="sr-Cyrl-CS"/>
        </w:rPr>
        <w:t>да</w:t>
      </w:r>
      <w:r w:rsidR="002C71B5">
        <w:rPr>
          <w:rFonts w:eastAsia="Times New Roman" w:cs="Times New Roman"/>
          <w:sz w:val="22"/>
          <w:szCs w:val="22"/>
        </w:rPr>
        <w:t xml:space="preserve"> </w:t>
      </w:r>
      <w:r w:rsidRPr="00DD1114">
        <w:rPr>
          <w:rFonts w:eastAsia="Times New Roman" w:cs="Times New Roman"/>
          <w:sz w:val="22"/>
          <w:szCs w:val="22"/>
          <w:lang w:val="sr-Cyrl-CS"/>
        </w:rPr>
        <w:t>не</w:t>
      </w:r>
      <w:r w:rsidR="002C71B5">
        <w:rPr>
          <w:rFonts w:eastAsia="Times New Roman" w:cs="Times New Roman"/>
          <w:sz w:val="22"/>
          <w:szCs w:val="22"/>
        </w:rPr>
        <w:t xml:space="preserve"> </w:t>
      </w:r>
      <w:r w:rsidRPr="00DD1114">
        <w:rPr>
          <w:rFonts w:eastAsia="Times New Roman" w:cs="Times New Roman"/>
          <w:sz w:val="22"/>
          <w:szCs w:val="22"/>
          <w:lang w:val="sr-Cyrl-CS"/>
        </w:rPr>
        <w:t>одговарају</w:t>
      </w:r>
      <w:r w:rsidR="002C71B5">
        <w:rPr>
          <w:rFonts w:eastAsia="Times New Roman" w:cs="Times New Roman"/>
          <w:sz w:val="22"/>
          <w:szCs w:val="22"/>
        </w:rPr>
        <w:t xml:space="preserve"> </w:t>
      </w:r>
      <w:r w:rsidRPr="00DD1114">
        <w:rPr>
          <w:rFonts w:eastAsia="Times New Roman" w:cs="Times New Roman"/>
          <w:sz w:val="22"/>
          <w:szCs w:val="22"/>
          <w:lang w:val="sr-Cyrl-CS"/>
        </w:rPr>
        <w:t>уговореном</w:t>
      </w:r>
      <w:r w:rsidR="002C71B5">
        <w:rPr>
          <w:rFonts w:eastAsia="Times New Roman" w:cs="Times New Roman"/>
          <w:sz w:val="22"/>
          <w:szCs w:val="22"/>
        </w:rPr>
        <w:t xml:space="preserve"> </w:t>
      </w:r>
      <w:r w:rsidRPr="00DD1114">
        <w:rPr>
          <w:rFonts w:eastAsia="Times New Roman" w:cs="Times New Roman"/>
          <w:sz w:val="22"/>
          <w:szCs w:val="22"/>
          <w:lang w:val="sr-Cyrl-CS"/>
        </w:rPr>
        <w:t>квалитету</w:t>
      </w:r>
      <w:r w:rsidR="002C71B5">
        <w:rPr>
          <w:rFonts w:eastAsia="Times New Roman" w:cs="Times New Roman"/>
          <w:sz w:val="22"/>
          <w:szCs w:val="22"/>
        </w:rPr>
        <w:t xml:space="preserve"> </w:t>
      </w:r>
      <w:r w:rsidRPr="00DD1114">
        <w:rPr>
          <w:rFonts w:eastAsia="Times New Roman" w:cs="Times New Roman"/>
          <w:sz w:val="22"/>
          <w:szCs w:val="22"/>
          <w:lang w:val="sr-Cyrl-CS"/>
        </w:rPr>
        <w:t>и</w:t>
      </w:r>
      <w:r w:rsidR="002C71B5">
        <w:rPr>
          <w:rFonts w:eastAsia="Times New Roman" w:cs="Times New Roman"/>
          <w:sz w:val="22"/>
          <w:szCs w:val="22"/>
        </w:rPr>
        <w:t xml:space="preserve"> </w:t>
      </w:r>
      <w:r w:rsidRPr="00DD1114">
        <w:rPr>
          <w:rFonts w:eastAsia="Times New Roman" w:cs="Times New Roman"/>
          <w:sz w:val="22"/>
          <w:szCs w:val="22"/>
          <w:lang w:val="sr-Cyrl-CS"/>
        </w:rPr>
        <w:t>нису</w:t>
      </w:r>
      <w:r w:rsidR="002C71B5">
        <w:rPr>
          <w:rFonts w:eastAsia="Times New Roman" w:cs="Times New Roman"/>
          <w:sz w:val="22"/>
          <w:szCs w:val="22"/>
        </w:rPr>
        <w:t xml:space="preserve"> </w:t>
      </w:r>
      <w:r w:rsidRPr="00DD1114">
        <w:rPr>
          <w:rFonts w:eastAsia="Times New Roman" w:cs="Times New Roman"/>
          <w:sz w:val="22"/>
          <w:szCs w:val="22"/>
          <w:lang w:val="sr-Cyrl-CS"/>
        </w:rPr>
        <w:t>саобразна</w:t>
      </w:r>
      <w:r w:rsidR="002C71B5">
        <w:rPr>
          <w:rFonts w:eastAsia="Times New Roman" w:cs="Times New Roman"/>
          <w:sz w:val="22"/>
          <w:szCs w:val="22"/>
        </w:rPr>
        <w:t xml:space="preserve"> </w:t>
      </w:r>
      <w:r w:rsidRPr="00DD1114">
        <w:rPr>
          <w:rFonts w:eastAsia="Times New Roman" w:cs="Times New Roman"/>
          <w:sz w:val="22"/>
          <w:szCs w:val="22"/>
          <w:lang w:val="sr-Cyrl-CS"/>
        </w:rPr>
        <w:t>захтевима</w:t>
      </w:r>
      <w:r w:rsidR="002C71B5">
        <w:rPr>
          <w:rFonts w:eastAsia="Times New Roman" w:cs="Times New Roman"/>
          <w:sz w:val="22"/>
          <w:szCs w:val="22"/>
        </w:rPr>
        <w:t xml:space="preserve"> </w:t>
      </w:r>
      <w:r w:rsidRPr="00DD1114">
        <w:rPr>
          <w:rFonts w:eastAsia="Times New Roman" w:cs="Times New Roman"/>
          <w:sz w:val="22"/>
          <w:szCs w:val="22"/>
          <w:lang w:val="sr-Cyrl-CS"/>
        </w:rPr>
        <w:t>из</w:t>
      </w:r>
      <w:r w:rsidR="002C71B5">
        <w:rPr>
          <w:rFonts w:eastAsia="Times New Roman" w:cs="Times New Roman"/>
          <w:sz w:val="22"/>
          <w:szCs w:val="22"/>
        </w:rPr>
        <w:t xml:space="preserve"> </w:t>
      </w:r>
      <w:r w:rsidRPr="00DD1114">
        <w:rPr>
          <w:rFonts w:eastAsia="Times New Roman" w:cs="Times New Roman"/>
          <w:sz w:val="22"/>
          <w:szCs w:val="22"/>
          <w:lang w:val="sr-Cyrl-CS"/>
        </w:rPr>
        <w:t>техничке</w:t>
      </w:r>
      <w:r w:rsidR="002C71B5">
        <w:rPr>
          <w:rFonts w:eastAsia="Times New Roman" w:cs="Times New Roman"/>
          <w:sz w:val="22"/>
          <w:szCs w:val="22"/>
        </w:rPr>
        <w:t xml:space="preserve"> </w:t>
      </w:r>
      <w:r w:rsidRPr="00DD1114">
        <w:rPr>
          <w:rFonts w:eastAsia="Times New Roman" w:cs="Times New Roman"/>
          <w:sz w:val="22"/>
          <w:szCs w:val="22"/>
          <w:lang w:val="sr-Cyrl-CS"/>
        </w:rPr>
        <w:t>спецификације</w:t>
      </w:r>
      <w:r w:rsidR="002C71B5">
        <w:rPr>
          <w:rFonts w:eastAsia="Times New Roman" w:cs="Times New Roman"/>
          <w:sz w:val="22"/>
          <w:szCs w:val="22"/>
        </w:rPr>
        <w:t xml:space="preserve"> </w:t>
      </w:r>
      <w:r w:rsidRPr="00DD1114">
        <w:rPr>
          <w:rFonts w:eastAsia="Times New Roman" w:cs="Times New Roman"/>
          <w:sz w:val="22"/>
          <w:szCs w:val="22"/>
          <w:lang w:val="sr-Cyrl-CS"/>
        </w:rPr>
        <w:t>конкурсне</w:t>
      </w:r>
      <w:r w:rsidR="002C71B5">
        <w:rPr>
          <w:rFonts w:eastAsia="Times New Roman" w:cs="Times New Roman"/>
          <w:sz w:val="22"/>
          <w:szCs w:val="22"/>
        </w:rPr>
        <w:t xml:space="preserve"> </w:t>
      </w:r>
      <w:r w:rsidRPr="00DD1114">
        <w:rPr>
          <w:rFonts w:eastAsia="Times New Roman" w:cs="Times New Roman"/>
          <w:sz w:val="22"/>
          <w:szCs w:val="22"/>
          <w:lang w:val="sr-Cyrl-CS"/>
        </w:rPr>
        <w:t>документације</w:t>
      </w:r>
      <w:r w:rsidR="002C71B5">
        <w:rPr>
          <w:rFonts w:eastAsia="Times New Roman" w:cs="Times New Roman"/>
          <w:sz w:val="22"/>
          <w:szCs w:val="22"/>
        </w:rPr>
        <w:t xml:space="preserve"> </w:t>
      </w:r>
      <w:r w:rsidRPr="00DD1114">
        <w:rPr>
          <w:rFonts w:eastAsia="Times New Roman" w:cs="Times New Roman"/>
          <w:sz w:val="22"/>
          <w:szCs w:val="22"/>
          <w:lang w:val="sr-Cyrl-CS"/>
        </w:rPr>
        <w:t>бр</w:t>
      </w:r>
      <w:r w:rsidR="001C7AD0" w:rsidRPr="00DD1114">
        <w:rPr>
          <w:rFonts w:eastAsia="Times New Roman" w:cs="Times New Roman"/>
          <w:sz w:val="22"/>
          <w:szCs w:val="22"/>
          <w:lang w:val="sr-Cyrl-CS"/>
        </w:rPr>
        <w:t xml:space="preserve">. </w:t>
      </w:r>
      <w:r w:rsidR="004040CD">
        <w:rPr>
          <w:rFonts w:eastAsia="Arial Narrow" w:cs="Times New Roman"/>
          <w:sz w:val="22"/>
          <w:szCs w:val="22"/>
        </w:rPr>
        <w:t>21</w:t>
      </w:r>
      <w:r w:rsidR="001A47DB">
        <w:rPr>
          <w:rFonts w:eastAsia="Arial Narrow" w:cs="Times New Roman"/>
          <w:sz w:val="22"/>
          <w:szCs w:val="22"/>
        </w:rPr>
        <w:t>Д</w:t>
      </w:r>
      <w:r w:rsidR="004040CD">
        <w:rPr>
          <w:rFonts w:eastAsia="Arial Narrow" w:cs="Times New Roman"/>
          <w:sz w:val="22"/>
          <w:szCs w:val="22"/>
        </w:rPr>
        <w:t>/23</w:t>
      </w:r>
      <w:r w:rsidR="001C7AD0" w:rsidRPr="00DD1114">
        <w:rPr>
          <w:rFonts w:eastAsia="Times New Roman" w:cs="Times New Roman"/>
          <w:sz w:val="22"/>
          <w:szCs w:val="22"/>
          <w:lang w:val="sr-Cyrl-CS"/>
        </w:rPr>
        <w:t>.</w:t>
      </w:r>
    </w:p>
    <w:p w:rsidR="00D27C90" w:rsidRPr="00DD1114" w:rsidRDefault="00D27C90" w:rsidP="00DA0BB3">
      <w:pPr>
        <w:spacing w:line="276" w:lineRule="auto"/>
        <w:ind w:right="516"/>
        <w:jc w:val="center"/>
        <w:rPr>
          <w:rFonts w:eastAsia="Times New Roman" w:cs="Times New Roman"/>
        </w:rPr>
      </w:pPr>
    </w:p>
    <w:p w:rsidR="00466B23"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7</w:t>
      </w:r>
      <w:r w:rsidR="00466B23" w:rsidRPr="00DD1114">
        <w:rPr>
          <w:rFonts w:eastAsia="Arial Narrow" w:cs="Times New Roman"/>
          <w:b/>
          <w:bCs/>
          <w:sz w:val="22"/>
          <w:szCs w:val="22"/>
          <w:lang w:val="sl-SI"/>
        </w:rPr>
        <w:t>. ВИША СИЛА</w:t>
      </w:r>
    </w:p>
    <w:p w:rsidR="00466B23" w:rsidRPr="00DD1114" w:rsidRDefault="00466B23" w:rsidP="00DA0BB3">
      <w:pPr>
        <w:pStyle w:val="BodyText"/>
        <w:tabs>
          <w:tab w:val="left" w:pos="2535"/>
        </w:tabs>
        <w:spacing w:after="0"/>
        <w:jc w:val="center"/>
        <w:rPr>
          <w:rFonts w:eastAsia="Arial Narrow" w:cs="Times New Roman"/>
          <w:b/>
          <w:bCs/>
          <w:sz w:val="22"/>
          <w:szCs w:val="22"/>
          <w:lang w:val="sl-SI"/>
        </w:rPr>
      </w:pP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Наступање више силе ослобађа од одговорности стране у уговору за кашњење у извршењу обавеза из уговора. О датуму наступања, трајању и датуму престанка више силе, стране у уговору су обавезне да једна другу обавесте писменим путем у року од 24 (двадесетчетири) часа.</w:t>
      </w:r>
    </w:p>
    <w:p w:rsidR="00466B23" w:rsidRPr="00564E21"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D27C90" w:rsidRPr="00DD1114" w:rsidRDefault="00D27C90" w:rsidP="00DA0BB3">
      <w:pPr>
        <w:pStyle w:val="BodyText"/>
        <w:tabs>
          <w:tab w:val="left" w:pos="2535"/>
        </w:tabs>
        <w:spacing w:after="0"/>
        <w:jc w:val="center"/>
        <w:rPr>
          <w:rFonts w:cs="Times New Roman"/>
        </w:rPr>
      </w:pPr>
    </w:p>
    <w:p w:rsidR="00466B23"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8</w:t>
      </w:r>
      <w:r w:rsidR="00466B23" w:rsidRPr="00DD1114">
        <w:rPr>
          <w:rFonts w:eastAsia="Arial Narrow" w:cs="Times New Roman"/>
          <w:b/>
          <w:bCs/>
          <w:sz w:val="22"/>
          <w:szCs w:val="22"/>
          <w:lang w:val="sl-SI"/>
        </w:rPr>
        <w:t>. ИЗМЕНЕ И ДОПУНЕ</w:t>
      </w:r>
    </w:p>
    <w:p w:rsidR="00466B23" w:rsidRPr="00DD1114" w:rsidRDefault="00466B23" w:rsidP="00DA0BB3">
      <w:pPr>
        <w:pStyle w:val="BodyText"/>
        <w:tabs>
          <w:tab w:val="left" w:pos="2535"/>
        </w:tabs>
        <w:spacing w:after="0"/>
        <w:jc w:val="center"/>
        <w:rPr>
          <w:rFonts w:eastAsia="Arial Narrow" w:cs="Times New Roman"/>
          <w:sz w:val="22"/>
          <w:szCs w:val="22"/>
          <w:lang w:val="sl-SI"/>
        </w:rPr>
      </w:pPr>
    </w:p>
    <w:p w:rsidR="00466B23" w:rsidRPr="00DD1114"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Испоручилац је сагласан да у току трајања уговорног односа у случају наступања непредвиђених околности које Наручилац није могао ни предвидети ни планирати, Наручилац изврши делимичну замену требованих добара  - сродна истоврсна добра која нису била обухваћена у обрасцу понуде.</w:t>
      </w:r>
    </w:p>
    <w:p w:rsidR="00466B23" w:rsidRDefault="00466B23" w:rsidP="00DA0BB3">
      <w:pPr>
        <w:pStyle w:val="BodyText"/>
        <w:tabs>
          <w:tab w:val="left" w:pos="2535"/>
        </w:tabs>
        <w:spacing w:after="0"/>
        <w:jc w:val="center"/>
        <w:rPr>
          <w:rFonts w:eastAsia="Arial Narrow" w:cs="Times New Roman"/>
          <w:sz w:val="22"/>
          <w:szCs w:val="22"/>
          <w:lang w:val="sl-SI"/>
        </w:rPr>
      </w:pPr>
      <w:r w:rsidRPr="00DD1114">
        <w:rPr>
          <w:rFonts w:eastAsia="Arial Narrow" w:cs="Times New Roman"/>
          <w:sz w:val="22"/>
          <w:szCs w:val="22"/>
          <w:lang w:val="sl-SI"/>
        </w:rPr>
        <w:t xml:space="preserve">Такође исти је сагласан да Наручилац из објективних разлога не требује сва обрасцем понуде предвиђена добра - уколико се у току трајања уговорног односа не укаже потреба за истим, или у </w:t>
      </w:r>
      <w:r w:rsidRPr="00DD1114">
        <w:rPr>
          <w:rFonts w:eastAsia="Arial Narrow" w:cs="Times New Roman"/>
          <w:sz w:val="22"/>
          <w:szCs w:val="22"/>
          <w:lang w:val="sl-SI"/>
        </w:rPr>
        <w:lastRenderedPageBreak/>
        <w:t>случају потребе да требује додатна добра.</w:t>
      </w:r>
    </w:p>
    <w:p w:rsidR="00466B23" w:rsidRPr="00DD1114" w:rsidRDefault="00466B23" w:rsidP="00DA0BB3">
      <w:pPr>
        <w:pStyle w:val="BodyText"/>
        <w:tabs>
          <w:tab w:val="left" w:pos="2535"/>
        </w:tabs>
        <w:spacing w:after="0"/>
        <w:jc w:val="center"/>
        <w:rPr>
          <w:rFonts w:cs="Times New Roman"/>
        </w:rPr>
      </w:pPr>
    </w:p>
    <w:p w:rsidR="00D27C90"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9</w:t>
      </w:r>
      <w:r w:rsidR="005F7783" w:rsidRPr="00DD1114">
        <w:rPr>
          <w:rFonts w:eastAsia="Arial Narrow" w:cs="Times New Roman"/>
          <w:b/>
          <w:bCs/>
          <w:sz w:val="22"/>
          <w:szCs w:val="22"/>
          <w:lang w:val="sl-SI"/>
        </w:rPr>
        <w:t xml:space="preserve">. </w:t>
      </w:r>
      <w:r w:rsidR="00DD1114" w:rsidRPr="00DD1114">
        <w:rPr>
          <w:rFonts w:eastAsia="Arial Narrow" w:cs="Times New Roman"/>
          <w:b/>
          <w:bCs/>
          <w:sz w:val="22"/>
          <w:szCs w:val="22"/>
          <w:lang w:val="sl-SI"/>
        </w:rPr>
        <w:t>СПОРОВИ</w:t>
      </w:r>
    </w:p>
    <w:p w:rsidR="004B2792" w:rsidRPr="00DD1114" w:rsidRDefault="004B2792" w:rsidP="00DA0BB3">
      <w:pPr>
        <w:pStyle w:val="BodyText"/>
        <w:tabs>
          <w:tab w:val="left" w:pos="2535"/>
        </w:tabs>
        <w:spacing w:after="0"/>
        <w:jc w:val="center"/>
        <w:rPr>
          <w:rFonts w:eastAsia="Arial Narrow" w:cs="Times New Roman"/>
          <w:sz w:val="22"/>
          <w:szCs w:val="22"/>
          <w:lang w:val="sl-SI"/>
        </w:rPr>
      </w:pPr>
    </w:p>
    <w:p w:rsidR="00D27C90" w:rsidRPr="00DD1114" w:rsidRDefault="00DD1114" w:rsidP="00DA0BB3">
      <w:pPr>
        <w:pStyle w:val="BodyText"/>
        <w:tabs>
          <w:tab w:val="left" w:pos="2535"/>
        </w:tabs>
        <w:spacing w:after="0"/>
        <w:jc w:val="center"/>
        <w:rPr>
          <w:rFonts w:eastAsia="Arial Narrow" w:cs="Times New Roman"/>
          <w:sz w:val="22"/>
          <w:szCs w:val="22"/>
        </w:rPr>
      </w:pPr>
      <w:r w:rsidRPr="00DD1114">
        <w:rPr>
          <w:rFonts w:eastAsia="Arial Narrow" w:cs="Times New Roman"/>
          <w:sz w:val="22"/>
          <w:szCs w:val="22"/>
          <w:lang w:val="sl-SI"/>
        </w:rPr>
        <w:t>Стране</w:t>
      </w:r>
      <w:r w:rsidR="002C71B5">
        <w:rPr>
          <w:rFonts w:eastAsia="Arial Narrow" w:cs="Times New Roman"/>
          <w:sz w:val="22"/>
          <w:szCs w:val="22"/>
          <w:lang w:val="sl-SI"/>
        </w:rPr>
        <w:t xml:space="preserve"> </w:t>
      </w:r>
      <w:r w:rsidRPr="00DD1114">
        <w:rPr>
          <w:rFonts w:eastAsia="Arial Narrow" w:cs="Times New Roman"/>
          <w:sz w:val="22"/>
          <w:szCs w:val="22"/>
          <w:lang w:val="sl-SI"/>
        </w:rPr>
        <w:t>у</w:t>
      </w:r>
      <w:r w:rsidR="002C71B5">
        <w:rPr>
          <w:rFonts w:eastAsia="Arial Narrow" w:cs="Times New Roman"/>
          <w:sz w:val="22"/>
          <w:szCs w:val="22"/>
          <w:lang w:val="sl-SI"/>
        </w:rPr>
        <w:t xml:space="preserve"> </w:t>
      </w:r>
      <w:r w:rsidRPr="00DD1114">
        <w:rPr>
          <w:rFonts w:eastAsia="Arial Narrow" w:cs="Times New Roman"/>
          <w:sz w:val="22"/>
          <w:szCs w:val="22"/>
          <w:lang w:val="sl-SI"/>
        </w:rPr>
        <w:t>споразуму</w:t>
      </w:r>
      <w:r w:rsidR="002C71B5">
        <w:rPr>
          <w:rFonts w:eastAsia="Arial Narrow" w:cs="Times New Roman"/>
          <w:sz w:val="22"/>
          <w:szCs w:val="22"/>
          <w:lang w:val="sl-SI"/>
        </w:rPr>
        <w:t xml:space="preserve"> </w:t>
      </w:r>
      <w:r w:rsidRPr="00DD1114">
        <w:rPr>
          <w:rFonts w:eastAsia="Arial Narrow" w:cs="Times New Roman"/>
          <w:sz w:val="22"/>
          <w:szCs w:val="22"/>
          <w:lang w:val="sl-SI"/>
        </w:rPr>
        <w:t>су</w:t>
      </w:r>
      <w:r w:rsidR="002C71B5">
        <w:rPr>
          <w:rFonts w:eastAsia="Arial Narrow" w:cs="Times New Roman"/>
          <w:sz w:val="22"/>
          <w:szCs w:val="22"/>
          <w:lang w:val="sl-SI"/>
        </w:rPr>
        <w:t xml:space="preserve"> </w:t>
      </w:r>
      <w:r w:rsidRPr="00DD1114">
        <w:rPr>
          <w:rFonts w:eastAsia="Arial Narrow" w:cs="Times New Roman"/>
          <w:sz w:val="22"/>
          <w:szCs w:val="22"/>
          <w:lang w:val="sl-SI"/>
        </w:rPr>
        <w:t>сагласне</w:t>
      </w:r>
      <w:r w:rsidR="002C71B5">
        <w:rPr>
          <w:rFonts w:eastAsia="Arial Narrow" w:cs="Times New Roman"/>
          <w:sz w:val="22"/>
          <w:szCs w:val="22"/>
          <w:lang w:val="sl-SI"/>
        </w:rPr>
        <w:t xml:space="preserve"> </w:t>
      </w:r>
      <w:r w:rsidRPr="00DD1114">
        <w:rPr>
          <w:rFonts w:eastAsia="Arial Narrow" w:cs="Times New Roman"/>
          <w:sz w:val="22"/>
          <w:szCs w:val="22"/>
          <w:lang w:val="sl-SI"/>
        </w:rPr>
        <w:t>да</w:t>
      </w:r>
      <w:r w:rsidR="002C71B5">
        <w:rPr>
          <w:rFonts w:eastAsia="Arial Narrow" w:cs="Times New Roman"/>
          <w:sz w:val="22"/>
          <w:szCs w:val="22"/>
          <w:lang w:val="sl-SI"/>
        </w:rPr>
        <w:t xml:space="preserve"> </w:t>
      </w:r>
      <w:r w:rsidRPr="00DD1114">
        <w:rPr>
          <w:rFonts w:eastAsia="Arial Narrow" w:cs="Times New Roman"/>
          <w:sz w:val="22"/>
          <w:szCs w:val="22"/>
          <w:lang w:val="sl-SI"/>
        </w:rPr>
        <w:t>се</w:t>
      </w:r>
      <w:r w:rsidR="002C71B5">
        <w:rPr>
          <w:rFonts w:eastAsia="Arial Narrow" w:cs="Times New Roman"/>
          <w:sz w:val="22"/>
          <w:szCs w:val="22"/>
          <w:lang w:val="sl-SI"/>
        </w:rPr>
        <w:t xml:space="preserve"> </w:t>
      </w:r>
      <w:r w:rsidRPr="00DD1114">
        <w:rPr>
          <w:rFonts w:eastAsia="Arial Narrow" w:cs="Times New Roman"/>
          <w:sz w:val="22"/>
          <w:szCs w:val="22"/>
          <w:lang w:val="sl-SI"/>
        </w:rPr>
        <w:t>евентуални</w:t>
      </w:r>
      <w:r w:rsidR="002C71B5">
        <w:rPr>
          <w:rFonts w:eastAsia="Arial Narrow" w:cs="Times New Roman"/>
          <w:sz w:val="22"/>
          <w:szCs w:val="22"/>
          <w:lang w:val="sl-SI"/>
        </w:rPr>
        <w:t xml:space="preserve"> </w:t>
      </w:r>
      <w:r w:rsidRPr="00DD1114">
        <w:rPr>
          <w:rFonts w:eastAsia="Arial Narrow" w:cs="Times New Roman"/>
          <w:sz w:val="22"/>
          <w:szCs w:val="22"/>
          <w:lang w:val="sl-SI"/>
        </w:rPr>
        <w:t>спорови</w:t>
      </w:r>
      <w:r w:rsidR="002C71B5">
        <w:rPr>
          <w:rFonts w:eastAsia="Arial Narrow" w:cs="Times New Roman"/>
          <w:sz w:val="22"/>
          <w:szCs w:val="22"/>
          <w:lang w:val="sl-SI"/>
        </w:rPr>
        <w:t xml:space="preserve"> </w:t>
      </w:r>
      <w:r w:rsidRPr="00DD1114">
        <w:rPr>
          <w:rFonts w:eastAsia="Arial Narrow" w:cs="Times New Roman"/>
          <w:sz w:val="22"/>
          <w:szCs w:val="22"/>
          <w:lang w:val="sl-SI"/>
        </w:rPr>
        <w:t>решавају</w:t>
      </w:r>
      <w:r w:rsidR="002C71B5">
        <w:rPr>
          <w:rFonts w:eastAsia="Arial Narrow" w:cs="Times New Roman"/>
          <w:sz w:val="22"/>
          <w:szCs w:val="22"/>
          <w:lang w:val="sl-SI"/>
        </w:rPr>
        <w:t xml:space="preserve"> </w:t>
      </w:r>
      <w:r w:rsidRPr="00DD1114">
        <w:rPr>
          <w:rFonts w:eastAsia="Arial Narrow" w:cs="Times New Roman"/>
          <w:sz w:val="22"/>
          <w:szCs w:val="22"/>
          <w:lang w:val="sl-SI"/>
        </w:rPr>
        <w:t>споразумно</w:t>
      </w:r>
      <w:r w:rsidR="005F7783" w:rsidRPr="00DD1114">
        <w:rPr>
          <w:rFonts w:eastAsia="Arial Narrow" w:cs="Times New Roman"/>
          <w:sz w:val="22"/>
          <w:szCs w:val="22"/>
          <w:lang w:val="sl-SI"/>
        </w:rPr>
        <w:t xml:space="preserve">, </w:t>
      </w:r>
      <w:r w:rsidRPr="00DD1114">
        <w:rPr>
          <w:rFonts w:eastAsia="Arial Narrow" w:cs="Times New Roman"/>
          <w:sz w:val="22"/>
          <w:szCs w:val="22"/>
          <w:lang w:val="sl-SI"/>
        </w:rPr>
        <w:t>а</w:t>
      </w:r>
      <w:r w:rsidR="002C71B5">
        <w:rPr>
          <w:rFonts w:eastAsia="Arial Narrow" w:cs="Times New Roman"/>
          <w:sz w:val="22"/>
          <w:szCs w:val="22"/>
          <w:lang w:val="sl-SI"/>
        </w:rPr>
        <w:t xml:space="preserve"> </w:t>
      </w:r>
      <w:r w:rsidRPr="00DD1114">
        <w:rPr>
          <w:rFonts w:eastAsia="Arial Narrow" w:cs="Times New Roman"/>
          <w:sz w:val="22"/>
          <w:szCs w:val="22"/>
          <w:lang w:val="sl-SI"/>
        </w:rPr>
        <w:t>у</w:t>
      </w:r>
      <w:r w:rsidR="002C71B5">
        <w:rPr>
          <w:rFonts w:eastAsia="Arial Narrow" w:cs="Times New Roman"/>
          <w:sz w:val="22"/>
          <w:szCs w:val="22"/>
          <w:lang w:val="sl-SI"/>
        </w:rPr>
        <w:t xml:space="preserve"> </w:t>
      </w:r>
      <w:r w:rsidRPr="00DD1114">
        <w:rPr>
          <w:rFonts w:eastAsia="Arial Narrow" w:cs="Times New Roman"/>
          <w:sz w:val="22"/>
          <w:szCs w:val="22"/>
          <w:lang w:val="sl-SI"/>
        </w:rPr>
        <w:t>случају</w:t>
      </w:r>
      <w:r w:rsidR="002C71B5">
        <w:rPr>
          <w:rFonts w:eastAsia="Arial Narrow" w:cs="Times New Roman"/>
          <w:sz w:val="22"/>
          <w:szCs w:val="22"/>
          <w:lang w:val="sl-SI"/>
        </w:rPr>
        <w:t xml:space="preserve"> </w:t>
      </w:r>
      <w:r w:rsidRPr="00DD1114">
        <w:rPr>
          <w:rFonts w:eastAsia="Arial Narrow" w:cs="Times New Roman"/>
          <w:sz w:val="22"/>
          <w:szCs w:val="22"/>
          <w:lang w:val="sl-SI"/>
        </w:rPr>
        <w:t>спора</w:t>
      </w:r>
      <w:r w:rsidR="002C71B5">
        <w:rPr>
          <w:rFonts w:eastAsia="Arial Narrow" w:cs="Times New Roman"/>
          <w:sz w:val="22"/>
          <w:szCs w:val="22"/>
          <w:lang w:val="sl-SI"/>
        </w:rPr>
        <w:t xml:space="preserve"> </w:t>
      </w:r>
      <w:r w:rsidRPr="00DD1114">
        <w:rPr>
          <w:rFonts w:eastAsia="Arial Narrow" w:cs="Times New Roman"/>
          <w:sz w:val="22"/>
          <w:szCs w:val="22"/>
          <w:lang w:val="sl-SI"/>
        </w:rPr>
        <w:t>уговара</w:t>
      </w:r>
      <w:r w:rsidR="002C71B5">
        <w:rPr>
          <w:rFonts w:eastAsia="Arial Narrow" w:cs="Times New Roman"/>
          <w:sz w:val="22"/>
          <w:szCs w:val="22"/>
        </w:rPr>
        <w:t>ју</w:t>
      </w:r>
      <w:r w:rsidR="002C71B5">
        <w:rPr>
          <w:rFonts w:eastAsia="Arial Narrow" w:cs="Times New Roman"/>
          <w:sz w:val="22"/>
          <w:szCs w:val="22"/>
          <w:lang w:val="sl-SI"/>
        </w:rPr>
        <w:t xml:space="preserve"> </w:t>
      </w:r>
      <w:r w:rsidRPr="00DD1114">
        <w:rPr>
          <w:rFonts w:eastAsia="Arial Narrow" w:cs="Times New Roman"/>
          <w:sz w:val="22"/>
          <w:szCs w:val="22"/>
          <w:lang w:val="sl-SI"/>
        </w:rPr>
        <w:t>месну</w:t>
      </w:r>
      <w:r w:rsidR="002C71B5">
        <w:rPr>
          <w:rFonts w:eastAsia="Arial Narrow" w:cs="Times New Roman"/>
          <w:sz w:val="22"/>
          <w:szCs w:val="22"/>
          <w:lang w:val="sl-SI"/>
        </w:rPr>
        <w:t xml:space="preserve"> </w:t>
      </w:r>
      <w:r w:rsidRPr="00DD1114">
        <w:rPr>
          <w:rFonts w:eastAsia="Arial Narrow" w:cs="Times New Roman"/>
          <w:sz w:val="22"/>
          <w:szCs w:val="22"/>
          <w:lang w:val="sl-SI"/>
        </w:rPr>
        <w:t>надлежност</w:t>
      </w:r>
      <w:r w:rsidR="002C71B5">
        <w:rPr>
          <w:rFonts w:eastAsia="Arial Narrow" w:cs="Times New Roman"/>
          <w:sz w:val="22"/>
          <w:szCs w:val="22"/>
          <w:lang w:val="sl-SI"/>
        </w:rPr>
        <w:t xml:space="preserve"> </w:t>
      </w:r>
      <w:r w:rsidRPr="00DD1114">
        <w:rPr>
          <w:rFonts w:eastAsia="Arial Narrow" w:cs="Times New Roman"/>
          <w:sz w:val="22"/>
          <w:szCs w:val="22"/>
          <w:lang w:val="sl-SI"/>
        </w:rPr>
        <w:t>Привредног</w:t>
      </w:r>
      <w:r w:rsidR="002C71B5">
        <w:rPr>
          <w:rFonts w:eastAsia="Arial Narrow" w:cs="Times New Roman"/>
          <w:sz w:val="22"/>
          <w:szCs w:val="22"/>
        </w:rPr>
        <w:t xml:space="preserve"> </w:t>
      </w:r>
      <w:r w:rsidRPr="00DD1114">
        <w:rPr>
          <w:rFonts w:eastAsia="Arial Narrow" w:cs="Times New Roman"/>
          <w:sz w:val="22"/>
          <w:szCs w:val="22"/>
          <w:lang w:val="sl-SI"/>
        </w:rPr>
        <w:t>Суда</w:t>
      </w:r>
      <w:r w:rsidR="002C71B5">
        <w:rPr>
          <w:rFonts w:eastAsia="Arial Narrow" w:cs="Times New Roman"/>
          <w:sz w:val="22"/>
          <w:szCs w:val="22"/>
          <w:lang w:val="sl-SI"/>
        </w:rPr>
        <w:t xml:space="preserve"> </w:t>
      </w:r>
      <w:r w:rsidRPr="00DD1114">
        <w:rPr>
          <w:rFonts w:eastAsia="Arial Narrow" w:cs="Times New Roman"/>
          <w:sz w:val="22"/>
          <w:szCs w:val="22"/>
          <w:lang w:val="sl-SI"/>
        </w:rPr>
        <w:t>у</w:t>
      </w:r>
      <w:r w:rsidR="002C71B5">
        <w:rPr>
          <w:rFonts w:eastAsia="Arial Narrow" w:cs="Times New Roman"/>
          <w:sz w:val="22"/>
          <w:szCs w:val="22"/>
          <w:lang w:val="sl-SI"/>
        </w:rPr>
        <w:t xml:space="preserve"> </w:t>
      </w:r>
      <w:r w:rsidRPr="00DD1114">
        <w:rPr>
          <w:rFonts w:eastAsia="Arial Narrow" w:cs="Times New Roman"/>
          <w:sz w:val="22"/>
          <w:szCs w:val="22"/>
          <w:lang w:val="sl-SI"/>
        </w:rPr>
        <w:t>Нишу</w:t>
      </w:r>
      <w:r w:rsidR="005F7783" w:rsidRPr="00DD1114">
        <w:rPr>
          <w:rFonts w:eastAsia="Arial Narrow" w:cs="Times New Roman"/>
          <w:sz w:val="22"/>
          <w:szCs w:val="22"/>
          <w:lang w:val="sl-SI"/>
        </w:rPr>
        <w:t>.</w:t>
      </w:r>
    </w:p>
    <w:p w:rsidR="00D27C90" w:rsidRPr="002C71B5" w:rsidRDefault="002C71B5" w:rsidP="00DA0BB3">
      <w:pPr>
        <w:pStyle w:val="BodyText"/>
        <w:tabs>
          <w:tab w:val="left" w:pos="2535"/>
        </w:tabs>
        <w:spacing w:after="0"/>
        <w:jc w:val="center"/>
        <w:rPr>
          <w:rFonts w:cs="Times New Roman"/>
        </w:rPr>
      </w:pPr>
      <w:r>
        <w:rPr>
          <w:rFonts w:cs="Times New Roman"/>
        </w:rPr>
        <w:t xml:space="preserve"> </w:t>
      </w:r>
    </w:p>
    <w:p w:rsidR="00D27C90" w:rsidRPr="00DD1114" w:rsidRDefault="009040ED" w:rsidP="00DA0BB3">
      <w:pPr>
        <w:pStyle w:val="BodyText"/>
        <w:tabs>
          <w:tab w:val="left" w:pos="2535"/>
        </w:tabs>
        <w:spacing w:after="0"/>
        <w:jc w:val="center"/>
        <w:rPr>
          <w:rFonts w:eastAsia="Arial Narrow" w:cs="Times New Roman"/>
          <w:b/>
          <w:bCs/>
          <w:sz w:val="22"/>
          <w:szCs w:val="22"/>
          <w:lang w:val="sl-SI"/>
        </w:rPr>
      </w:pPr>
      <w:r>
        <w:rPr>
          <w:rFonts w:eastAsia="Arial Narrow" w:cs="Times New Roman"/>
          <w:b/>
          <w:bCs/>
          <w:sz w:val="22"/>
          <w:szCs w:val="22"/>
          <w:lang w:val="sl-SI"/>
        </w:rPr>
        <w:t>10</w:t>
      </w:r>
      <w:r w:rsidR="005F7783" w:rsidRPr="00DD1114">
        <w:rPr>
          <w:rFonts w:eastAsia="Arial Narrow" w:cs="Times New Roman"/>
          <w:b/>
          <w:bCs/>
          <w:sz w:val="22"/>
          <w:szCs w:val="22"/>
          <w:lang w:val="sl-SI"/>
        </w:rPr>
        <w:t xml:space="preserve">. </w:t>
      </w:r>
      <w:r w:rsidR="00DD1114" w:rsidRPr="00DD1114">
        <w:rPr>
          <w:rFonts w:eastAsia="Arial Narrow" w:cs="Times New Roman"/>
          <w:b/>
          <w:bCs/>
          <w:sz w:val="22"/>
          <w:szCs w:val="22"/>
          <w:lang w:val="sl-SI"/>
        </w:rPr>
        <w:t>РАСКИД</w:t>
      </w:r>
      <w:r w:rsidR="002C71B5">
        <w:rPr>
          <w:rFonts w:eastAsia="Arial Narrow" w:cs="Times New Roman"/>
          <w:b/>
          <w:bCs/>
          <w:sz w:val="22"/>
          <w:szCs w:val="22"/>
        </w:rPr>
        <w:t xml:space="preserve"> </w:t>
      </w:r>
      <w:r w:rsidR="00DD1114" w:rsidRPr="00DD1114">
        <w:rPr>
          <w:rFonts w:eastAsia="Arial Narrow" w:cs="Times New Roman"/>
          <w:b/>
          <w:bCs/>
          <w:sz w:val="22"/>
          <w:szCs w:val="22"/>
          <w:lang w:val="sl-SI"/>
        </w:rPr>
        <w:t>УГОВОРА</w:t>
      </w:r>
    </w:p>
    <w:p w:rsidR="00A87A15" w:rsidRPr="00DD1114" w:rsidRDefault="00A87A15" w:rsidP="00DA0BB3">
      <w:pPr>
        <w:pStyle w:val="BodyText"/>
        <w:tabs>
          <w:tab w:val="left" w:pos="2535"/>
        </w:tabs>
        <w:spacing w:after="0"/>
        <w:jc w:val="center"/>
        <w:rPr>
          <w:rFonts w:eastAsia="Arial Narrow" w:cs="Times New Roman"/>
          <w:sz w:val="22"/>
          <w:szCs w:val="22"/>
          <w:lang w:val="sl-SI"/>
        </w:rPr>
      </w:pPr>
    </w:p>
    <w:p w:rsidR="000A6BB7" w:rsidRPr="00DD1114" w:rsidRDefault="00DD1114" w:rsidP="00DA0BB3">
      <w:pPr>
        <w:tabs>
          <w:tab w:val="left" w:pos="2535"/>
        </w:tabs>
        <w:jc w:val="center"/>
        <w:rPr>
          <w:rFonts w:cs="Times New Roman"/>
          <w:sz w:val="22"/>
          <w:szCs w:val="22"/>
        </w:rPr>
      </w:pPr>
      <w:r w:rsidRPr="00DD1114">
        <w:rPr>
          <w:rFonts w:cs="Times New Roman"/>
          <w:sz w:val="22"/>
          <w:szCs w:val="22"/>
        </w:rPr>
        <w:t>У</w:t>
      </w:r>
      <w:r w:rsidR="002C71B5">
        <w:rPr>
          <w:rFonts w:cs="Times New Roman"/>
          <w:sz w:val="22"/>
          <w:szCs w:val="22"/>
        </w:rPr>
        <w:t xml:space="preserve"> </w:t>
      </w:r>
      <w:r w:rsidRPr="00DD1114">
        <w:rPr>
          <w:rFonts w:cs="Times New Roman"/>
          <w:sz w:val="22"/>
          <w:szCs w:val="22"/>
        </w:rPr>
        <w:t>случају</w:t>
      </w:r>
      <w:r w:rsidR="002C71B5">
        <w:rPr>
          <w:rFonts w:cs="Times New Roman"/>
          <w:sz w:val="22"/>
          <w:szCs w:val="22"/>
        </w:rPr>
        <w:t xml:space="preserve"> </w:t>
      </w:r>
      <w:r w:rsidRPr="00DD1114">
        <w:rPr>
          <w:rFonts w:cs="Times New Roman"/>
          <w:sz w:val="22"/>
          <w:szCs w:val="22"/>
        </w:rPr>
        <w:t>да</w:t>
      </w:r>
      <w:r w:rsidR="002C71B5">
        <w:rPr>
          <w:rFonts w:cs="Times New Roman"/>
          <w:sz w:val="22"/>
          <w:szCs w:val="22"/>
        </w:rPr>
        <w:t xml:space="preserve"> </w:t>
      </w:r>
      <w:r w:rsidRPr="00DD1114">
        <w:rPr>
          <w:rFonts w:cs="Times New Roman"/>
          <w:sz w:val="22"/>
          <w:szCs w:val="22"/>
        </w:rPr>
        <w:t>једна</w:t>
      </w:r>
      <w:r w:rsidR="002C71B5">
        <w:rPr>
          <w:rFonts w:cs="Times New Roman"/>
          <w:sz w:val="22"/>
          <w:szCs w:val="22"/>
        </w:rPr>
        <w:t xml:space="preserve"> </w:t>
      </w:r>
      <w:r w:rsidRPr="00DD1114">
        <w:rPr>
          <w:rFonts w:cs="Times New Roman"/>
          <w:sz w:val="22"/>
          <w:szCs w:val="22"/>
        </w:rPr>
        <w:t>од</w:t>
      </w:r>
      <w:r w:rsidR="002C71B5">
        <w:rPr>
          <w:rFonts w:cs="Times New Roman"/>
          <w:sz w:val="22"/>
          <w:szCs w:val="22"/>
        </w:rPr>
        <w:t xml:space="preserve"> </w:t>
      </w:r>
      <w:r w:rsidRPr="00DD1114">
        <w:rPr>
          <w:rFonts w:cs="Times New Roman"/>
          <w:sz w:val="22"/>
          <w:szCs w:val="22"/>
        </w:rPr>
        <w:t>уговорних</w:t>
      </w:r>
      <w:r w:rsidR="002C71B5">
        <w:rPr>
          <w:rFonts w:cs="Times New Roman"/>
          <w:sz w:val="22"/>
          <w:szCs w:val="22"/>
        </w:rPr>
        <w:t xml:space="preserve"> </w:t>
      </w:r>
      <w:r w:rsidRPr="00DD1114">
        <w:rPr>
          <w:rFonts w:cs="Times New Roman"/>
          <w:sz w:val="22"/>
          <w:szCs w:val="22"/>
        </w:rPr>
        <w:t>страна</w:t>
      </w:r>
      <w:r w:rsidR="002C71B5">
        <w:rPr>
          <w:rFonts w:cs="Times New Roman"/>
          <w:sz w:val="22"/>
          <w:szCs w:val="22"/>
        </w:rPr>
        <w:t xml:space="preserve"> </w:t>
      </w:r>
      <w:r w:rsidRPr="00DD1114">
        <w:rPr>
          <w:rFonts w:cs="Times New Roman"/>
          <w:sz w:val="22"/>
          <w:szCs w:val="22"/>
        </w:rPr>
        <w:t>не</w:t>
      </w:r>
      <w:r w:rsidR="002C71B5">
        <w:rPr>
          <w:rFonts w:cs="Times New Roman"/>
          <w:sz w:val="22"/>
          <w:szCs w:val="22"/>
        </w:rPr>
        <w:t xml:space="preserve"> </w:t>
      </w:r>
      <w:r w:rsidRPr="00DD1114">
        <w:rPr>
          <w:rFonts w:cs="Times New Roman"/>
          <w:sz w:val="22"/>
          <w:szCs w:val="22"/>
        </w:rPr>
        <w:t>испуњава</w:t>
      </w:r>
      <w:r w:rsidR="002C71B5">
        <w:rPr>
          <w:rFonts w:cs="Times New Roman"/>
          <w:sz w:val="22"/>
          <w:szCs w:val="22"/>
        </w:rPr>
        <w:t xml:space="preserve"> </w:t>
      </w:r>
      <w:r w:rsidRPr="00DD1114">
        <w:rPr>
          <w:rFonts w:cs="Times New Roman"/>
          <w:sz w:val="22"/>
          <w:szCs w:val="22"/>
        </w:rPr>
        <w:t>своје</w:t>
      </w:r>
      <w:r w:rsidR="002C71B5">
        <w:rPr>
          <w:rFonts w:cs="Times New Roman"/>
          <w:sz w:val="22"/>
          <w:szCs w:val="22"/>
        </w:rPr>
        <w:t xml:space="preserve"> </w:t>
      </w:r>
      <w:r w:rsidRPr="00DD1114">
        <w:rPr>
          <w:rFonts w:cs="Times New Roman"/>
          <w:sz w:val="22"/>
          <w:szCs w:val="22"/>
        </w:rPr>
        <w:t>уговорене</w:t>
      </w:r>
      <w:r w:rsidR="002C71B5">
        <w:rPr>
          <w:rFonts w:cs="Times New Roman"/>
          <w:sz w:val="22"/>
          <w:szCs w:val="22"/>
        </w:rPr>
        <w:t xml:space="preserve"> </w:t>
      </w:r>
      <w:r w:rsidRPr="00DD1114">
        <w:rPr>
          <w:rFonts w:cs="Times New Roman"/>
          <w:sz w:val="22"/>
          <w:szCs w:val="22"/>
        </w:rPr>
        <w:t>обавезе</w:t>
      </w:r>
      <w:r w:rsidR="005F7783" w:rsidRPr="00DD1114">
        <w:rPr>
          <w:rFonts w:cs="Times New Roman"/>
          <w:sz w:val="22"/>
          <w:szCs w:val="22"/>
        </w:rPr>
        <w:t>,</w:t>
      </w:r>
      <w:r w:rsidR="002C71B5">
        <w:rPr>
          <w:rFonts w:cs="Times New Roman"/>
          <w:sz w:val="22"/>
          <w:szCs w:val="22"/>
        </w:rPr>
        <w:t xml:space="preserve"> </w:t>
      </w:r>
      <w:r w:rsidRPr="00DD1114">
        <w:rPr>
          <w:rFonts w:cs="Times New Roman"/>
          <w:sz w:val="22"/>
          <w:szCs w:val="22"/>
        </w:rPr>
        <w:t>прецизиране</w:t>
      </w:r>
      <w:r w:rsidR="002C71B5">
        <w:rPr>
          <w:rFonts w:cs="Times New Roman"/>
          <w:sz w:val="22"/>
          <w:szCs w:val="22"/>
        </w:rPr>
        <w:t xml:space="preserve"> </w:t>
      </w:r>
      <w:r w:rsidRPr="00DD1114">
        <w:rPr>
          <w:rFonts w:cs="Times New Roman"/>
          <w:sz w:val="22"/>
          <w:szCs w:val="22"/>
        </w:rPr>
        <w:t>овим</w:t>
      </w:r>
      <w:r w:rsidR="002C71B5">
        <w:rPr>
          <w:rFonts w:cs="Times New Roman"/>
          <w:sz w:val="22"/>
          <w:szCs w:val="22"/>
        </w:rPr>
        <w:t xml:space="preserve"> </w:t>
      </w:r>
      <w:r w:rsidRPr="00DD1114">
        <w:rPr>
          <w:rFonts w:cs="Times New Roman"/>
          <w:sz w:val="22"/>
          <w:szCs w:val="22"/>
        </w:rPr>
        <w:t>уговором</w:t>
      </w:r>
      <w:r w:rsidR="002C71B5">
        <w:rPr>
          <w:rFonts w:cs="Times New Roman"/>
          <w:sz w:val="22"/>
          <w:szCs w:val="22"/>
        </w:rPr>
        <w:t xml:space="preserve"> </w:t>
      </w:r>
      <w:r w:rsidRPr="00DD1114">
        <w:rPr>
          <w:rFonts w:cs="Times New Roman"/>
          <w:sz w:val="22"/>
          <w:szCs w:val="22"/>
        </w:rPr>
        <w:t>и</w:t>
      </w:r>
      <w:r w:rsidR="002C71B5">
        <w:rPr>
          <w:rFonts w:cs="Times New Roman"/>
          <w:sz w:val="22"/>
          <w:szCs w:val="22"/>
        </w:rPr>
        <w:t xml:space="preserve"> </w:t>
      </w:r>
      <w:r w:rsidRPr="00DD1114">
        <w:rPr>
          <w:rFonts w:cs="Times New Roman"/>
          <w:sz w:val="22"/>
          <w:szCs w:val="22"/>
        </w:rPr>
        <w:t>конкурсном</w:t>
      </w:r>
      <w:r w:rsidR="002C71B5">
        <w:rPr>
          <w:rFonts w:cs="Times New Roman"/>
          <w:sz w:val="22"/>
          <w:szCs w:val="22"/>
        </w:rPr>
        <w:t xml:space="preserve"> </w:t>
      </w:r>
      <w:r w:rsidRPr="00DD1114">
        <w:rPr>
          <w:rFonts w:cs="Times New Roman"/>
          <w:sz w:val="22"/>
          <w:szCs w:val="22"/>
        </w:rPr>
        <w:t>документацијом</w:t>
      </w:r>
      <w:r w:rsidR="005F7783" w:rsidRPr="00DD1114">
        <w:rPr>
          <w:rFonts w:cs="Times New Roman"/>
          <w:sz w:val="22"/>
          <w:szCs w:val="22"/>
        </w:rPr>
        <w:t>,</w:t>
      </w:r>
      <w:r w:rsidR="002C71B5">
        <w:rPr>
          <w:rFonts w:cs="Times New Roman"/>
          <w:sz w:val="22"/>
          <w:szCs w:val="22"/>
        </w:rPr>
        <w:t xml:space="preserve"> </w:t>
      </w:r>
      <w:r w:rsidRPr="00DD1114">
        <w:rPr>
          <w:rFonts w:cs="Times New Roman"/>
          <w:sz w:val="22"/>
          <w:szCs w:val="22"/>
        </w:rPr>
        <w:t>друга</w:t>
      </w:r>
      <w:r w:rsidR="002C71B5">
        <w:rPr>
          <w:rFonts w:cs="Times New Roman"/>
          <w:sz w:val="22"/>
          <w:szCs w:val="22"/>
        </w:rPr>
        <w:t xml:space="preserve"> </w:t>
      </w:r>
      <w:r w:rsidRPr="00DD1114">
        <w:rPr>
          <w:rFonts w:cs="Times New Roman"/>
          <w:sz w:val="22"/>
          <w:szCs w:val="22"/>
        </w:rPr>
        <w:t>уговорна</w:t>
      </w:r>
      <w:r w:rsidR="002C71B5">
        <w:rPr>
          <w:rFonts w:cs="Times New Roman"/>
          <w:sz w:val="22"/>
          <w:szCs w:val="22"/>
        </w:rPr>
        <w:t xml:space="preserve"> </w:t>
      </w:r>
      <w:r w:rsidRPr="00DD1114">
        <w:rPr>
          <w:rFonts w:cs="Times New Roman"/>
          <w:sz w:val="22"/>
          <w:szCs w:val="22"/>
        </w:rPr>
        <w:t>страна</w:t>
      </w:r>
      <w:r w:rsidR="00F44915">
        <w:rPr>
          <w:rFonts w:cs="Times New Roman"/>
          <w:sz w:val="22"/>
          <w:szCs w:val="22"/>
        </w:rPr>
        <w:t xml:space="preserve"> </w:t>
      </w:r>
      <w:r w:rsidRPr="00DD1114">
        <w:rPr>
          <w:rFonts w:cs="Times New Roman"/>
          <w:sz w:val="22"/>
          <w:szCs w:val="22"/>
        </w:rPr>
        <w:t>може</w:t>
      </w:r>
      <w:r w:rsidR="00F44915">
        <w:rPr>
          <w:rFonts w:cs="Times New Roman"/>
          <w:sz w:val="22"/>
          <w:szCs w:val="22"/>
        </w:rPr>
        <w:t xml:space="preserve"> </w:t>
      </w:r>
      <w:r w:rsidRPr="00DD1114">
        <w:rPr>
          <w:rFonts w:cs="Times New Roman"/>
          <w:sz w:val="22"/>
          <w:szCs w:val="22"/>
        </w:rPr>
        <w:t>пре</w:t>
      </w:r>
      <w:r w:rsidR="00F44915">
        <w:rPr>
          <w:rFonts w:cs="Times New Roman"/>
          <w:sz w:val="22"/>
          <w:szCs w:val="22"/>
        </w:rPr>
        <w:t xml:space="preserve"> </w:t>
      </w:r>
      <w:r w:rsidRPr="00DD1114">
        <w:rPr>
          <w:rFonts w:cs="Times New Roman"/>
          <w:sz w:val="22"/>
          <w:szCs w:val="22"/>
        </w:rPr>
        <w:t>истека</w:t>
      </w:r>
      <w:r w:rsidR="00F44915">
        <w:rPr>
          <w:rFonts w:cs="Times New Roman"/>
          <w:sz w:val="22"/>
          <w:szCs w:val="22"/>
        </w:rPr>
        <w:t xml:space="preserve"> </w:t>
      </w:r>
      <w:r w:rsidRPr="00DD1114">
        <w:rPr>
          <w:rFonts w:cs="Times New Roman"/>
          <w:sz w:val="22"/>
          <w:szCs w:val="22"/>
        </w:rPr>
        <w:t>рока</w:t>
      </w:r>
      <w:r w:rsidR="00F44915">
        <w:rPr>
          <w:rFonts w:cs="Times New Roman"/>
          <w:sz w:val="22"/>
          <w:szCs w:val="22"/>
        </w:rPr>
        <w:t xml:space="preserve"> </w:t>
      </w:r>
      <w:r w:rsidRPr="00DD1114">
        <w:rPr>
          <w:rFonts w:cs="Times New Roman"/>
          <w:sz w:val="22"/>
          <w:szCs w:val="22"/>
        </w:rPr>
        <w:t>на</w:t>
      </w:r>
      <w:r w:rsidR="00F44915">
        <w:rPr>
          <w:rFonts w:cs="Times New Roman"/>
          <w:sz w:val="22"/>
          <w:szCs w:val="22"/>
        </w:rPr>
        <w:t xml:space="preserve"> </w:t>
      </w:r>
      <w:r w:rsidRPr="00DD1114">
        <w:rPr>
          <w:rFonts w:cs="Times New Roman"/>
          <w:sz w:val="22"/>
          <w:szCs w:val="22"/>
        </w:rPr>
        <w:t>који</w:t>
      </w:r>
      <w:r w:rsidR="00F44915">
        <w:rPr>
          <w:rFonts w:cs="Times New Roman"/>
          <w:sz w:val="22"/>
          <w:szCs w:val="22"/>
        </w:rPr>
        <w:t xml:space="preserve"> </w:t>
      </w:r>
      <w:r w:rsidRPr="00DD1114">
        <w:rPr>
          <w:rFonts w:cs="Times New Roman"/>
          <w:sz w:val="22"/>
          <w:szCs w:val="22"/>
        </w:rPr>
        <w:t>је</w:t>
      </w:r>
      <w:r w:rsidR="00F44915">
        <w:rPr>
          <w:rFonts w:cs="Times New Roman"/>
          <w:sz w:val="22"/>
          <w:szCs w:val="22"/>
        </w:rPr>
        <w:t xml:space="preserve"> </w:t>
      </w:r>
      <w:r w:rsidRPr="00DD1114">
        <w:rPr>
          <w:rFonts w:cs="Times New Roman"/>
          <w:sz w:val="22"/>
          <w:szCs w:val="22"/>
        </w:rPr>
        <w:t>закључен</w:t>
      </w:r>
      <w:r w:rsidR="00F44915">
        <w:rPr>
          <w:rFonts w:cs="Times New Roman"/>
          <w:sz w:val="22"/>
          <w:szCs w:val="22"/>
        </w:rPr>
        <w:t xml:space="preserve"> </w:t>
      </w:r>
      <w:r w:rsidRPr="00DD1114">
        <w:rPr>
          <w:rFonts w:cs="Times New Roman"/>
          <w:sz w:val="22"/>
          <w:szCs w:val="22"/>
        </w:rPr>
        <w:t>овај</w:t>
      </w:r>
      <w:r w:rsidR="00F44915">
        <w:rPr>
          <w:rFonts w:cs="Times New Roman"/>
          <w:sz w:val="22"/>
          <w:szCs w:val="22"/>
        </w:rPr>
        <w:t xml:space="preserve"> </w:t>
      </w:r>
      <w:r w:rsidRPr="00DD1114">
        <w:rPr>
          <w:rFonts w:cs="Times New Roman"/>
          <w:sz w:val="22"/>
          <w:szCs w:val="22"/>
        </w:rPr>
        <w:t>уговор</w:t>
      </w:r>
      <w:r w:rsidR="005F7783" w:rsidRPr="00DD1114">
        <w:rPr>
          <w:rFonts w:cs="Times New Roman"/>
          <w:sz w:val="22"/>
          <w:szCs w:val="22"/>
        </w:rPr>
        <w:t>,</w:t>
      </w:r>
      <w:r w:rsidRPr="00DD1114">
        <w:rPr>
          <w:rFonts w:cs="Times New Roman"/>
          <w:sz w:val="22"/>
          <w:szCs w:val="22"/>
        </w:rPr>
        <w:t>отказати</w:t>
      </w:r>
      <w:r w:rsidR="00F44915">
        <w:rPr>
          <w:rFonts w:cs="Times New Roman"/>
          <w:sz w:val="22"/>
          <w:szCs w:val="22"/>
        </w:rPr>
        <w:t xml:space="preserve"> </w:t>
      </w:r>
      <w:r w:rsidRPr="00DD1114">
        <w:rPr>
          <w:rFonts w:cs="Times New Roman"/>
          <w:sz w:val="22"/>
          <w:szCs w:val="22"/>
        </w:rPr>
        <w:t>исти</w:t>
      </w:r>
      <w:r w:rsidR="005F7783" w:rsidRPr="00DD1114">
        <w:rPr>
          <w:rFonts w:cs="Times New Roman"/>
          <w:sz w:val="22"/>
          <w:szCs w:val="22"/>
        </w:rPr>
        <w:t>.</w:t>
      </w:r>
    </w:p>
    <w:p w:rsidR="000A6BB7" w:rsidRPr="00DD1114" w:rsidRDefault="00DD1114" w:rsidP="00DA0BB3">
      <w:pPr>
        <w:tabs>
          <w:tab w:val="left" w:pos="0"/>
        </w:tabs>
        <w:spacing w:line="276" w:lineRule="auto"/>
        <w:ind w:right="516"/>
        <w:jc w:val="center"/>
        <w:rPr>
          <w:rFonts w:eastAsia="Times New Roman" w:cs="Times New Roman"/>
          <w:sz w:val="22"/>
          <w:szCs w:val="22"/>
        </w:rPr>
      </w:pPr>
      <w:r w:rsidRPr="00DD1114">
        <w:rPr>
          <w:rFonts w:eastAsia="Times New Roman" w:cs="Times New Roman"/>
          <w:sz w:val="22"/>
          <w:szCs w:val="22"/>
        </w:rPr>
        <w:t>Наручилац</w:t>
      </w:r>
      <w:r w:rsidR="00F44915">
        <w:rPr>
          <w:rFonts w:eastAsia="Times New Roman" w:cs="Times New Roman"/>
          <w:sz w:val="22"/>
          <w:szCs w:val="22"/>
        </w:rPr>
        <w:t xml:space="preserve"> </w:t>
      </w:r>
      <w:r w:rsidRPr="00DD1114">
        <w:rPr>
          <w:rFonts w:eastAsia="Times New Roman" w:cs="Times New Roman"/>
          <w:sz w:val="22"/>
          <w:szCs w:val="22"/>
        </w:rPr>
        <w:t>може</w:t>
      </w:r>
      <w:r w:rsidR="00F44915">
        <w:rPr>
          <w:rFonts w:eastAsia="Times New Roman" w:cs="Times New Roman"/>
          <w:sz w:val="22"/>
          <w:szCs w:val="22"/>
        </w:rPr>
        <w:t xml:space="preserve"> </w:t>
      </w:r>
      <w:r w:rsidRPr="00DD1114">
        <w:rPr>
          <w:rFonts w:eastAsia="Times New Roman" w:cs="Times New Roman"/>
          <w:sz w:val="22"/>
          <w:szCs w:val="22"/>
        </w:rPr>
        <w:t>раскинути</w:t>
      </w:r>
      <w:r w:rsidR="00F44915">
        <w:rPr>
          <w:rFonts w:eastAsia="Times New Roman" w:cs="Times New Roman"/>
          <w:sz w:val="22"/>
          <w:szCs w:val="22"/>
        </w:rPr>
        <w:t xml:space="preserve"> </w:t>
      </w:r>
      <w:r w:rsidRPr="00DD1114">
        <w:rPr>
          <w:rFonts w:eastAsia="Times New Roman" w:cs="Times New Roman"/>
          <w:sz w:val="22"/>
          <w:szCs w:val="22"/>
        </w:rPr>
        <w:t>уговора</w:t>
      </w:r>
      <w:r w:rsidR="00F44915">
        <w:rPr>
          <w:rFonts w:eastAsia="Times New Roman" w:cs="Times New Roman"/>
          <w:sz w:val="22"/>
          <w:szCs w:val="22"/>
        </w:rPr>
        <w:t xml:space="preserve"> </w:t>
      </w:r>
      <w:r w:rsidRPr="00DD1114">
        <w:rPr>
          <w:rFonts w:eastAsia="Times New Roman" w:cs="Times New Roman"/>
          <w:sz w:val="22"/>
          <w:szCs w:val="22"/>
        </w:rPr>
        <w:t>које</w:t>
      </w:r>
      <w:r w:rsidR="00F44915">
        <w:rPr>
          <w:rFonts w:eastAsia="Times New Roman" w:cs="Times New Roman"/>
          <w:sz w:val="22"/>
          <w:szCs w:val="22"/>
        </w:rPr>
        <w:t xml:space="preserve"> </w:t>
      </w:r>
      <w:r w:rsidRPr="00DD1114">
        <w:rPr>
          <w:rFonts w:eastAsia="Times New Roman" w:cs="Times New Roman"/>
          <w:sz w:val="22"/>
          <w:szCs w:val="22"/>
        </w:rPr>
        <w:t>претходно</w:t>
      </w:r>
      <w:r w:rsidR="00F44915">
        <w:rPr>
          <w:rFonts w:eastAsia="Times New Roman" w:cs="Times New Roman"/>
          <w:sz w:val="22"/>
          <w:szCs w:val="22"/>
        </w:rPr>
        <w:t xml:space="preserve"> </w:t>
      </w:r>
      <w:r w:rsidRPr="00DD1114">
        <w:rPr>
          <w:rFonts w:eastAsia="Times New Roman" w:cs="Times New Roman"/>
          <w:sz w:val="22"/>
          <w:szCs w:val="22"/>
        </w:rPr>
        <w:t>оставио</w:t>
      </w:r>
      <w:r w:rsidR="00F44915">
        <w:rPr>
          <w:rFonts w:eastAsia="Times New Roman" w:cs="Times New Roman"/>
          <w:sz w:val="22"/>
          <w:szCs w:val="22"/>
        </w:rPr>
        <w:t xml:space="preserve"> </w:t>
      </w:r>
      <w:r w:rsidRPr="00DD1114">
        <w:rPr>
          <w:rFonts w:eastAsia="Times New Roman" w:cs="Times New Roman"/>
          <w:sz w:val="22"/>
          <w:szCs w:val="22"/>
        </w:rPr>
        <w:t>Испоручиоц</w:t>
      </w:r>
      <w:r w:rsidR="00F44915">
        <w:rPr>
          <w:rFonts w:eastAsia="Times New Roman" w:cs="Times New Roman"/>
          <w:sz w:val="22"/>
          <w:szCs w:val="22"/>
        </w:rPr>
        <w:t xml:space="preserve"> </w:t>
      </w:r>
      <w:r w:rsidRPr="00DD1114">
        <w:rPr>
          <w:rFonts w:eastAsia="Times New Roman" w:cs="Times New Roman"/>
          <w:sz w:val="22"/>
          <w:szCs w:val="22"/>
        </w:rPr>
        <w:t>у</w:t>
      </w:r>
      <w:r w:rsidR="00F44915">
        <w:rPr>
          <w:rFonts w:eastAsia="Times New Roman" w:cs="Times New Roman"/>
          <w:sz w:val="22"/>
          <w:szCs w:val="22"/>
        </w:rPr>
        <w:t xml:space="preserve"> </w:t>
      </w:r>
      <w:r w:rsidRPr="00DD1114">
        <w:rPr>
          <w:rFonts w:eastAsia="Times New Roman" w:cs="Times New Roman"/>
          <w:sz w:val="22"/>
          <w:szCs w:val="22"/>
        </w:rPr>
        <w:t>накнадни</w:t>
      </w:r>
      <w:r w:rsidR="00F44915">
        <w:rPr>
          <w:rFonts w:eastAsia="Times New Roman" w:cs="Times New Roman"/>
          <w:sz w:val="22"/>
          <w:szCs w:val="22"/>
        </w:rPr>
        <w:t xml:space="preserve"> </w:t>
      </w:r>
      <w:r w:rsidRPr="00DD1114">
        <w:rPr>
          <w:rFonts w:eastAsia="Times New Roman" w:cs="Times New Roman"/>
          <w:sz w:val="22"/>
          <w:szCs w:val="22"/>
        </w:rPr>
        <w:t>примерени</w:t>
      </w:r>
      <w:r w:rsidR="00F44915">
        <w:rPr>
          <w:rFonts w:eastAsia="Times New Roman" w:cs="Times New Roman"/>
          <w:sz w:val="22"/>
          <w:szCs w:val="22"/>
        </w:rPr>
        <w:t xml:space="preserve"> </w:t>
      </w:r>
      <w:r w:rsidRPr="00DD1114">
        <w:rPr>
          <w:rFonts w:eastAsia="Times New Roman" w:cs="Times New Roman"/>
          <w:sz w:val="22"/>
          <w:szCs w:val="22"/>
        </w:rPr>
        <w:t>рок</w:t>
      </w:r>
      <w:r w:rsidR="00F44915">
        <w:rPr>
          <w:rFonts w:eastAsia="Times New Roman" w:cs="Times New Roman"/>
          <w:sz w:val="22"/>
          <w:szCs w:val="22"/>
        </w:rPr>
        <w:t xml:space="preserve"> </w:t>
      </w:r>
      <w:r w:rsidRPr="00DD1114">
        <w:rPr>
          <w:rFonts w:eastAsia="Times New Roman" w:cs="Times New Roman"/>
          <w:sz w:val="22"/>
          <w:szCs w:val="22"/>
        </w:rPr>
        <w:t>за</w:t>
      </w:r>
      <w:r w:rsidR="00F44915">
        <w:rPr>
          <w:rFonts w:eastAsia="Times New Roman" w:cs="Times New Roman"/>
          <w:sz w:val="22"/>
          <w:szCs w:val="22"/>
        </w:rPr>
        <w:t xml:space="preserve"> </w:t>
      </w:r>
      <w:r w:rsidRPr="00DD1114">
        <w:rPr>
          <w:rFonts w:eastAsia="Times New Roman" w:cs="Times New Roman"/>
          <w:sz w:val="22"/>
          <w:szCs w:val="22"/>
        </w:rPr>
        <w:t>испуњење</w:t>
      </w:r>
      <w:r w:rsidR="00F44915">
        <w:rPr>
          <w:rFonts w:eastAsia="Times New Roman" w:cs="Times New Roman"/>
          <w:sz w:val="22"/>
          <w:szCs w:val="22"/>
        </w:rPr>
        <w:t xml:space="preserve"> </w:t>
      </w:r>
      <w:r w:rsidRPr="00DD1114">
        <w:rPr>
          <w:rFonts w:eastAsia="Times New Roman" w:cs="Times New Roman"/>
          <w:sz w:val="22"/>
          <w:szCs w:val="22"/>
        </w:rPr>
        <w:t>уговора</w:t>
      </w:r>
      <w:r w:rsidR="000A6BB7" w:rsidRPr="00DD1114">
        <w:rPr>
          <w:rFonts w:eastAsia="Times New Roman" w:cs="Times New Roman"/>
          <w:sz w:val="22"/>
          <w:szCs w:val="22"/>
        </w:rPr>
        <w:t xml:space="preserve">, </w:t>
      </w:r>
      <w:r w:rsidRPr="00DD1114">
        <w:rPr>
          <w:rFonts w:eastAsia="Times New Roman" w:cs="Times New Roman"/>
          <w:sz w:val="22"/>
          <w:szCs w:val="22"/>
        </w:rPr>
        <w:t>који</w:t>
      </w:r>
      <w:r w:rsidR="00F44915">
        <w:rPr>
          <w:rFonts w:eastAsia="Times New Roman" w:cs="Times New Roman"/>
          <w:sz w:val="22"/>
          <w:szCs w:val="22"/>
        </w:rPr>
        <w:t xml:space="preserve"> </w:t>
      </w:r>
      <w:r w:rsidRPr="00DD1114">
        <w:rPr>
          <w:rFonts w:eastAsia="Times New Roman" w:cs="Times New Roman"/>
          <w:sz w:val="22"/>
          <w:szCs w:val="22"/>
        </w:rPr>
        <w:t>не</w:t>
      </w:r>
      <w:r w:rsidR="00F44915">
        <w:rPr>
          <w:rFonts w:eastAsia="Times New Roman" w:cs="Times New Roman"/>
          <w:sz w:val="22"/>
          <w:szCs w:val="22"/>
        </w:rPr>
        <w:t xml:space="preserve"> </w:t>
      </w:r>
      <w:r w:rsidRPr="00DD1114">
        <w:rPr>
          <w:rFonts w:eastAsia="Times New Roman" w:cs="Times New Roman"/>
          <w:sz w:val="22"/>
          <w:szCs w:val="22"/>
        </w:rPr>
        <w:t>може</w:t>
      </w:r>
      <w:r w:rsidR="00F44915">
        <w:rPr>
          <w:rFonts w:eastAsia="Times New Roman" w:cs="Times New Roman"/>
          <w:sz w:val="22"/>
          <w:szCs w:val="22"/>
        </w:rPr>
        <w:t xml:space="preserve"> </w:t>
      </w:r>
      <w:r w:rsidRPr="00DD1114">
        <w:rPr>
          <w:rFonts w:eastAsia="Times New Roman" w:cs="Times New Roman"/>
          <w:sz w:val="22"/>
          <w:szCs w:val="22"/>
        </w:rPr>
        <w:t>бити</w:t>
      </w:r>
      <w:r w:rsidR="00F44915">
        <w:rPr>
          <w:rFonts w:eastAsia="Times New Roman" w:cs="Times New Roman"/>
          <w:sz w:val="22"/>
          <w:szCs w:val="22"/>
        </w:rPr>
        <w:t xml:space="preserve"> </w:t>
      </w:r>
      <w:r w:rsidRPr="00DD1114">
        <w:rPr>
          <w:rFonts w:eastAsia="Times New Roman" w:cs="Times New Roman"/>
          <w:sz w:val="22"/>
          <w:szCs w:val="22"/>
        </w:rPr>
        <w:t>дужи</w:t>
      </w:r>
      <w:r w:rsidR="00F44915">
        <w:rPr>
          <w:rFonts w:eastAsia="Times New Roman" w:cs="Times New Roman"/>
          <w:sz w:val="22"/>
          <w:szCs w:val="22"/>
        </w:rPr>
        <w:t xml:space="preserve"> </w:t>
      </w:r>
      <w:r w:rsidRPr="00DD1114">
        <w:rPr>
          <w:rFonts w:eastAsia="Times New Roman" w:cs="Times New Roman"/>
          <w:sz w:val="22"/>
          <w:szCs w:val="22"/>
        </w:rPr>
        <w:t>од</w:t>
      </w:r>
      <w:r w:rsidR="000A6BB7" w:rsidRPr="00DD1114">
        <w:rPr>
          <w:rFonts w:eastAsia="Times New Roman" w:cs="Times New Roman"/>
          <w:sz w:val="22"/>
          <w:szCs w:val="22"/>
        </w:rPr>
        <w:t xml:space="preserve"> 5 </w:t>
      </w:r>
      <w:r w:rsidRPr="00DD1114">
        <w:rPr>
          <w:rFonts w:eastAsia="Times New Roman" w:cs="Times New Roman"/>
          <w:sz w:val="22"/>
          <w:szCs w:val="22"/>
        </w:rPr>
        <w:t>дана</w:t>
      </w:r>
      <w:r w:rsidR="00F44915">
        <w:rPr>
          <w:rFonts w:eastAsia="Times New Roman" w:cs="Times New Roman"/>
          <w:sz w:val="22"/>
          <w:szCs w:val="22"/>
        </w:rPr>
        <w:t xml:space="preserve"> </w:t>
      </w:r>
      <w:r w:rsidRPr="00DD1114">
        <w:rPr>
          <w:rFonts w:eastAsia="Times New Roman" w:cs="Times New Roman"/>
          <w:sz w:val="22"/>
          <w:szCs w:val="22"/>
        </w:rPr>
        <w:t>од</w:t>
      </w:r>
      <w:r w:rsidR="00F44915">
        <w:rPr>
          <w:rFonts w:eastAsia="Times New Roman" w:cs="Times New Roman"/>
          <w:sz w:val="22"/>
          <w:szCs w:val="22"/>
        </w:rPr>
        <w:t xml:space="preserve"> </w:t>
      </w:r>
      <w:r w:rsidRPr="00DD1114">
        <w:rPr>
          <w:rFonts w:eastAsia="Times New Roman" w:cs="Times New Roman"/>
          <w:sz w:val="22"/>
          <w:szCs w:val="22"/>
        </w:rPr>
        <w:t>дана</w:t>
      </w:r>
      <w:r w:rsidR="00F44915">
        <w:rPr>
          <w:rFonts w:eastAsia="Times New Roman" w:cs="Times New Roman"/>
          <w:sz w:val="22"/>
          <w:szCs w:val="22"/>
        </w:rPr>
        <w:t xml:space="preserve"> </w:t>
      </w:r>
      <w:r w:rsidRPr="00DD1114">
        <w:rPr>
          <w:rFonts w:eastAsia="Times New Roman" w:cs="Times New Roman"/>
          <w:sz w:val="22"/>
          <w:szCs w:val="22"/>
        </w:rPr>
        <w:t>пријема</w:t>
      </w:r>
      <w:r w:rsidR="00F44915">
        <w:rPr>
          <w:rFonts w:eastAsia="Times New Roman" w:cs="Times New Roman"/>
          <w:sz w:val="22"/>
          <w:szCs w:val="22"/>
        </w:rPr>
        <w:t xml:space="preserve"> </w:t>
      </w:r>
      <w:r w:rsidRPr="00DD1114">
        <w:rPr>
          <w:rFonts w:eastAsia="Times New Roman" w:cs="Times New Roman"/>
          <w:sz w:val="22"/>
          <w:szCs w:val="22"/>
        </w:rPr>
        <w:t>обавештења</w:t>
      </w:r>
      <w:r w:rsidR="00F44915">
        <w:rPr>
          <w:rFonts w:eastAsia="Times New Roman" w:cs="Times New Roman"/>
          <w:sz w:val="22"/>
          <w:szCs w:val="22"/>
        </w:rPr>
        <w:t xml:space="preserve"> </w:t>
      </w:r>
      <w:r w:rsidRPr="00DD1114">
        <w:rPr>
          <w:rFonts w:eastAsia="Times New Roman" w:cs="Times New Roman"/>
          <w:sz w:val="22"/>
          <w:szCs w:val="22"/>
        </w:rPr>
        <w:t>из</w:t>
      </w:r>
      <w:r w:rsidR="00F44915">
        <w:rPr>
          <w:rFonts w:eastAsia="Times New Roman" w:cs="Times New Roman"/>
          <w:sz w:val="22"/>
          <w:szCs w:val="22"/>
        </w:rPr>
        <w:t xml:space="preserve"> </w:t>
      </w:r>
      <w:r w:rsidRPr="00DD1114">
        <w:rPr>
          <w:rFonts w:eastAsia="Times New Roman" w:cs="Times New Roman"/>
          <w:sz w:val="22"/>
          <w:szCs w:val="22"/>
        </w:rPr>
        <w:t>става</w:t>
      </w:r>
      <w:r w:rsidR="000A6BB7" w:rsidRPr="00DD1114">
        <w:rPr>
          <w:rFonts w:eastAsia="Times New Roman" w:cs="Times New Roman"/>
          <w:sz w:val="22"/>
          <w:szCs w:val="22"/>
        </w:rPr>
        <w:t xml:space="preserve"> 5 </w:t>
      </w:r>
      <w:r w:rsidRPr="00DD1114">
        <w:rPr>
          <w:rFonts w:eastAsia="Times New Roman" w:cs="Times New Roman"/>
          <w:sz w:val="22"/>
          <w:szCs w:val="22"/>
        </w:rPr>
        <w:t>овог</w:t>
      </w:r>
      <w:r w:rsidR="00F44915">
        <w:rPr>
          <w:rFonts w:eastAsia="Times New Roman" w:cs="Times New Roman"/>
          <w:sz w:val="22"/>
          <w:szCs w:val="22"/>
        </w:rPr>
        <w:t xml:space="preserve"> </w:t>
      </w:r>
      <w:r w:rsidRPr="00DD1114">
        <w:rPr>
          <w:rFonts w:eastAsia="Times New Roman" w:cs="Times New Roman"/>
          <w:sz w:val="22"/>
          <w:szCs w:val="22"/>
        </w:rPr>
        <w:t>члана</w:t>
      </w:r>
      <w:r w:rsidR="000A6BB7" w:rsidRPr="00DD1114">
        <w:rPr>
          <w:rFonts w:eastAsia="Times New Roman" w:cs="Times New Roman"/>
          <w:sz w:val="22"/>
          <w:szCs w:val="22"/>
        </w:rPr>
        <w:t>.</w:t>
      </w:r>
    </w:p>
    <w:p w:rsidR="000A6BB7" w:rsidRPr="00DD1114" w:rsidRDefault="00DD1114" w:rsidP="00DA0BB3">
      <w:pPr>
        <w:tabs>
          <w:tab w:val="left" w:pos="0"/>
        </w:tabs>
        <w:spacing w:line="276" w:lineRule="auto"/>
        <w:ind w:right="516"/>
        <w:jc w:val="center"/>
        <w:rPr>
          <w:rFonts w:eastAsia="Times New Roman" w:cs="Times New Roman"/>
          <w:sz w:val="22"/>
          <w:szCs w:val="22"/>
        </w:rPr>
      </w:pPr>
      <w:r w:rsidRPr="00DD1114">
        <w:rPr>
          <w:rFonts w:eastAsia="Times New Roman" w:cs="Times New Roman"/>
          <w:sz w:val="22"/>
          <w:szCs w:val="22"/>
        </w:rPr>
        <w:t>Наручилац</w:t>
      </w:r>
      <w:r w:rsidR="00F44915">
        <w:rPr>
          <w:rFonts w:eastAsia="Times New Roman" w:cs="Times New Roman"/>
          <w:sz w:val="22"/>
          <w:szCs w:val="22"/>
        </w:rPr>
        <w:t xml:space="preserve"> </w:t>
      </w:r>
      <w:r w:rsidRPr="00DD1114">
        <w:rPr>
          <w:rFonts w:eastAsia="Times New Roman" w:cs="Times New Roman"/>
          <w:sz w:val="22"/>
          <w:szCs w:val="22"/>
        </w:rPr>
        <w:t>може</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раскине</w:t>
      </w:r>
      <w:r w:rsidR="00F44915">
        <w:rPr>
          <w:rFonts w:eastAsia="Times New Roman" w:cs="Times New Roman"/>
          <w:sz w:val="22"/>
          <w:szCs w:val="22"/>
        </w:rPr>
        <w:t xml:space="preserve"> </w:t>
      </w:r>
      <w:r w:rsidRPr="00DD1114">
        <w:rPr>
          <w:rFonts w:eastAsia="Times New Roman" w:cs="Times New Roman"/>
          <w:sz w:val="22"/>
          <w:szCs w:val="22"/>
        </w:rPr>
        <w:t>уговор</w:t>
      </w:r>
      <w:r w:rsidR="00F44915">
        <w:rPr>
          <w:rFonts w:eastAsia="Times New Roman" w:cs="Times New Roman"/>
          <w:sz w:val="22"/>
          <w:szCs w:val="22"/>
        </w:rPr>
        <w:t xml:space="preserve"> </w:t>
      </w:r>
      <w:r w:rsidRPr="00DD1114">
        <w:rPr>
          <w:rFonts w:eastAsia="Times New Roman" w:cs="Times New Roman"/>
          <w:sz w:val="22"/>
          <w:szCs w:val="22"/>
        </w:rPr>
        <w:t>и</w:t>
      </w:r>
      <w:r w:rsidR="00F44915">
        <w:rPr>
          <w:rFonts w:eastAsia="Times New Roman" w:cs="Times New Roman"/>
          <w:sz w:val="22"/>
          <w:szCs w:val="22"/>
        </w:rPr>
        <w:t xml:space="preserve"> </w:t>
      </w:r>
      <w:r w:rsidRPr="00DD1114">
        <w:rPr>
          <w:rFonts w:eastAsia="Times New Roman" w:cs="Times New Roman"/>
          <w:sz w:val="22"/>
          <w:szCs w:val="22"/>
        </w:rPr>
        <w:t>наплати</w:t>
      </w:r>
      <w:r w:rsidR="00F44915">
        <w:rPr>
          <w:rFonts w:eastAsia="Times New Roman" w:cs="Times New Roman"/>
          <w:sz w:val="22"/>
          <w:szCs w:val="22"/>
        </w:rPr>
        <w:t xml:space="preserve"> </w:t>
      </w:r>
      <w:r w:rsidRPr="00DD1114">
        <w:rPr>
          <w:rFonts w:eastAsia="Times New Roman" w:cs="Times New Roman"/>
          <w:sz w:val="22"/>
          <w:szCs w:val="22"/>
        </w:rPr>
        <w:t>средство</w:t>
      </w:r>
      <w:r w:rsidR="00F44915">
        <w:rPr>
          <w:rFonts w:eastAsia="Times New Roman" w:cs="Times New Roman"/>
          <w:sz w:val="22"/>
          <w:szCs w:val="22"/>
        </w:rPr>
        <w:t xml:space="preserve"> </w:t>
      </w:r>
      <w:r w:rsidRPr="00DD1114">
        <w:rPr>
          <w:rFonts w:eastAsia="Times New Roman" w:cs="Times New Roman"/>
          <w:sz w:val="22"/>
          <w:szCs w:val="22"/>
        </w:rPr>
        <w:t>финансијског</w:t>
      </w:r>
      <w:r w:rsidR="00F44915">
        <w:rPr>
          <w:rFonts w:eastAsia="Times New Roman" w:cs="Times New Roman"/>
          <w:sz w:val="22"/>
          <w:szCs w:val="22"/>
        </w:rPr>
        <w:t xml:space="preserve"> </w:t>
      </w:r>
      <w:r w:rsidRPr="00DD1114">
        <w:rPr>
          <w:rFonts w:eastAsia="Times New Roman" w:cs="Times New Roman"/>
          <w:sz w:val="22"/>
          <w:szCs w:val="22"/>
        </w:rPr>
        <w:t>обезбеђења</w:t>
      </w:r>
      <w:r w:rsidR="00F44915">
        <w:rPr>
          <w:rFonts w:eastAsia="Times New Roman" w:cs="Times New Roman"/>
          <w:sz w:val="22"/>
          <w:szCs w:val="22"/>
        </w:rPr>
        <w:t xml:space="preserve"> </w:t>
      </w:r>
      <w:r w:rsidRPr="00DD1114">
        <w:rPr>
          <w:rFonts w:eastAsia="Times New Roman" w:cs="Times New Roman"/>
          <w:sz w:val="22"/>
          <w:szCs w:val="22"/>
        </w:rPr>
        <w:t>за</w:t>
      </w:r>
      <w:r w:rsidR="00F44915">
        <w:rPr>
          <w:rFonts w:eastAsia="Times New Roman" w:cs="Times New Roman"/>
          <w:sz w:val="22"/>
          <w:szCs w:val="22"/>
        </w:rPr>
        <w:t xml:space="preserve"> </w:t>
      </w:r>
      <w:r w:rsidRPr="00DD1114">
        <w:rPr>
          <w:rFonts w:eastAsia="Times New Roman" w:cs="Times New Roman"/>
          <w:sz w:val="22"/>
          <w:szCs w:val="22"/>
        </w:rPr>
        <w:t>добро</w:t>
      </w:r>
      <w:r w:rsidR="00F44915">
        <w:rPr>
          <w:rFonts w:eastAsia="Times New Roman" w:cs="Times New Roman"/>
          <w:sz w:val="22"/>
          <w:szCs w:val="22"/>
        </w:rPr>
        <w:t xml:space="preserve"> </w:t>
      </w:r>
      <w:r w:rsidRPr="00DD1114">
        <w:rPr>
          <w:rFonts w:eastAsia="Times New Roman" w:cs="Times New Roman"/>
          <w:sz w:val="22"/>
          <w:szCs w:val="22"/>
        </w:rPr>
        <w:t>извршење</w:t>
      </w:r>
      <w:r w:rsidR="00F44915">
        <w:rPr>
          <w:rFonts w:eastAsia="Times New Roman" w:cs="Times New Roman"/>
          <w:sz w:val="22"/>
          <w:szCs w:val="22"/>
        </w:rPr>
        <w:t xml:space="preserve"> </w:t>
      </w:r>
      <w:r w:rsidRPr="00DD1114">
        <w:rPr>
          <w:rFonts w:eastAsia="Times New Roman" w:cs="Times New Roman"/>
          <w:sz w:val="22"/>
          <w:szCs w:val="22"/>
        </w:rPr>
        <w:t>посла</w:t>
      </w:r>
      <w:r w:rsidR="00F44915">
        <w:rPr>
          <w:rFonts w:eastAsia="Times New Roman" w:cs="Times New Roman"/>
          <w:sz w:val="22"/>
          <w:szCs w:val="22"/>
        </w:rPr>
        <w:t xml:space="preserve"> </w:t>
      </w:r>
      <w:r w:rsidRPr="00DD1114">
        <w:rPr>
          <w:rFonts w:eastAsia="Times New Roman" w:cs="Times New Roman"/>
          <w:sz w:val="22"/>
          <w:szCs w:val="22"/>
        </w:rPr>
        <w:t>и</w:t>
      </w:r>
      <w:r w:rsidR="00F44915">
        <w:rPr>
          <w:rFonts w:eastAsia="Times New Roman" w:cs="Times New Roman"/>
          <w:sz w:val="22"/>
          <w:szCs w:val="22"/>
        </w:rPr>
        <w:t xml:space="preserve"> </w:t>
      </w:r>
      <w:r w:rsidRPr="00DD1114">
        <w:rPr>
          <w:rFonts w:eastAsia="Times New Roman" w:cs="Times New Roman"/>
          <w:sz w:val="22"/>
          <w:szCs w:val="22"/>
        </w:rPr>
        <w:t>без</w:t>
      </w:r>
      <w:r w:rsidR="00F44915">
        <w:rPr>
          <w:rFonts w:eastAsia="Times New Roman" w:cs="Times New Roman"/>
          <w:sz w:val="22"/>
          <w:szCs w:val="22"/>
        </w:rPr>
        <w:t xml:space="preserve"> </w:t>
      </w:r>
      <w:r w:rsidRPr="00DD1114">
        <w:rPr>
          <w:rFonts w:eastAsia="Times New Roman" w:cs="Times New Roman"/>
          <w:sz w:val="22"/>
          <w:szCs w:val="22"/>
        </w:rPr>
        <w:t>остављања</w:t>
      </w:r>
      <w:r w:rsidR="00F44915">
        <w:rPr>
          <w:rFonts w:eastAsia="Times New Roman" w:cs="Times New Roman"/>
          <w:sz w:val="22"/>
          <w:szCs w:val="22"/>
        </w:rPr>
        <w:t xml:space="preserve"> </w:t>
      </w:r>
      <w:r w:rsidRPr="00DD1114">
        <w:rPr>
          <w:rFonts w:eastAsia="Times New Roman" w:cs="Times New Roman"/>
          <w:sz w:val="22"/>
          <w:szCs w:val="22"/>
        </w:rPr>
        <w:t>накнадног</w:t>
      </w:r>
      <w:r w:rsidR="00F44915">
        <w:rPr>
          <w:rFonts w:eastAsia="Times New Roman" w:cs="Times New Roman"/>
          <w:sz w:val="22"/>
          <w:szCs w:val="22"/>
        </w:rPr>
        <w:t xml:space="preserve"> </w:t>
      </w:r>
      <w:r w:rsidRPr="00DD1114">
        <w:rPr>
          <w:rFonts w:eastAsia="Times New Roman" w:cs="Times New Roman"/>
          <w:sz w:val="22"/>
          <w:szCs w:val="22"/>
        </w:rPr>
        <w:t>рока</w:t>
      </w:r>
      <w:r w:rsidR="000A6BB7" w:rsidRPr="00DD1114">
        <w:rPr>
          <w:rFonts w:eastAsia="Times New Roman" w:cs="Times New Roman"/>
          <w:sz w:val="22"/>
          <w:szCs w:val="22"/>
        </w:rPr>
        <w:t xml:space="preserve">, </w:t>
      </w:r>
      <w:r w:rsidRPr="00DD1114">
        <w:rPr>
          <w:rFonts w:eastAsia="Times New Roman" w:cs="Times New Roman"/>
          <w:sz w:val="22"/>
          <w:szCs w:val="22"/>
        </w:rPr>
        <w:t>а</w:t>
      </w:r>
      <w:r w:rsidR="00F44915">
        <w:rPr>
          <w:rFonts w:eastAsia="Times New Roman" w:cs="Times New Roman"/>
          <w:sz w:val="22"/>
          <w:szCs w:val="22"/>
        </w:rPr>
        <w:t xml:space="preserve"> </w:t>
      </w:r>
      <w:r w:rsidRPr="00DD1114">
        <w:rPr>
          <w:rFonts w:eastAsia="Times New Roman" w:cs="Times New Roman"/>
          <w:sz w:val="22"/>
          <w:szCs w:val="22"/>
        </w:rPr>
        <w:t>кога</w:t>
      </w:r>
      <w:r w:rsidR="00F44915">
        <w:rPr>
          <w:rFonts w:eastAsia="Times New Roman" w:cs="Times New Roman"/>
          <w:sz w:val="22"/>
          <w:szCs w:val="22"/>
        </w:rPr>
        <w:t xml:space="preserve"> </w:t>
      </w:r>
      <w:r w:rsidRPr="00DD1114">
        <w:rPr>
          <w:rFonts w:eastAsia="Times New Roman" w:cs="Times New Roman"/>
          <w:sz w:val="22"/>
          <w:szCs w:val="22"/>
        </w:rPr>
        <w:t>је</w:t>
      </w:r>
      <w:r w:rsidR="00F44915">
        <w:rPr>
          <w:rFonts w:eastAsia="Times New Roman" w:cs="Times New Roman"/>
          <w:sz w:val="22"/>
          <w:szCs w:val="22"/>
        </w:rPr>
        <w:t xml:space="preserve"> </w:t>
      </w:r>
      <w:r w:rsidRPr="00DD1114">
        <w:rPr>
          <w:rFonts w:eastAsia="Times New Roman" w:cs="Times New Roman"/>
          <w:sz w:val="22"/>
          <w:szCs w:val="22"/>
        </w:rPr>
        <w:t>Испоручилац</w:t>
      </w:r>
      <w:r w:rsidR="00F44915">
        <w:rPr>
          <w:rFonts w:eastAsia="Times New Roman" w:cs="Times New Roman"/>
          <w:sz w:val="22"/>
          <w:szCs w:val="22"/>
        </w:rPr>
        <w:t xml:space="preserve"> </w:t>
      </w:r>
      <w:r w:rsidRPr="00DD1114">
        <w:rPr>
          <w:rFonts w:eastAsia="Times New Roman" w:cs="Times New Roman"/>
          <w:sz w:val="22"/>
          <w:szCs w:val="22"/>
        </w:rPr>
        <w:t>обавестио</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неће</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испуни</w:t>
      </w:r>
      <w:r w:rsidR="00F44915">
        <w:rPr>
          <w:rFonts w:eastAsia="Times New Roman" w:cs="Times New Roman"/>
          <w:sz w:val="22"/>
          <w:szCs w:val="22"/>
        </w:rPr>
        <w:t xml:space="preserve"> </w:t>
      </w:r>
      <w:r w:rsidRPr="00DD1114">
        <w:rPr>
          <w:rFonts w:eastAsia="Times New Roman" w:cs="Times New Roman"/>
          <w:sz w:val="22"/>
          <w:szCs w:val="22"/>
        </w:rPr>
        <w:t>уговор</w:t>
      </w:r>
      <w:r w:rsidR="000A6BB7" w:rsidRPr="00DD1114">
        <w:rPr>
          <w:rFonts w:eastAsia="Times New Roman" w:cs="Times New Roman"/>
          <w:sz w:val="22"/>
          <w:szCs w:val="22"/>
        </w:rPr>
        <w:t xml:space="preserve">, </w:t>
      </w:r>
      <w:r w:rsidRPr="00DD1114">
        <w:rPr>
          <w:rFonts w:eastAsia="Times New Roman" w:cs="Times New Roman"/>
          <w:sz w:val="22"/>
          <w:szCs w:val="22"/>
        </w:rPr>
        <w:t>односно</w:t>
      </w:r>
      <w:r w:rsidR="00F44915">
        <w:rPr>
          <w:rFonts w:eastAsia="Times New Roman" w:cs="Times New Roman"/>
          <w:sz w:val="22"/>
          <w:szCs w:val="22"/>
        </w:rPr>
        <w:t xml:space="preserve"> </w:t>
      </w:r>
      <w:r w:rsidRPr="00DD1114">
        <w:rPr>
          <w:rFonts w:eastAsia="Times New Roman" w:cs="Times New Roman"/>
          <w:sz w:val="22"/>
          <w:szCs w:val="22"/>
        </w:rPr>
        <w:t>када</w:t>
      </w:r>
      <w:r w:rsidR="00F44915">
        <w:rPr>
          <w:rFonts w:eastAsia="Times New Roman" w:cs="Times New Roman"/>
          <w:sz w:val="22"/>
          <w:szCs w:val="22"/>
        </w:rPr>
        <w:t xml:space="preserve"> </w:t>
      </w:r>
      <w:r w:rsidRPr="00DD1114">
        <w:rPr>
          <w:rFonts w:eastAsia="Times New Roman" w:cs="Times New Roman"/>
          <w:sz w:val="22"/>
          <w:szCs w:val="22"/>
        </w:rPr>
        <w:t>је</w:t>
      </w:r>
      <w:r w:rsidR="00F44915">
        <w:rPr>
          <w:rFonts w:eastAsia="Times New Roman" w:cs="Times New Roman"/>
          <w:sz w:val="22"/>
          <w:szCs w:val="22"/>
        </w:rPr>
        <w:t xml:space="preserve"> </w:t>
      </w:r>
      <w:r w:rsidRPr="00DD1114">
        <w:rPr>
          <w:rFonts w:eastAsia="Times New Roman" w:cs="Times New Roman"/>
          <w:sz w:val="22"/>
          <w:szCs w:val="22"/>
        </w:rPr>
        <w:t>очигледно</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Испоручилац</w:t>
      </w:r>
      <w:r w:rsidR="00F44915">
        <w:rPr>
          <w:rFonts w:eastAsia="Times New Roman" w:cs="Times New Roman"/>
          <w:sz w:val="22"/>
          <w:szCs w:val="22"/>
        </w:rPr>
        <w:t xml:space="preserve"> </w:t>
      </w:r>
      <w:r w:rsidRPr="00DD1114">
        <w:rPr>
          <w:rFonts w:eastAsia="Times New Roman" w:cs="Times New Roman"/>
          <w:sz w:val="22"/>
          <w:szCs w:val="22"/>
        </w:rPr>
        <w:t>неће</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испуни</w:t>
      </w:r>
      <w:r w:rsidR="00F44915">
        <w:rPr>
          <w:rFonts w:eastAsia="Times New Roman" w:cs="Times New Roman"/>
          <w:sz w:val="22"/>
          <w:szCs w:val="22"/>
        </w:rPr>
        <w:t xml:space="preserve"> </w:t>
      </w:r>
      <w:r w:rsidRPr="00DD1114">
        <w:rPr>
          <w:rFonts w:eastAsia="Times New Roman" w:cs="Times New Roman"/>
          <w:sz w:val="22"/>
          <w:szCs w:val="22"/>
        </w:rPr>
        <w:t>уговор</w:t>
      </w:r>
      <w:r w:rsidR="000A6BB7" w:rsidRPr="00DD1114">
        <w:rPr>
          <w:rFonts w:eastAsia="Times New Roman" w:cs="Times New Roman"/>
          <w:sz w:val="22"/>
          <w:szCs w:val="22"/>
        </w:rPr>
        <w:t xml:space="preserve">, </w:t>
      </w:r>
      <w:r w:rsidRPr="00DD1114">
        <w:rPr>
          <w:rFonts w:eastAsia="Times New Roman" w:cs="Times New Roman"/>
          <w:sz w:val="22"/>
          <w:szCs w:val="22"/>
        </w:rPr>
        <w:t>односно</w:t>
      </w:r>
      <w:r w:rsidR="00F44915">
        <w:rPr>
          <w:rFonts w:eastAsia="Times New Roman" w:cs="Times New Roman"/>
          <w:sz w:val="22"/>
          <w:szCs w:val="22"/>
        </w:rPr>
        <w:t xml:space="preserve"> </w:t>
      </w:r>
      <w:r w:rsidRPr="00DD1114">
        <w:rPr>
          <w:rFonts w:eastAsia="Times New Roman" w:cs="Times New Roman"/>
          <w:sz w:val="22"/>
          <w:szCs w:val="22"/>
        </w:rPr>
        <w:t>када</w:t>
      </w:r>
      <w:r w:rsidR="00F44915">
        <w:rPr>
          <w:rFonts w:eastAsia="Times New Roman" w:cs="Times New Roman"/>
          <w:sz w:val="22"/>
          <w:szCs w:val="22"/>
        </w:rPr>
        <w:t xml:space="preserve"> </w:t>
      </w:r>
      <w:r w:rsidRPr="00DD1114">
        <w:rPr>
          <w:rFonts w:eastAsia="Times New Roman" w:cs="Times New Roman"/>
          <w:sz w:val="22"/>
          <w:szCs w:val="22"/>
        </w:rPr>
        <w:t>је</w:t>
      </w:r>
      <w:r w:rsidR="00F44915">
        <w:rPr>
          <w:rFonts w:eastAsia="Times New Roman" w:cs="Times New Roman"/>
          <w:sz w:val="22"/>
          <w:szCs w:val="22"/>
        </w:rPr>
        <w:t xml:space="preserve"> </w:t>
      </w:r>
      <w:r w:rsidRPr="00DD1114">
        <w:rPr>
          <w:rFonts w:eastAsia="Times New Roman" w:cs="Times New Roman"/>
          <w:sz w:val="22"/>
          <w:szCs w:val="22"/>
        </w:rPr>
        <w:t>очигледно</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Испоручилац</w:t>
      </w:r>
      <w:r w:rsidR="00F44915">
        <w:rPr>
          <w:rFonts w:eastAsia="Times New Roman" w:cs="Times New Roman"/>
          <w:sz w:val="22"/>
          <w:szCs w:val="22"/>
        </w:rPr>
        <w:t xml:space="preserve"> </w:t>
      </w:r>
      <w:r w:rsidRPr="00DD1114">
        <w:rPr>
          <w:rFonts w:eastAsia="Times New Roman" w:cs="Times New Roman"/>
          <w:sz w:val="22"/>
          <w:szCs w:val="22"/>
        </w:rPr>
        <w:t>неће</w:t>
      </w:r>
      <w:r w:rsidR="00F44915">
        <w:rPr>
          <w:rFonts w:eastAsia="Times New Roman" w:cs="Times New Roman"/>
          <w:sz w:val="22"/>
          <w:szCs w:val="22"/>
        </w:rPr>
        <w:t xml:space="preserve"> </w:t>
      </w:r>
      <w:r w:rsidRPr="00DD1114">
        <w:rPr>
          <w:rFonts w:eastAsia="Times New Roman" w:cs="Times New Roman"/>
          <w:sz w:val="22"/>
          <w:szCs w:val="22"/>
        </w:rPr>
        <w:t>моћи</w:t>
      </w:r>
      <w:r w:rsidR="00F44915">
        <w:rPr>
          <w:rFonts w:eastAsia="Times New Roman" w:cs="Times New Roman"/>
          <w:sz w:val="22"/>
          <w:szCs w:val="22"/>
        </w:rPr>
        <w:t xml:space="preserve"> </w:t>
      </w:r>
      <w:r w:rsidRPr="00DD1114">
        <w:rPr>
          <w:rFonts w:eastAsia="Times New Roman" w:cs="Times New Roman"/>
          <w:sz w:val="22"/>
          <w:szCs w:val="22"/>
        </w:rPr>
        <w:t>да</w:t>
      </w:r>
      <w:r w:rsidR="00F44915">
        <w:rPr>
          <w:rFonts w:eastAsia="Times New Roman" w:cs="Times New Roman"/>
          <w:sz w:val="22"/>
          <w:szCs w:val="22"/>
        </w:rPr>
        <w:t xml:space="preserve"> </w:t>
      </w:r>
      <w:r w:rsidRPr="00DD1114">
        <w:rPr>
          <w:rFonts w:eastAsia="Times New Roman" w:cs="Times New Roman"/>
          <w:sz w:val="22"/>
          <w:szCs w:val="22"/>
        </w:rPr>
        <w:t>испуни</w:t>
      </w:r>
      <w:r w:rsidR="00F44915">
        <w:rPr>
          <w:rFonts w:eastAsia="Times New Roman" w:cs="Times New Roman"/>
          <w:sz w:val="22"/>
          <w:szCs w:val="22"/>
        </w:rPr>
        <w:t xml:space="preserve"> </w:t>
      </w:r>
      <w:r w:rsidRPr="00DD1114">
        <w:rPr>
          <w:rFonts w:eastAsia="Times New Roman" w:cs="Times New Roman"/>
          <w:sz w:val="22"/>
          <w:szCs w:val="22"/>
        </w:rPr>
        <w:t>уговор</w:t>
      </w:r>
      <w:r w:rsidR="00F44915">
        <w:rPr>
          <w:rFonts w:eastAsia="Times New Roman" w:cs="Times New Roman"/>
          <w:sz w:val="22"/>
          <w:szCs w:val="22"/>
        </w:rPr>
        <w:t xml:space="preserve"> </w:t>
      </w:r>
      <w:r w:rsidRPr="00DD1114">
        <w:rPr>
          <w:rFonts w:eastAsia="Times New Roman" w:cs="Times New Roman"/>
          <w:sz w:val="22"/>
          <w:szCs w:val="22"/>
        </w:rPr>
        <w:t>ни</w:t>
      </w:r>
      <w:r w:rsidR="00F44915">
        <w:rPr>
          <w:rFonts w:eastAsia="Times New Roman" w:cs="Times New Roman"/>
          <w:sz w:val="22"/>
          <w:szCs w:val="22"/>
        </w:rPr>
        <w:t xml:space="preserve"> </w:t>
      </w:r>
      <w:r w:rsidRPr="00DD1114">
        <w:rPr>
          <w:rFonts w:eastAsia="Times New Roman" w:cs="Times New Roman"/>
          <w:sz w:val="22"/>
          <w:szCs w:val="22"/>
        </w:rPr>
        <w:t>у</w:t>
      </w:r>
      <w:r w:rsidR="00F44915">
        <w:rPr>
          <w:rFonts w:eastAsia="Times New Roman" w:cs="Times New Roman"/>
          <w:sz w:val="22"/>
          <w:szCs w:val="22"/>
        </w:rPr>
        <w:t xml:space="preserve"> </w:t>
      </w:r>
      <w:r w:rsidRPr="00DD1114">
        <w:rPr>
          <w:rFonts w:eastAsia="Times New Roman" w:cs="Times New Roman"/>
          <w:sz w:val="22"/>
          <w:szCs w:val="22"/>
        </w:rPr>
        <w:t>накнадном</w:t>
      </w:r>
      <w:r w:rsidR="00F44915">
        <w:rPr>
          <w:rFonts w:eastAsia="Times New Roman" w:cs="Times New Roman"/>
          <w:sz w:val="22"/>
          <w:szCs w:val="22"/>
        </w:rPr>
        <w:t xml:space="preserve"> </w:t>
      </w:r>
      <w:r w:rsidRPr="00DD1114">
        <w:rPr>
          <w:rFonts w:eastAsia="Times New Roman" w:cs="Times New Roman"/>
          <w:sz w:val="22"/>
          <w:szCs w:val="22"/>
        </w:rPr>
        <w:t>року</w:t>
      </w:r>
      <w:r w:rsidR="000A6BB7" w:rsidRPr="00DD1114">
        <w:rPr>
          <w:rFonts w:eastAsia="Times New Roman" w:cs="Times New Roman"/>
          <w:sz w:val="22"/>
          <w:szCs w:val="22"/>
        </w:rPr>
        <w:t>.</w:t>
      </w:r>
    </w:p>
    <w:p w:rsidR="00D27C90" w:rsidRPr="00DD1114" w:rsidRDefault="00D27C90" w:rsidP="00DA0BB3">
      <w:pPr>
        <w:tabs>
          <w:tab w:val="left" w:pos="2535"/>
        </w:tabs>
        <w:jc w:val="center"/>
        <w:rPr>
          <w:rFonts w:eastAsia="Arial Narrow" w:cs="Times New Roman"/>
          <w:sz w:val="22"/>
          <w:szCs w:val="22"/>
        </w:rPr>
      </w:pPr>
    </w:p>
    <w:p w:rsidR="00D27C90" w:rsidRPr="00DD1114" w:rsidRDefault="00DD1114" w:rsidP="00DA0BB3">
      <w:pPr>
        <w:pStyle w:val="BodyText"/>
        <w:tabs>
          <w:tab w:val="left" w:pos="2535"/>
        </w:tabs>
        <w:jc w:val="center"/>
        <w:rPr>
          <w:rFonts w:eastAsia="Arial Narrow" w:cs="Times New Roman"/>
          <w:sz w:val="22"/>
          <w:szCs w:val="22"/>
        </w:rPr>
      </w:pPr>
      <w:r w:rsidRPr="00DD1114">
        <w:rPr>
          <w:rFonts w:cs="Times New Roman"/>
          <w:sz w:val="22"/>
          <w:szCs w:val="22"/>
        </w:rPr>
        <w:t>Отказ</w:t>
      </w:r>
      <w:r w:rsidR="00F44915">
        <w:rPr>
          <w:rFonts w:cs="Times New Roman"/>
          <w:sz w:val="22"/>
          <w:szCs w:val="22"/>
        </w:rPr>
        <w:t xml:space="preserve"> </w:t>
      </w:r>
      <w:r w:rsidRPr="00DD1114">
        <w:rPr>
          <w:rFonts w:cs="Times New Roman"/>
          <w:sz w:val="22"/>
          <w:szCs w:val="22"/>
        </w:rPr>
        <w:t>се</w:t>
      </w:r>
      <w:r w:rsidR="00F44915">
        <w:rPr>
          <w:rFonts w:cs="Times New Roman"/>
          <w:sz w:val="22"/>
          <w:szCs w:val="22"/>
        </w:rPr>
        <w:t xml:space="preserve"> </w:t>
      </w:r>
      <w:r w:rsidRPr="00DD1114">
        <w:rPr>
          <w:rFonts w:cs="Times New Roman"/>
          <w:sz w:val="22"/>
          <w:szCs w:val="22"/>
        </w:rPr>
        <w:t>врши</w:t>
      </w:r>
      <w:r w:rsidR="00F44915">
        <w:rPr>
          <w:rFonts w:cs="Times New Roman"/>
          <w:sz w:val="22"/>
          <w:szCs w:val="22"/>
        </w:rPr>
        <w:t xml:space="preserve"> </w:t>
      </w:r>
      <w:r w:rsidRPr="00DD1114">
        <w:rPr>
          <w:rFonts w:cs="Times New Roman"/>
          <w:sz w:val="22"/>
          <w:szCs w:val="22"/>
        </w:rPr>
        <w:t>писменим</w:t>
      </w:r>
      <w:r w:rsidR="00F44915">
        <w:rPr>
          <w:rFonts w:cs="Times New Roman"/>
          <w:sz w:val="22"/>
          <w:szCs w:val="22"/>
        </w:rPr>
        <w:t xml:space="preserve"> </w:t>
      </w:r>
      <w:r w:rsidRPr="00DD1114">
        <w:rPr>
          <w:rFonts w:cs="Times New Roman"/>
          <w:sz w:val="22"/>
          <w:szCs w:val="22"/>
        </w:rPr>
        <w:t>путем</w:t>
      </w:r>
      <w:r w:rsidR="00F44915">
        <w:rPr>
          <w:rFonts w:cs="Times New Roman"/>
          <w:sz w:val="22"/>
          <w:szCs w:val="22"/>
        </w:rPr>
        <w:t xml:space="preserve"> </w:t>
      </w:r>
      <w:r w:rsidRPr="00DD1114">
        <w:rPr>
          <w:rFonts w:cs="Times New Roman"/>
          <w:sz w:val="22"/>
          <w:szCs w:val="22"/>
        </w:rPr>
        <w:t>са</w:t>
      </w:r>
      <w:r w:rsidR="00F44915">
        <w:rPr>
          <w:rFonts w:cs="Times New Roman"/>
          <w:sz w:val="22"/>
          <w:szCs w:val="22"/>
        </w:rPr>
        <w:t xml:space="preserve"> </w:t>
      </w:r>
      <w:r w:rsidRPr="00DD1114">
        <w:rPr>
          <w:rFonts w:cs="Times New Roman"/>
          <w:sz w:val="22"/>
          <w:szCs w:val="22"/>
        </w:rPr>
        <w:t>отказним</w:t>
      </w:r>
      <w:r w:rsidR="00F44915">
        <w:rPr>
          <w:rFonts w:cs="Times New Roman"/>
          <w:sz w:val="22"/>
          <w:szCs w:val="22"/>
        </w:rPr>
        <w:t xml:space="preserve"> </w:t>
      </w:r>
      <w:r w:rsidRPr="00DD1114">
        <w:rPr>
          <w:rFonts w:cs="Times New Roman"/>
          <w:sz w:val="22"/>
          <w:szCs w:val="22"/>
        </w:rPr>
        <w:t>роком</w:t>
      </w:r>
      <w:r w:rsidR="00F44915">
        <w:rPr>
          <w:rFonts w:cs="Times New Roman"/>
          <w:sz w:val="22"/>
          <w:szCs w:val="22"/>
        </w:rPr>
        <w:t xml:space="preserve"> </w:t>
      </w:r>
      <w:r w:rsidRPr="00DD1114">
        <w:rPr>
          <w:rFonts w:cs="Times New Roman"/>
          <w:sz w:val="22"/>
          <w:szCs w:val="22"/>
        </w:rPr>
        <w:t>од</w:t>
      </w:r>
      <w:r w:rsidR="00F44915">
        <w:rPr>
          <w:rFonts w:cs="Times New Roman"/>
          <w:sz w:val="22"/>
          <w:szCs w:val="22"/>
        </w:rPr>
        <w:t xml:space="preserve"> </w:t>
      </w:r>
      <w:r w:rsidR="005F7783" w:rsidRPr="00DD1114">
        <w:rPr>
          <w:rFonts w:cs="Times New Roman"/>
          <w:sz w:val="22"/>
          <w:szCs w:val="22"/>
        </w:rPr>
        <w:t>30</w:t>
      </w:r>
      <w:r w:rsidR="00F44915">
        <w:rPr>
          <w:rFonts w:cs="Times New Roman"/>
          <w:sz w:val="22"/>
          <w:szCs w:val="22"/>
        </w:rPr>
        <w:t xml:space="preserve"> </w:t>
      </w:r>
      <w:r w:rsidRPr="00DD1114">
        <w:rPr>
          <w:rFonts w:cs="Times New Roman"/>
          <w:sz w:val="22"/>
          <w:szCs w:val="22"/>
        </w:rPr>
        <w:t>дана</w:t>
      </w:r>
      <w:r w:rsidR="00F44915">
        <w:rPr>
          <w:rFonts w:cs="Times New Roman"/>
          <w:sz w:val="22"/>
          <w:szCs w:val="22"/>
        </w:rPr>
        <w:t xml:space="preserve"> </w:t>
      </w:r>
      <w:r w:rsidRPr="00DD1114">
        <w:rPr>
          <w:rFonts w:cs="Times New Roman"/>
          <w:sz w:val="22"/>
          <w:szCs w:val="22"/>
        </w:rPr>
        <w:t>од</w:t>
      </w:r>
      <w:r w:rsidR="00F44915">
        <w:rPr>
          <w:rFonts w:cs="Times New Roman"/>
          <w:sz w:val="22"/>
          <w:szCs w:val="22"/>
        </w:rPr>
        <w:t xml:space="preserve"> </w:t>
      </w:r>
      <w:r w:rsidRPr="00DD1114">
        <w:rPr>
          <w:rFonts w:cs="Times New Roman"/>
          <w:sz w:val="22"/>
          <w:szCs w:val="22"/>
        </w:rPr>
        <w:t>дана</w:t>
      </w:r>
      <w:r w:rsidR="00F44915">
        <w:rPr>
          <w:rFonts w:cs="Times New Roman"/>
          <w:sz w:val="22"/>
          <w:szCs w:val="22"/>
        </w:rPr>
        <w:t xml:space="preserve"> </w:t>
      </w:r>
      <w:r w:rsidRPr="00DD1114">
        <w:rPr>
          <w:rFonts w:cs="Times New Roman"/>
          <w:sz w:val="22"/>
          <w:szCs w:val="22"/>
        </w:rPr>
        <w:t>уручења</w:t>
      </w:r>
      <w:r w:rsidR="00F44915">
        <w:rPr>
          <w:rFonts w:cs="Times New Roman"/>
          <w:sz w:val="22"/>
          <w:szCs w:val="22"/>
        </w:rPr>
        <w:t xml:space="preserve"> </w:t>
      </w:r>
      <w:r w:rsidRPr="00DD1114">
        <w:rPr>
          <w:rFonts w:cs="Times New Roman"/>
          <w:sz w:val="22"/>
          <w:szCs w:val="22"/>
        </w:rPr>
        <w:t>отказа</w:t>
      </w:r>
      <w:r w:rsidR="00F44915">
        <w:rPr>
          <w:rFonts w:cs="Times New Roman"/>
          <w:sz w:val="22"/>
          <w:szCs w:val="22"/>
        </w:rPr>
        <w:t xml:space="preserve"> </w:t>
      </w:r>
      <w:r w:rsidRPr="00DD1114">
        <w:rPr>
          <w:rFonts w:cs="Times New Roman"/>
          <w:sz w:val="22"/>
          <w:szCs w:val="22"/>
        </w:rPr>
        <w:t>другој</w:t>
      </w:r>
      <w:r w:rsidR="00F44915">
        <w:rPr>
          <w:rFonts w:cs="Times New Roman"/>
          <w:sz w:val="22"/>
          <w:szCs w:val="22"/>
        </w:rPr>
        <w:t xml:space="preserve"> </w:t>
      </w:r>
      <w:r w:rsidRPr="00DD1114">
        <w:rPr>
          <w:rFonts w:cs="Times New Roman"/>
          <w:sz w:val="22"/>
          <w:szCs w:val="22"/>
        </w:rPr>
        <w:t>уговорној</w:t>
      </w:r>
      <w:r w:rsidR="00F44915">
        <w:rPr>
          <w:rFonts w:cs="Times New Roman"/>
          <w:sz w:val="22"/>
          <w:szCs w:val="22"/>
        </w:rPr>
        <w:t xml:space="preserve"> </w:t>
      </w:r>
      <w:r w:rsidRPr="00DD1114">
        <w:rPr>
          <w:rFonts w:cs="Times New Roman"/>
          <w:sz w:val="22"/>
          <w:szCs w:val="22"/>
        </w:rPr>
        <w:t>страни</w:t>
      </w:r>
      <w:r w:rsidR="005F7783" w:rsidRPr="00DD1114">
        <w:rPr>
          <w:rFonts w:cs="Times New Roman"/>
          <w:sz w:val="22"/>
          <w:szCs w:val="22"/>
        </w:rPr>
        <w:t>.</w:t>
      </w:r>
    </w:p>
    <w:p w:rsidR="00A87A15" w:rsidRPr="00DD1114" w:rsidRDefault="00DD1114" w:rsidP="00DA0BB3">
      <w:pPr>
        <w:pStyle w:val="BodyText"/>
        <w:tabs>
          <w:tab w:val="left" w:pos="2535"/>
        </w:tabs>
        <w:jc w:val="center"/>
        <w:rPr>
          <w:rFonts w:cs="Times New Roman"/>
        </w:rPr>
      </w:pPr>
      <w:r w:rsidRPr="00DD1114">
        <w:rPr>
          <w:rFonts w:cs="Times New Roman"/>
          <w:sz w:val="22"/>
          <w:szCs w:val="22"/>
        </w:rPr>
        <w:t>Отказ</w:t>
      </w:r>
      <w:r w:rsidR="00F44915">
        <w:rPr>
          <w:rFonts w:cs="Times New Roman"/>
          <w:sz w:val="22"/>
          <w:szCs w:val="22"/>
        </w:rPr>
        <w:t xml:space="preserve"> </w:t>
      </w:r>
      <w:r w:rsidRPr="00DD1114">
        <w:rPr>
          <w:rFonts w:cs="Times New Roman"/>
          <w:sz w:val="22"/>
          <w:szCs w:val="22"/>
        </w:rPr>
        <w:t>је</w:t>
      </w:r>
      <w:r w:rsidR="00F44915">
        <w:rPr>
          <w:rFonts w:cs="Times New Roman"/>
          <w:sz w:val="22"/>
          <w:szCs w:val="22"/>
        </w:rPr>
        <w:t xml:space="preserve"> </w:t>
      </w:r>
      <w:r w:rsidRPr="00DD1114">
        <w:rPr>
          <w:rFonts w:cs="Times New Roman"/>
          <w:sz w:val="22"/>
          <w:szCs w:val="22"/>
        </w:rPr>
        <w:t>дозвољен</w:t>
      </w:r>
      <w:r w:rsidR="005F7783" w:rsidRPr="00DD1114">
        <w:rPr>
          <w:rFonts w:cs="Times New Roman"/>
          <w:sz w:val="22"/>
          <w:szCs w:val="22"/>
        </w:rPr>
        <w:t>,</w:t>
      </w:r>
      <w:r w:rsidR="00F44915">
        <w:rPr>
          <w:rFonts w:cs="Times New Roman"/>
          <w:sz w:val="22"/>
          <w:szCs w:val="22"/>
        </w:rPr>
        <w:t xml:space="preserve"> </w:t>
      </w:r>
      <w:r w:rsidRPr="00DD1114">
        <w:rPr>
          <w:rFonts w:cs="Times New Roman"/>
          <w:sz w:val="22"/>
          <w:szCs w:val="22"/>
        </w:rPr>
        <w:t>уз</w:t>
      </w:r>
      <w:r w:rsidR="00F44915">
        <w:rPr>
          <w:rFonts w:cs="Times New Roman"/>
          <w:sz w:val="22"/>
          <w:szCs w:val="22"/>
        </w:rPr>
        <w:t xml:space="preserve"> </w:t>
      </w:r>
      <w:r w:rsidRPr="00DD1114">
        <w:rPr>
          <w:rFonts w:cs="Times New Roman"/>
          <w:sz w:val="22"/>
          <w:szCs w:val="22"/>
        </w:rPr>
        <w:t>поштовање</w:t>
      </w:r>
      <w:r w:rsidR="00F44915">
        <w:rPr>
          <w:rFonts w:cs="Times New Roman"/>
          <w:sz w:val="22"/>
          <w:szCs w:val="22"/>
        </w:rPr>
        <w:t xml:space="preserve"> </w:t>
      </w:r>
      <w:r w:rsidRPr="00DD1114">
        <w:rPr>
          <w:rFonts w:cs="Times New Roman"/>
          <w:sz w:val="22"/>
          <w:szCs w:val="22"/>
        </w:rPr>
        <w:t>отказног</w:t>
      </w:r>
      <w:r w:rsidR="00F44915">
        <w:rPr>
          <w:rFonts w:cs="Times New Roman"/>
          <w:sz w:val="22"/>
          <w:szCs w:val="22"/>
        </w:rPr>
        <w:t xml:space="preserve"> </w:t>
      </w:r>
      <w:r w:rsidRPr="00DD1114">
        <w:rPr>
          <w:rFonts w:cs="Times New Roman"/>
          <w:sz w:val="22"/>
          <w:szCs w:val="22"/>
        </w:rPr>
        <w:t>рока</w:t>
      </w:r>
      <w:r w:rsidR="005F7783" w:rsidRPr="00DD1114">
        <w:rPr>
          <w:rFonts w:cs="Times New Roman"/>
          <w:sz w:val="22"/>
          <w:szCs w:val="22"/>
        </w:rPr>
        <w:t>,</w:t>
      </w:r>
      <w:r w:rsidRPr="00DD1114">
        <w:rPr>
          <w:rFonts w:cs="Times New Roman"/>
          <w:sz w:val="22"/>
          <w:szCs w:val="22"/>
        </w:rPr>
        <w:t>у</w:t>
      </w:r>
      <w:r w:rsidR="00F44915">
        <w:rPr>
          <w:rFonts w:cs="Times New Roman"/>
          <w:sz w:val="22"/>
          <w:szCs w:val="22"/>
        </w:rPr>
        <w:t xml:space="preserve"> </w:t>
      </w:r>
      <w:r w:rsidRPr="00DD1114">
        <w:rPr>
          <w:rFonts w:cs="Times New Roman"/>
          <w:sz w:val="22"/>
          <w:szCs w:val="22"/>
        </w:rPr>
        <w:t>свако</w:t>
      </w:r>
      <w:r w:rsidR="00F44915">
        <w:rPr>
          <w:rFonts w:cs="Times New Roman"/>
          <w:sz w:val="22"/>
          <w:szCs w:val="22"/>
        </w:rPr>
        <w:t xml:space="preserve"> </w:t>
      </w:r>
      <w:r w:rsidRPr="00DD1114">
        <w:rPr>
          <w:rFonts w:cs="Times New Roman"/>
          <w:sz w:val="22"/>
          <w:szCs w:val="22"/>
        </w:rPr>
        <w:t>доба</w:t>
      </w:r>
      <w:r w:rsidR="00F44915">
        <w:rPr>
          <w:rFonts w:cs="Times New Roman"/>
          <w:sz w:val="22"/>
          <w:szCs w:val="22"/>
        </w:rPr>
        <w:t xml:space="preserve"> </w:t>
      </w:r>
      <w:r w:rsidRPr="00DD1114">
        <w:rPr>
          <w:rFonts w:cs="Times New Roman"/>
          <w:sz w:val="22"/>
          <w:szCs w:val="22"/>
        </w:rPr>
        <w:t>сем</w:t>
      </w:r>
      <w:r w:rsidR="00F44915">
        <w:rPr>
          <w:rFonts w:cs="Times New Roman"/>
          <w:sz w:val="22"/>
          <w:szCs w:val="22"/>
        </w:rPr>
        <w:t xml:space="preserve"> </w:t>
      </w:r>
      <w:r w:rsidRPr="00DD1114">
        <w:rPr>
          <w:rFonts w:cs="Times New Roman"/>
          <w:sz w:val="22"/>
          <w:szCs w:val="22"/>
        </w:rPr>
        <w:t>у</w:t>
      </w:r>
      <w:r w:rsidR="00F44915">
        <w:rPr>
          <w:rFonts w:cs="Times New Roman"/>
          <w:sz w:val="22"/>
          <w:szCs w:val="22"/>
        </w:rPr>
        <w:t xml:space="preserve"> </w:t>
      </w:r>
      <w:r w:rsidRPr="00DD1114">
        <w:rPr>
          <w:rFonts w:cs="Times New Roman"/>
          <w:sz w:val="22"/>
          <w:szCs w:val="22"/>
        </w:rPr>
        <w:t>невреме</w:t>
      </w:r>
      <w:r w:rsidR="005F7783" w:rsidRPr="00DD1114">
        <w:rPr>
          <w:rFonts w:cs="Times New Roman"/>
          <w:sz w:val="22"/>
          <w:szCs w:val="22"/>
        </w:rPr>
        <w:t>.</w:t>
      </w:r>
    </w:p>
    <w:p w:rsidR="00D27C90" w:rsidRPr="00DD1114" w:rsidRDefault="009040ED" w:rsidP="00DA0BB3">
      <w:pPr>
        <w:pStyle w:val="BodyText"/>
        <w:tabs>
          <w:tab w:val="left" w:pos="2535"/>
        </w:tabs>
        <w:jc w:val="center"/>
        <w:rPr>
          <w:rFonts w:eastAsia="Arial Narrow" w:cs="Times New Roman"/>
          <w:sz w:val="22"/>
          <w:szCs w:val="22"/>
        </w:rPr>
      </w:pPr>
      <w:r>
        <w:rPr>
          <w:rFonts w:eastAsia="Arial Narrow" w:cs="Times New Roman"/>
          <w:b/>
          <w:bCs/>
          <w:sz w:val="22"/>
          <w:szCs w:val="22"/>
        </w:rPr>
        <w:t>11</w:t>
      </w:r>
      <w:r w:rsidR="005F7783" w:rsidRPr="00DD1114">
        <w:rPr>
          <w:rFonts w:eastAsia="Arial Narrow" w:cs="Times New Roman"/>
          <w:b/>
          <w:bCs/>
          <w:sz w:val="22"/>
          <w:szCs w:val="22"/>
        </w:rPr>
        <w:t xml:space="preserve">. </w:t>
      </w:r>
      <w:r w:rsidR="00DD1114" w:rsidRPr="00DD1114">
        <w:rPr>
          <w:rFonts w:eastAsia="Arial Narrow" w:cs="Times New Roman"/>
          <w:b/>
          <w:bCs/>
          <w:sz w:val="22"/>
          <w:szCs w:val="22"/>
        </w:rPr>
        <w:t>ЗАВРШНЕ</w:t>
      </w:r>
      <w:r w:rsidR="00F44915">
        <w:rPr>
          <w:rFonts w:eastAsia="Arial Narrow" w:cs="Times New Roman"/>
          <w:b/>
          <w:bCs/>
          <w:sz w:val="22"/>
          <w:szCs w:val="22"/>
        </w:rPr>
        <w:t xml:space="preserve"> </w:t>
      </w:r>
      <w:r w:rsidR="00DD1114" w:rsidRPr="00DD1114">
        <w:rPr>
          <w:rFonts w:eastAsia="Arial Narrow" w:cs="Times New Roman"/>
          <w:b/>
          <w:bCs/>
          <w:sz w:val="22"/>
          <w:szCs w:val="22"/>
        </w:rPr>
        <w:t>ОДРЕДБЕ</w:t>
      </w:r>
    </w:p>
    <w:p w:rsidR="008314EB" w:rsidRPr="00DD1114" w:rsidRDefault="00DD1114" w:rsidP="00DA0BB3">
      <w:pPr>
        <w:pStyle w:val="BodyText"/>
        <w:tabs>
          <w:tab w:val="left" w:pos="2535"/>
        </w:tabs>
        <w:jc w:val="center"/>
        <w:rPr>
          <w:rFonts w:eastAsia="Arial Narrow" w:cs="Times New Roman"/>
          <w:sz w:val="22"/>
          <w:szCs w:val="22"/>
        </w:rPr>
      </w:pPr>
      <w:r w:rsidRPr="00DD1114">
        <w:rPr>
          <w:rFonts w:eastAsia="Arial Narrow" w:cs="Times New Roman"/>
          <w:sz w:val="22"/>
          <w:szCs w:val="22"/>
        </w:rPr>
        <w:t>Овај</w:t>
      </w:r>
      <w:r w:rsidR="00F44915">
        <w:rPr>
          <w:rFonts w:eastAsia="Arial Narrow" w:cs="Times New Roman"/>
          <w:sz w:val="22"/>
          <w:szCs w:val="22"/>
        </w:rPr>
        <w:t xml:space="preserve"> </w:t>
      </w:r>
      <w:r w:rsidRPr="00DD1114">
        <w:rPr>
          <w:rFonts w:eastAsia="Arial Narrow" w:cs="Times New Roman"/>
          <w:sz w:val="22"/>
          <w:szCs w:val="22"/>
        </w:rPr>
        <w:t>уговор</w:t>
      </w:r>
      <w:r w:rsidR="00F44915">
        <w:rPr>
          <w:rFonts w:eastAsia="Arial Narrow" w:cs="Times New Roman"/>
          <w:sz w:val="22"/>
          <w:szCs w:val="22"/>
        </w:rPr>
        <w:t xml:space="preserve"> </w:t>
      </w:r>
      <w:r w:rsidRPr="00DD1114">
        <w:rPr>
          <w:rFonts w:eastAsia="Arial Narrow" w:cs="Times New Roman"/>
          <w:sz w:val="22"/>
          <w:szCs w:val="22"/>
        </w:rPr>
        <w:t>је</w:t>
      </w:r>
      <w:r w:rsidR="00F44915">
        <w:rPr>
          <w:rFonts w:eastAsia="Arial Narrow" w:cs="Times New Roman"/>
          <w:sz w:val="22"/>
          <w:szCs w:val="22"/>
        </w:rPr>
        <w:t xml:space="preserve"> </w:t>
      </w:r>
      <w:r w:rsidRPr="00DD1114">
        <w:rPr>
          <w:rFonts w:eastAsia="Arial Narrow" w:cs="Times New Roman"/>
          <w:sz w:val="22"/>
          <w:szCs w:val="22"/>
        </w:rPr>
        <w:t>закључен</w:t>
      </w:r>
      <w:r w:rsidR="00F44915">
        <w:rPr>
          <w:rFonts w:eastAsia="Arial Narrow" w:cs="Times New Roman"/>
          <w:sz w:val="22"/>
          <w:szCs w:val="22"/>
        </w:rPr>
        <w:t xml:space="preserve"> </w:t>
      </w:r>
      <w:r w:rsidRPr="00DD1114">
        <w:rPr>
          <w:rFonts w:eastAsia="Arial Narrow" w:cs="Times New Roman"/>
          <w:sz w:val="22"/>
          <w:szCs w:val="22"/>
        </w:rPr>
        <w:t>на</w:t>
      </w:r>
      <w:r w:rsidR="00F44915">
        <w:rPr>
          <w:rFonts w:eastAsia="Arial Narrow" w:cs="Times New Roman"/>
          <w:sz w:val="22"/>
          <w:szCs w:val="22"/>
        </w:rPr>
        <w:t xml:space="preserve"> </w:t>
      </w:r>
      <w:r w:rsidRPr="00DD1114">
        <w:rPr>
          <w:rFonts w:eastAsia="Arial Narrow" w:cs="Times New Roman"/>
          <w:sz w:val="22"/>
          <w:szCs w:val="22"/>
        </w:rPr>
        <w:t>одређено</w:t>
      </w:r>
      <w:r w:rsidR="00F44915">
        <w:rPr>
          <w:rFonts w:eastAsia="Arial Narrow" w:cs="Times New Roman"/>
          <w:sz w:val="22"/>
          <w:szCs w:val="22"/>
        </w:rPr>
        <w:t xml:space="preserve"> </w:t>
      </w:r>
      <w:r w:rsidRPr="00DD1114">
        <w:rPr>
          <w:rFonts w:eastAsia="Arial Narrow" w:cs="Times New Roman"/>
          <w:sz w:val="22"/>
          <w:szCs w:val="22"/>
        </w:rPr>
        <w:t>време</w:t>
      </w:r>
      <w:r w:rsidR="005F7783" w:rsidRPr="00DD1114">
        <w:rPr>
          <w:rFonts w:eastAsia="Arial Narrow" w:cs="Times New Roman"/>
          <w:sz w:val="22"/>
          <w:szCs w:val="22"/>
        </w:rPr>
        <w:t xml:space="preserve">, </w:t>
      </w:r>
      <w:r w:rsidRPr="00DD1114">
        <w:rPr>
          <w:rFonts w:eastAsia="Arial Narrow" w:cs="Times New Roman"/>
          <w:sz w:val="22"/>
          <w:szCs w:val="22"/>
        </w:rPr>
        <w:t>и</w:t>
      </w:r>
      <w:r w:rsidR="00F44915">
        <w:rPr>
          <w:rFonts w:eastAsia="Arial Narrow" w:cs="Times New Roman"/>
          <w:sz w:val="22"/>
          <w:szCs w:val="22"/>
        </w:rPr>
        <w:t xml:space="preserve"> </w:t>
      </w:r>
      <w:r w:rsidRPr="00DD1114">
        <w:rPr>
          <w:rFonts w:eastAsia="Arial Narrow" w:cs="Times New Roman"/>
          <w:sz w:val="22"/>
          <w:szCs w:val="22"/>
        </w:rPr>
        <w:t>исти</w:t>
      </w:r>
      <w:r w:rsidR="00F44915">
        <w:rPr>
          <w:rFonts w:eastAsia="Arial Narrow" w:cs="Times New Roman"/>
          <w:sz w:val="22"/>
          <w:szCs w:val="22"/>
        </w:rPr>
        <w:t xml:space="preserve"> </w:t>
      </w:r>
      <w:r w:rsidRPr="00DD1114">
        <w:rPr>
          <w:rFonts w:eastAsia="Arial Narrow" w:cs="Times New Roman"/>
          <w:sz w:val="22"/>
          <w:szCs w:val="22"/>
        </w:rPr>
        <w:t>се</w:t>
      </w:r>
      <w:r w:rsidR="00F44915">
        <w:rPr>
          <w:rFonts w:eastAsia="Arial Narrow" w:cs="Times New Roman"/>
          <w:sz w:val="22"/>
          <w:szCs w:val="22"/>
        </w:rPr>
        <w:t xml:space="preserve"> </w:t>
      </w:r>
      <w:r w:rsidRPr="00DD1114">
        <w:rPr>
          <w:rFonts w:eastAsia="Arial Narrow" w:cs="Times New Roman"/>
          <w:sz w:val="22"/>
          <w:szCs w:val="22"/>
        </w:rPr>
        <w:t>примењује</w:t>
      </w:r>
      <w:r w:rsidR="00F44915">
        <w:rPr>
          <w:rFonts w:eastAsia="Arial Narrow" w:cs="Times New Roman"/>
          <w:sz w:val="22"/>
          <w:szCs w:val="22"/>
        </w:rPr>
        <w:t xml:space="preserve"> </w:t>
      </w:r>
      <w:r w:rsidRPr="00DD1114">
        <w:rPr>
          <w:rFonts w:eastAsia="Arial Narrow" w:cs="Times New Roman"/>
          <w:sz w:val="22"/>
          <w:szCs w:val="22"/>
        </w:rPr>
        <w:t>од</w:t>
      </w:r>
      <w:r w:rsidR="00F44915">
        <w:rPr>
          <w:rFonts w:eastAsia="Arial Narrow" w:cs="Times New Roman"/>
          <w:sz w:val="22"/>
          <w:szCs w:val="22"/>
        </w:rPr>
        <w:t xml:space="preserve"> </w:t>
      </w:r>
      <w:r w:rsidRPr="00DD1114">
        <w:rPr>
          <w:rFonts w:eastAsia="Arial Narrow" w:cs="Times New Roman"/>
          <w:sz w:val="22"/>
          <w:szCs w:val="22"/>
        </w:rPr>
        <w:t>тренутка</w:t>
      </w:r>
      <w:r w:rsidR="00F44915">
        <w:rPr>
          <w:rFonts w:eastAsia="Arial Narrow" w:cs="Times New Roman"/>
          <w:sz w:val="22"/>
          <w:szCs w:val="22"/>
        </w:rPr>
        <w:t xml:space="preserve"> </w:t>
      </w:r>
      <w:r w:rsidRPr="00DD1114">
        <w:rPr>
          <w:rFonts w:eastAsia="Arial Narrow" w:cs="Times New Roman"/>
          <w:sz w:val="22"/>
          <w:szCs w:val="22"/>
        </w:rPr>
        <w:t>закључења</w:t>
      </w:r>
      <w:r w:rsidR="00F44915">
        <w:rPr>
          <w:rFonts w:eastAsia="Arial Narrow" w:cs="Times New Roman"/>
          <w:sz w:val="22"/>
          <w:szCs w:val="22"/>
        </w:rPr>
        <w:t xml:space="preserve"> </w:t>
      </w:r>
      <w:r w:rsidRPr="00DD1114">
        <w:rPr>
          <w:rFonts w:eastAsia="Arial Narrow" w:cs="Times New Roman"/>
          <w:sz w:val="22"/>
          <w:szCs w:val="22"/>
        </w:rPr>
        <w:t>и</w:t>
      </w:r>
      <w:r w:rsidR="00F44915">
        <w:rPr>
          <w:rFonts w:eastAsia="Arial Narrow" w:cs="Times New Roman"/>
          <w:sz w:val="22"/>
          <w:szCs w:val="22"/>
        </w:rPr>
        <w:t xml:space="preserve"> </w:t>
      </w:r>
      <w:r w:rsidRPr="00DD1114">
        <w:rPr>
          <w:rFonts w:eastAsia="Arial Narrow" w:cs="Times New Roman"/>
          <w:sz w:val="22"/>
          <w:szCs w:val="22"/>
        </w:rPr>
        <w:t>траје</w:t>
      </w:r>
      <w:r w:rsidR="008314EB" w:rsidRPr="00DD1114">
        <w:rPr>
          <w:rFonts w:eastAsia="Arial Narrow" w:cs="Times New Roman"/>
          <w:sz w:val="22"/>
          <w:szCs w:val="22"/>
        </w:rPr>
        <w:t xml:space="preserve"> 12 </w:t>
      </w:r>
      <w:r w:rsidRPr="00DD1114">
        <w:rPr>
          <w:rFonts w:eastAsia="Arial Narrow" w:cs="Times New Roman"/>
          <w:sz w:val="22"/>
          <w:szCs w:val="22"/>
        </w:rPr>
        <w:t>месеци</w:t>
      </w:r>
      <w:r w:rsidR="008314EB" w:rsidRPr="00DD1114">
        <w:rPr>
          <w:rFonts w:eastAsia="Arial Narrow" w:cs="Times New Roman"/>
          <w:sz w:val="22"/>
          <w:szCs w:val="22"/>
        </w:rPr>
        <w:t>.</w:t>
      </w:r>
    </w:p>
    <w:p w:rsidR="000A6BB7" w:rsidRPr="00DD1114" w:rsidRDefault="00DD1114" w:rsidP="00DA0BB3">
      <w:pPr>
        <w:spacing w:line="276" w:lineRule="auto"/>
        <w:ind w:right="516" w:firstLine="720"/>
        <w:jc w:val="center"/>
        <w:rPr>
          <w:rFonts w:eastAsia="Times New Roman" w:cs="Times New Roman"/>
          <w:sz w:val="22"/>
          <w:szCs w:val="22"/>
        </w:rPr>
      </w:pPr>
      <w:r w:rsidRPr="00DD1114">
        <w:rPr>
          <w:rFonts w:eastAsia="Times New Roman" w:cs="Times New Roman"/>
          <w:sz w:val="22"/>
          <w:szCs w:val="22"/>
        </w:rPr>
        <w:t>Овај</w:t>
      </w:r>
      <w:r w:rsidR="00F44915">
        <w:rPr>
          <w:rFonts w:eastAsia="Times New Roman" w:cs="Times New Roman"/>
          <w:sz w:val="22"/>
          <w:szCs w:val="22"/>
        </w:rPr>
        <w:t xml:space="preserve"> </w:t>
      </w:r>
      <w:r w:rsidRPr="00DD1114">
        <w:rPr>
          <w:rFonts w:eastAsia="Times New Roman" w:cs="Times New Roman"/>
          <w:sz w:val="22"/>
          <w:szCs w:val="22"/>
        </w:rPr>
        <w:t>уговор</w:t>
      </w:r>
      <w:r w:rsidR="00F44915">
        <w:rPr>
          <w:rFonts w:eastAsia="Times New Roman" w:cs="Times New Roman"/>
          <w:sz w:val="22"/>
          <w:szCs w:val="22"/>
        </w:rPr>
        <w:t xml:space="preserve"> </w:t>
      </w:r>
      <w:r w:rsidRPr="00DD1114">
        <w:rPr>
          <w:rFonts w:eastAsia="Times New Roman" w:cs="Times New Roman"/>
          <w:sz w:val="22"/>
          <w:szCs w:val="22"/>
        </w:rPr>
        <w:t>ступа</w:t>
      </w:r>
      <w:r w:rsidR="00F44915">
        <w:rPr>
          <w:rFonts w:eastAsia="Times New Roman" w:cs="Times New Roman"/>
          <w:sz w:val="22"/>
          <w:szCs w:val="22"/>
        </w:rPr>
        <w:t xml:space="preserve"> </w:t>
      </w:r>
      <w:r w:rsidRPr="00DD1114">
        <w:rPr>
          <w:rFonts w:eastAsia="Times New Roman" w:cs="Times New Roman"/>
          <w:sz w:val="22"/>
          <w:szCs w:val="22"/>
        </w:rPr>
        <w:t>на</w:t>
      </w:r>
      <w:r w:rsidR="00F44915">
        <w:rPr>
          <w:rFonts w:eastAsia="Times New Roman" w:cs="Times New Roman"/>
          <w:sz w:val="22"/>
          <w:szCs w:val="22"/>
        </w:rPr>
        <w:t xml:space="preserve"> </w:t>
      </w:r>
      <w:r w:rsidRPr="00DD1114">
        <w:rPr>
          <w:rFonts w:eastAsia="Times New Roman" w:cs="Times New Roman"/>
          <w:sz w:val="22"/>
          <w:szCs w:val="22"/>
        </w:rPr>
        <w:t>снагу</w:t>
      </w:r>
      <w:r w:rsidR="00F44915">
        <w:rPr>
          <w:rFonts w:eastAsia="Times New Roman" w:cs="Times New Roman"/>
          <w:sz w:val="22"/>
          <w:szCs w:val="22"/>
        </w:rPr>
        <w:t xml:space="preserve"> </w:t>
      </w:r>
      <w:r w:rsidRPr="00DD1114">
        <w:rPr>
          <w:rFonts w:eastAsia="Times New Roman" w:cs="Times New Roman"/>
          <w:sz w:val="22"/>
          <w:szCs w:val="22"/>
        </w:rPr>
        <w:t>кад</w:t>
      </w:r>
      <w:r w:rsidR="00F44915">
        <w:rPr>
          <w:rFonts w:eastAsia="Times New Roman" w:cs="Times New Roman"/>
          <w:sz w:val="22"/>
          <w:szCs w:val="22"/>
        </w:rPr>
        <w:t xml:space="preserve"> </w:t>
      </w:r>
      <w:r w:rsidRPr="00DD1114">
        <w:rPr>
          <w:rFonts w:eastAsia="Times New Roman" w:cs="Times New Roman"/>
          <w:sz w:val="22"/>
          <w:szCs w:val="22"/>
        </w:rPr>
        <w:t>акумулативно</w:t>
      </w:r>
      <w:r w:rsidR="00F44915">
        <w:rPr>
          <w:rFonts w:eastAsia="Times New Roman" w:cs="Times New Roman"/>
          <w:sz w:val="22"/>
          <w:szCs w:val="22"/>
        </w:rPr>
        <w:t xml:space="preserve"> </w:t>
      </w:r>
      <w:r w:rsidRPr="00DD1114">
        <w:rPr>
          <w:rFonts w:eastAsia="Times New Roman" w:cs="Times New Roman"/>
          <w:sz w:val="22"/>
          <w:szCs w:val="22"/>
        </w:rPr>
        <w:t>буду</w:t>
      </w:r>
      <w:r w:rsidR="00F44915">
        <w:rPr>
          <w:rFonts w:eastAsia="Times New Roman" w:cs="Times New Roman"/>
          <w:sz w:val="22"/>
          <w:szCs w:val="22"/>
        </w:rPr>
        <w:t xml:space="preserve"> </w:t>
      </w:r>
      <w:r w:rsidRPr="00DD1114">
        <w:rPr>
          <w:rFonts w:eastAsia="Times New Roman" w:cs="Times New Roman"/>
          <w:sz w:val="22"/>
          <w:szCs w:val="22"/>
        </w:rPr>
        <w:t>испуњени</w:t>
      </w:r>
      <w:r w:rsidR="00F44915">
        <w:rPr>
          <w:rFonts w:eastAsia="Times New Roman" w:cs="Times New Roman"/>
          <w:sz w:val="22"/>
          <w:szCs w:val="22"/>
        </w:rPr>
        <w:t xml:space="preserve"> </w:t>
      </w:r>
      <w:r w:rsidRPr="00DD1114">
        <w:rPr>
          <w:rFonts w:eastAsia="Times New Roman" w:cs="Times New Roman"/>
          <w:sz w:val="22"/>
          <w:szCs w:val="22"/>
        </w:rPr>
        <w:t>следећи</w:t>
      </w:r>
      <w:r w:rsidR="00F44915">
        <w:rPr>
          <w:rFonts w:eastAsia="Times New Roman" w:cs="Times New Roman"/>
          <w:sz w:val="22"/>
          <w:szCs w:val="22"/>
        </w:rPr>
        <w:t xml:space="preserve"> </w:t>
      </w:r>
      <w:r w:rsidRPr="00DD1114">
        <w:rPr>
          <w:rFonts w:eastAsia="Times New Roman" w:cs="Times New Roman"/>
          <w:sz w:val="22"/>
          <w:szCs w:val="22"/>
        </w:rPr>
        <w:t>услови</w:t>
      </w:r>
      <w:r w:rsidR="000A6BB7" w:rsidRPr="00DD1114">
        <w:rPr>
          <w:rFonts w:eastAsia="Times New Roman" w:cs="Times New Roman"/>
          <w:sz w:val="22"/>
          <w:szCs w:val="22"/>
        </w:rPr>
        <w:t>:</w:t>
      </w:r>
    </w:p>
    <w:p w:rsidR="00F0344C" w:rsidRPr="00DD1114" w:rsidRDefault="000A6BB7" w:rsidP="00DA0BB3">
      <w:pPr>
        <w:spacing w:line="276" w:lineRule="auto"/>
        <w:ind w:right="516" w:firstLine="720"/>
        <w:jc w:val="center"/>
        <w:rPr>
          <w:rFonts w:eastAsia="Times New Roman" w:cs="Times New Roman"/>
          <w:sz w:val="22"/>
          <w:szCs w:val="22"/>
        </w:rPr>
      </w:pPr>
      <w:r w:rsidRPr="00DD1114">
        <w:rPr>
          <w:rFonts w:eastAsia="Times New Roman" w:cs="Times New Roman"/>
          <w:sz w:val="22"/>
          <w:szCs w:val="22"/>
        </w:rPr>
        <w:t>-</w:t>
      </w:r>
      <w:r w:rsidR="00DD1114" w:rsidRPr="00DD1114">
        <w:rPr>
          <w:rFonts w:eastAsia="Times New Roman" w:cs="Times New Roman"/>
          <w:sz w:val="22"/>
          <w:szCs w:val="22"/>
        </w:rPr>
        <w:t>када</w:t>
      </w:r>
      <w:r w:rsidR="00F44915">
        <w:rPr>
          <w:rFonts w:eastAsia="Times New Roman" w:cs="Times New Roman"/>
          <w:sz w:val="22"/>
          <w:szCs w:val="22"/>
        </w:rPr>
        <w:t xml:space="preserve"> </w:t>
      </w:r>
      <w:r w:rsidR="00DD1114" w:rsidRPr="00DD1114">
        <w:rPr>
          <w:rFonts w:eastAsia="Times New Roman" w:cs="Times New Roman"/>
          <w:sz w:val="22"/>
          <w:szCs w:val="22"/>
        </w:rPr>
        <w:t>уговор</w:t>
      </w:r>
      <w:r w:rsidR="00F44915">
        <w:rPr>
          <w:rFonts w:eastAsia="Times New Roman" w:cs="Times New Roman"/>
          <w:sz w:val="22"/>
          <w:szCs w:val="22"/>
        </w:rPr>
        <w:t xml:space="preserve"> </w:t>
      </w:r>
      <w:r w:rsidR="00DD1114" w:rsidRPr="00DD1114">
        <w:rPr>
          <w:rFonts w:eastAsia="Times New Roman" w:cs="Times New Roman"/>
          <w:sz w:val="22"/>
          <w:szCs w:val="22"/>
        </w:rPr>
        <w:t>потпишу</w:t>
      </w:r>
      <w:r w:rsidR="00F44915">
        <w:rPr>
          <w:rFonts w:eastAsia="Times New Roman" w:cs="Times New Roman"/>
          <w:sz w:val="22"/>
          <w:szCs w:val="22"/>
        </w:rPr>
        <w:t xml:space="preserve"> </w:t>
      </w:r>
      <w:r w:rsidR="00DD1114" w:rsidRPr="00DD1114">
        <w:rPr>
          <w:rFonts w:eastAsia="Times New Roman" w:cs="Times New Roman"/>
          <w:sz w:val="22"/>
          <w:szCs w:val="22"/>
        </w:rPr>
        <w:t>обе</w:t>
      </w:r>
      <w:r w:rsidR="00F44915">
        <w:rPr>
          <w:rFonts w:eastAsia="Times New Roman" w:cs="Times New Roman"/>
          <w:sz w:val="22"/>
          <w:szCs w:val="22"/>
        </w:rPr>
        <w:t xml:space="preserve"> </w:t>
      </w:r>
      <w:r w:rsidR="006503CD">
        <w:rPr>
          <w:rFonts w:eastAsia="Times New Roman" w:cs="Times New Roman"/>
          <w:sz w:val="22"/>
          <w:szCs w:val="22"/>
        </w:rPr>
        <w:t>уговорне с</w:t>
      </w:r>
      <w:r w:rsidR="00DD1114" w:rsidRPr="00DD1114">
        <w:rPr>
          <w:rFonts w:eastAsia="Times New Roman" w:cs="Times New Roman"/>
          <w:sz w:val="22"/>
          <w:szCs w:val="22"/>
        </w:rPr>
        <w:t>тране</w:t>
      </w:r>
      <w:r w:rsidR="001248CF">
        <w:rPr>
          <w:rFonts w:eastAsia="Times New Roman" w:cs="Times New Roman"/>
          <w:sz w:val="22"/>
          <w:szCs w:val="22"/>
        </w:rPr>
        <w:t>;</w:t>
      </w:r>
    </w:p>
    <w:p w:rsidR="00741830" w:rsidRPr="00DD1114" w:rsidRDefault="00DD1114" w:rsidP="00DA0BB3">
      <w:pPr>
        <w:spacing w:line="276" w:lineRule="auto"/>
        <w:ind w:right="516" w:firstLine="720"/>
        <w:jc w:val="center"/>
        <w:rPr>
          <w:rFonts w:eastAsia="Times New Roman" w:cs="Times New Roman"/>
          <w:sz w:val="22"/>
          <w:szCs w:val="22"/>
          <w:lang w:val="sr-Cyrl-CS"/>
        </w:rPr>
      </w:pPr>
      <w:r w:rsidRPr="00DD1114">
        <w:rPr>
          <w:rFonts w:eastAsia="Arial Narrow" w:cs="Times New Roman"/>
          <w:sz w:val="22"/>
          <w:szCs w:val="22"/>
        </w:rPr>
        <w:t>На</w:t>
      </w:r>
      <w:r w:rsidR="00F44915">
        <w:rPr>
          <w:rFonts w:eastAsia="Arial Narrow" w:cs="Times New Roman"/>
          <w:sz w:val="22"/>
          <w:szCs w:val="22"/>
        </w:rPr>
        <w:t xml:space="preserve"> </w:t>
      </w:r>
      <w:r w:rsidRPr="00DD1114">
        <w:rPr>
          <w:rFonts w:eastAsia="Arial Narrow" w:cs="Times New Roman"/>
          <w:sz w:val="22"/>
          <w:szCs w:val="22"/>
        </w:rPr>
        <w:t>све</w:t>
      </w:r>
      <w:r w:rsidR="00F44915">
        <w:rPr>
          <w:rFonts w:eastAsia="Arial Narrow" w:cs="Times New Roman"/>
          <w:sz w:val="22"/>
          <w:szCs w:val="22"/>
        </w:rPr>
        <w:t xml:space="preserve"> </w:t>
      </w:r>
      <w:r w:rsidRPr="00DD1114">
        <w:rPr>
          <w:rFonts w:eastAsia="Arial Narrow" w:cs="Times New Roman"/>
          <w:sz w:val="22"/>
          <w:szCs w:val="22"/>
        </w:rPr>
        <w:t>што</w:t>
      </w:r>
      <w:r w:rsidR="00F44915">
        <w:rPr>
          <w:rFonts w:eastAsia="Arial Narrow" w:cs="Times New Roman"/>
          <w:sz w:val="22"/>
          <w:szCs w:val="22"/>
        </w:rPr>
        <w:t xml:space="preserve"> </w:t>
      </w:r>
      <w:r w:rsidRPr="00DD1114">
        <w:rPr>
          <w:rFonts w:eastAsia="Arial Narrow" w:cs="Times New Roman"/>
          <w:sz w:val="22"/>
          <w:szCs w:val="22"/>
        </w:rPr>
        <w:t>није</w:t>
      </w:r>
      <w:r w:rsidR="00F44915">
        <w:rPr>
          <w:rFonts w:eastAsia="Arial Narrow" w:cs="Times New Roman"/>
          <w:sz w:val="22"/>
          <w:szCs w:val="22"/>
        </w:rPr>
        <w:t xml:space="preserve"> </w:t>
      </w:r>
      <w:r w:rsidRPr="00DD1114">
        <w:rPr>
          <w:rFonts w:eastAsia="Arial Narrow" w:cs="Times New Roman"/>
          <w:sz w:val="22"/>
          <w:szCs w:val="22"/>
        </w:rPr>
        <w:t>предвиђено</w:t>
      </w:r>
      <w:r w:rsidR="00F44915">
        <w:rPr>
          <w:rFonts w:eastAsia="Arial Narrow" w:cs="Times New Roman"/>
          <w:sz w:val="22"/>
          <w:szCs w:val="22"/>
        </w:rPr>
        <w:t xml:space="preserve"> </w:t>
      </w:r>
      <w:r w:rsidRPr="00DD1114">
        <w:rPr>
          <w:rFonts w:eastAsia="Arial Narrow" w:cs="Times New Roman"/>
          <w:sz w:val="22"/>
          <w:szCs w:val="22"/>
        </w:rPr>
        <w:t>овим</w:t>
      </w:r>
      <w:r w:rsidR="00F44915">
        <w:rPr>
          <w:rFonts w:eastAsia="Arial Narrow" w:cs="Times New Roman"/>
          <w:sz w:val="22"/>
          <w:szCs w:val="22"/>
        </w:rPr>
        <w:t xml:space="preserve"> </w:t>
      </w:r>
      <w:r w:rsidRPr="00DD1114">
        <w:rPr>
          <w:rFonts w:eastAsia="Arial Narrow" w:cs="Times New Roman"/>
          <w:sz w:val="22"/>
          <w:szCs w:val="22"/>
        </w:rPr>
        <w:t>уговором</w:t>
      </w:r>
      <w:r w:rsidR="00F44915">
        <w:rPr>
          <w:rFonts w:eastAsia="Arial Narrow" w:cs="Times New Roman"/>
          <w:sz w:val="22"/>
          <w:szCs w:val="22"/>
        </w:rPr>
        <w:t xml:space="preserve"> </w:t>
      </w:r>
      <w:r w:rsidRPr="00DD1114">
        <w:rPr>
          <w:rFonts w:eastAsia="Arial Narrow" w:cs="Times New Roman"/>
          <w:sz w:val="22"/>
          <w:szCs w:val="22"/>
        </w:rPr>
        <w:t>непосредно</w:t>
      </w:r>
      <w:r w:rsidR="00F44915">
        <w:rPr>
          <w:rFonts w:eastAsia="Arial Narrow" w:cs="Times New Roman"/>
          <w:sz w:val="22"/>
          <w:szCs w:val="22"/>
        </w:rPr>
        <w:t xml:space="preserve"> </w:t>
      </w:r>
      <w:r w:rsidRPr="00DD1114">
        <w:rPr>
          <w:rFonts w:eastAsia="Arial Narrow" w:cs="Times New Roman"/>
          <w:sz w:val="22"/>
          <w:szCs w:val="22"/>
        </w:rPr>
        <w:t>се</w:t>
      </w:r>
      <w:r w:rsidR="00F44915">
        <w:rPr>
          <w:rFonts w:eastAsia="Arial Narrow" w:cs="Times New Roman"/>
          <w:sz w:val="22"/>
          <w:szCs w:val="22"/>
        </w:rPr>
        <w:t xml:space="preserve"> </w:t>
      </w:r>
      <w:r w:rsidRPr="00DD1114">
        <w:rPr>
          <w:rFonts w:eastAsia="Arial Narrow" w:cs="Times New Roman"/>
          <w:sz w:val="22"/>
          <w:szCs w:val="22"/>
        </w:rPr>
        <w:t>примењују</w:t>
      </w:r>
      <w:r w:rsidR="00F44915">
        <w:rPr>
          <w:rFonts w:eastAsia="Arial Narrow" w:cs="Times New Roman"/>
          <w:sz w:val="22"/>
          <w:szCs w:val="22"/>
        </w:rPr>
        <w:t xml:space="preserve"> </w:t>
      </w:r>
      <w:r w:rsidRPr="00DD1114">
        <w:rPr>
          <w:rFonts w:eastAsia="Arial Narrow" w:cs="Times New Roman"/>
          <w:sz w:val="22"/>
          <w:szCs w:val="22"/>
        </w:rPr>
        <w:t>одредбе</w:t>
      </w:r>
      <w:r w:rsidR="00F44915">
        <w:rPr>
          <w:rFonts w:eastAsia="Arial Narrow" w:cs="Times New Roman"/>
          <w:sz w:val="22"/>
          <w:szCs w:val="22"/>
        </w:rPr>
        <w:t xml:space="preserve"> </w:t>
      </w:r>
      <w:r w:rsidRPr="00DD1114">
        <w:rPr>
          <w:rFonts w:eastAsia="Arial Narrow" w:cs="Times New Roman"/>
          <w:sz w:val="22"/>
          <w:szCs w:val="22"/>
        </w:rPr>
        <w:t>Закона</w:t>
      </w:r>
      <w:r w:rsidR="00F44915">
        <w:rPr>
          <w:rFonts w:eastAsia="Arial Narrow" w:cs="Times New Roman"/>
          <w:sz w:val="22"/>
          <w:szCs w:val="22"/>
        </w:rPr>
        <w:t xml:space="preserve"> </w:t>
      </w:r>
      <w:r w:rsidRPr="00DD1114">
        <w:rPr>
          <w:rFonts w:eastAsia="Arial Narrow" w:cs="Times New Roman"/>
          <w:sz w:val="22"/>
          <w:szCs w:val="22"/>
        </w:rPr>
        <w:t>о</w:t>
      </w:r>
      <w:r w:rsidR="00F44915">
        <w:rPr>
          <w:rFonts w:eastAsia="Arial Narrow" w:cs="Times New Roman"/>
          <w:sz w:val="22"/>
          <w:szCs w:val="22"/>
        </w:rPr>
        <w:t xml:space="preserve"> </w:t>
      </w:r>
      <w:r w:rsidRPr="00DD1114">
        <w:rPr>
          <w:rFonts w:eastAsia="Arial Narrow" w:cs="Times New Roman"/>
          <w:sz w:val="22"/>
          <w:szCs w:val="22"/>
        </w:rPr>
        <w:t>Јавним</w:t>
      </w:r>
      <w:r w:rsidR="00F44915">
        <w:rPr>
          <w:rFonts w:eastAsia="Arial Narrow" w:cs="Times New Roman"/>
          <w:sz w:val="22"/>
          <w:szCs w:val="22"/>
        </w:rPr>
        <w:t xml:space="preserve"> </w:t>
      </w:r>
      <w:r w:rsidRPr="00DD1114">
        <w:rPr>
          <w:rFonts w:eastAsia="Arial Narrow" w:cs="Times New Roman"/>
          <w:sz w:val="22"/>
          <w:szCs w:val="22"/>
        </w:rPr>
        <w:t>набавкам</w:t>
      </w:r>
      <w:r w:rsidR="006503CD">
        <w:rPr>
          <w:rFonts w:eastAsia="Arial Narrow" w:cs="Times New Roman"/>
          <w:sz w:val="22"/>
          <w:szCs w:val="22"/>
        </w:rPr>
        <w:t xml:space="preserve">а </w:t>
      </w:r>
      <w:r w:rsidRPr="00DD1114">
        <w:rPr>
          <w:rFonts w:eastAsia="Arial Narrow" w:cs="Times New Roman"/>
          <w:sz w:val="22"/>
          <w:szCs w:val="22"/>
        </w:rPr>
        <w:t>и</w:t>
      </w:r>
      <w:r w:rsidR="00F44915">
        <w:rPr>
          <w:rFonts w:eastAsia="Arial Narrow" w:cs="Times New Roman"/>
          <w:sz w:val="22"/>
          <w:szCs w:val="22"/>
        </w:rPr>
        <w:t xml:space="preserve"> </w:t>
      </w:r>
      <w:r w:rsidRPr="00DD1114">
        <w:rPr>
          <w:rFonts w:eastAsia="Arial Narrow" w:cs="Times New Roman"/>
          <w:sz w:val="22"/>
          <w:szCs w:val="22"/>
        </w:rPr>
        <w:t>Законао</w:t>
      </w:r>
      <w:r w:rsidR="00F44915">
        <w:rPr>
          <w:rFonts w:eastAsia="Arial Narrow" w:cs="Times New Roman"/>
          <w:sz w:val="22"/>
          <w:szCs w:val="22"/>
        </w:rPr>
        <w:t xml:space="preserve"> </w:t>
      </w:r>
      <w:r w:rsidRPr="00DD1114">
        <w:rPr>
          <w:rFonts w:eastAsia="Arial Narrow" w:cs="Times New Roman"/>
          <w:sz w:val="22"/>
          <w:szCs w:val="22"/>
        </w:rPr>
        <w:t>облигационим</w:t>
      </w:r>
      <w:r w:rsidR="00F44915">
        <w:rPr>
          <w:rFonts w:eastAsia="Arial Narrow" w:cs="Times New Roman"/>
          <w:sz w:val="22"/>
          <w:szCs w:val="22"/>
        </w:rPr>
        <w:t xml:space="preserve"> </w:t>
      </w:r>
      <w:r w:rsidRPr="00DD1114">
        <w:rPr>
          <w:rFonts w:eastAsia="Arial Narrow" w:cs="Times New Roman"/>
          <w:sz w:val="22"/>
          <w:szCs w:val="22"/>
        </w:rPr>
        <w:t>односима</w:t>
      </w:r>
      <w:r w:rsidR="005F7783" w:rsidRPr="00DD1114">
        <w:rPr>
          <w:rFonts w:eastAsia="Arial Narrow" w:cs="Times New Roman"/>
          <w:sz w:val="22"/>
          <w:szCs w:val="22"/>
        </w:rPr>
        <w:t>.</w:t>
      </w:r>
      <w:r w:rsidR="00F44915">
        <w:rPr>
          <w:rFonts w:eastAsia="Arial Narrow" w:cs="Times New Roman"/>
          <w:sz w:val="22"/>
          <w:szCs w:val="22"/>
        </w:rPr>
        <w:t xml:space="preserve"> </w:t>
      </w:r>
      <w:r w:rsidRPr="00DD1114">
        <w:rPr>
          <w:rFonts w:eastAsia="Times New Roman" w:cs="Times New Roman"/>
          <w:sz w:val="22"/>
          <w:szCs w:val="22"/>
          <w:lang w:val="sr-Cyrl-CS"/>
        </w:rPr>
        <w:t>Све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евентуалне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измене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и</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допуне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овог</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уговора</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пуноважне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су</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уколико</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су</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учињене</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уписаној</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форми</w:t>
      </w:r>
      <w:r w:rsidR="00741830" w:rsidRPr="00DD1114">
        <w:rPr>
          <w:rFonts w:eastAsia="Times New Roman" w:cs="Times New Roman"/>
          <w:sz w:val="22"/>
          <w:szCs w:val="22"/>
          <w:lang w:val="sr-Cyrl-CS"/>
        </w:rPr>
        <w:t xml:space="preserve">, </w:t>
      </w:r>
      <w:r w:rsidRPr="00DD1114">
        <w:rPr>
          <w:rFonts w:eastAsia="Times New Roman" w:cs="Times New Roman"/>
          <w:sz w:val="22"/>
          <w:szCs w:val="22"/>
          <w:lang w:val="sr-Cyrl-CS"/>
        </w:rPr>
        <w:t>сагласношћу</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воља</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уговорних</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страна</w:t>
      </w:r>
      <w:r w:rsidR="00741830" w:rsidRPr="00DD1114">
        <w:rPr>
          <w:rFonts w:eastAsia="Times New Roman" w:cs="Times New Roman"/>
          <w:sz w:val="22"/>
          <w:szCs w:val="22"/>
          <w:lang w:val="sr-Cyrl-CS"/>
        </w:rPr>
        <w:t xml:space="preserve">, </w:t>
      </w:r>
      <w:r w:rsidRPr="00DD1114">
        <w:rPr>
          <w:rFonts w:eastAsia="Times New Roman" w:cs="Times New Roman"/>
          <w:sz w:val="22"/>
          <w:szCs w:val="22"/>
          <w:lang w:val="sr-Cyrl-CS"/>
        </w:rPr>
        <w:t>анексом</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овог</w:t>
      </w:r>
      <w:r w:rsidR="00F44915">
        <w:rPr>
          <w:rFonts w:eastAsia="Times New Roman" w:cs="Times New Roman"/>
          <w:sz w:val="22"/>
          <w:szCs w:val="22"/>
          <w:lang w:val="sr-Cyrl-CS"/>
        </w:rPr>
        <w:t xml:space="preserve"> </w:t>
      </w:r>
      <w:r w:rsidRPr="00DD1114">
        <w:rPr>
          <w:rFonts w:eastAsia="Times New Roman" w:cs="Times New Roman"/>
          <w:sz w:val="22"/>
          <w:szCs w:val="22"/>
          <w:lang w:val="sr-Cyrl-CS"/>
        </w:rPr>
        <w:t>уговора</w:t>
      </w:r>
      <w:r w:rsidR="00741830" w:rsidRPr="00DD1114">
        <w:rPr>
          <w:rFonts w:eastAsia="Times New Roman" w:cs="Times New Roman"/>
          <w:sz w:val="22"/>
          <w:szCs w:val="22"/>
          <w:lang w:val="sr-Cyrl-CS"/>
        </w:rPr>
        <w:t>.</w:t>
      </w:r>
    </w:p>
    <w:p w:rsidR="00D27C90" w:rsidRPr="00DD1114" w:rsidRDefault="00D27C90" w:rsidP="00DA0BB3">
      <w:pPr>
        <w:pStyle w:val="BodyText"/>
        <w:tabs>
          <w:tab w:val="left" w:pos="2535"/>
        </w:tabs>
        <w:jc w:val="center"/>
        <w:rPr>
          <w:rFonts w:eastAsia="Arial Narrow" w:cs="Times New Roman"/>
          <w:sz w:val="22"/>
          <w:szCs w:val="22"/>
        </w:rPr>
      </w:pPr>
    </w:p>
    <w:p w:rsidR="00D27C90" w:rsidRPr="00DD1114" w:rsidRDefault="00DD1114" w:rsidP="00DA0BB3">
      <w:pPr>
        <w:pStyle w:val="BodyText"/>
        <w:tabs>
          <w:tab w:val="left" w:pos="2535"/>
        </w:tabs>
        <w:jc w:val="center"/>
        <w:rPr>
          <w:rFonts w:cs="Times New Roman"/>
        </w:rPr>
      </w:pPr>
      <w:r w:rsidRPr="00DD1114">
        <w:rPr>
          <w:rFonts w:eastAsia="Arial Narrow" w:cs="Times New Roman"/>
          <w:sz w:val="22"/>
          <w:szCs w:val="22"/>
        </w:rPr>
        <w:t>Уговор</w:t>
      </w:r>
      <w:r w:rsidR="00F44915">
        <w:rPr>
          <w:rFonts w:eastAsia="Arial Narrow" w:cs="Times New Roman"/>
          <w:sz w:val="22"/>
          <w:szCs w:val="22"/>
        </w:rPr>
        <w:t xml:space="preserve"> </w:t>
      </w:r>
      <w:r w:rsidRPr="00DD1114">
        <w:rPr>
          <w:rFonts w:eastAsia="Arial Narrow" w:cs="Times New Roman"/>
          <w:sz w:val="22"/>
          <w:szCs w:val="22"/>
        </w:rPr>
        <w:t>је</w:t>
      </w:r>
      <w:r w:rsidR="00F44915">
        <w:rPr>
          <w:rFonts w:eastAsia="Arial Narrow" w:cs="Times New Roman"/>
          <w:sz w:val="22"/>
          <w:szCs w:val="22"/>
        </w:rPr>
        <w:t xml:space="preserve"> </w:t>
      </w:r>
      <w:r w:rsidRPr="00DD1114">
        <w:rPr>
          <w:rFonts w:eastAsia="Arial Narrow" w:cs="Times New Roman"/>
          <w:sz w:val="22"/>
          <w:szCs w:val="22"/>
        </w:rPr>
        <w:t>сачињен</w:t>
      </w:r>
      <w:r w:rsidR="00F44915">
        <w:rPr>
          <w:rFonts w:eastAsia="Arial Narrow" w:cs="Times New Roman"/>
          <w:sz w:val="22"/>
          <w:szCs w:val="22"/>
        </w:rPr>
        <w:t xml:space="preserve"> </w:t>
      </w:r>
      <w:r w:rsidRPr="00DD1114">
        <w:rPr>
          <w:rFonts w:eastAsia="Arial Narrow" w:cs="Times New Roman"/>
          <w:sz w:val="22"/>
          <w:szCs w:val="22"/>
        </w:rPr>
        <w:t>у</w:t>
      </w:r>
      <w:r w:rsidR="00AC160A" w:rsidRPr="00DD1114">
        <w:rPr>
          <w:rFonts w:eastAsia="Arial Narrow" w:cs="Times New Roman"/>
          <w:sz w:val="22"/>
          <w:szCs w:val="22"/>
        </w:rPr>
        <w:t xml:space="preserve"> 5 (</w:t>
      </w:r>
      <w:r w:rsidRPr="00DD1114">
        <w:rPr>
          <w:rFonts w:eastAsia="Arial Narrow" w:cs="Times New Roman"/>
          <w:sz w:val="22"/>
          <w:szCs w:val="22"/>
        </w:rPr>
        <w:t>пет</w:t>
      </w:r>
      <w:r w:rsidR="005F7783" w:rsidRPr="00DD1114">
        <w:rPr>
          <w:rFonts w:eastAsia="Arial Narrow" w:cs="Times New Roman"/>
          <w:sz w:val="22"/>
          <w:szCs w:val="22"/>
        </w:rPr>
        <w:t>)</w:t>
      </w:r>
      <w:r w:rsidR="00F44915">
        <w:rPr>
          <w:rFonts w:eastAsia="Arial Narrow" w:cs="Times New Roman"/>
          <w:sz w:val="22"/>
          <w:szCs w:val="22"/>
        </w:rPr>
        <w:t xml:space="preserve"> </w:t>
      </w:r>
      <w:r w:rsidRPr="00DD1114">
        <w:rPr>
          <w:rFonts w:eastAsia="Arial Narrow" w:cs="Times New Roman"/>
          <w:sz w:val="22"/>
          <w:szCs w:val="22"/>
        </w:rPr>
        <w:t>истоветна</w:t>
      </w:r>
      <w:r w:rsidR="00F44915">
        <w:rPr>
          <w:rFonts w:eastAsia="Arial Narrow" w:cs="Times New Roman"/>
          <w:sz w:val="22"/>
          <w:szCs w:val="22"/>
        </w:rPr>
        <w:t xml:space="preserve"> </w:t>
      </w:r>
      <w:r w:rsidRPr="00DD1114">
        <w:rPr>
          <w:rFonts w:eastAsia="Arial Narrow" w:cs="Times New Roman"/>
          <w:sz w:val="22"/>
          <w:szCs w:val="22"/>
        </w:rPr>
        <w:t>приме</w:t>
      </w:r>
      <w:r w:rsidR="006503CD">
        <w:rPr>
          <w:rFonts w:eastAsia="Arial Narrow" w:cs="Times New Roman"/>
          <w:sz w:val="22"/>
          <w:szCs w:val="22"/>
        </w:rPr>
        <w:t>ра</w:t>
      </w:r>
      <w:r w:rsidRPr="00DD1114">
        <w:rPr>
          <w:rFonts w:eastAsia="Arial Narrow" w:cs="Times New Roman"/>
          <w:sz w:val="22"/>
          <w:szCs w:val="22"/>
        </w:rPr>
        <w:t>ка</w:t>
      </w:r>
      <w:r w:rsidR="00F44915">
        <w:rPr>
          <w:rFonts w:eastAsia="Arial Narrow" w:cs="Times New Roman"/>
          <w:sz w:val="22"/>
          <w:szCs w:val="22"/>
        </w:rPr>
        <w:t xml:space="preserve"> </w:t>
      </w:r>
      <w:r w:rsidRPr="00DD1114">
        <w:rPr>
          <w:rFonts w:eastAsia="Arial Narrow" w:cs="Times New Roman"/>
          <w:sz w:val="22"/>
          <w:szCs w:val="22"/>
        </w:rPr>
        <w:t>од</w:t>
      </w:r>
      <w:r w:rsidR="00F44915">
        <w:rPr>
          <w:rFonts w:eastAsia="Arial Narrow" w:cs="Times New Roman"/>
          <w:sz w:val="22"/>
          <w:szCs w:val="22"/>
        </w:rPr>
        <w:t xml:space="preserve"> </w:t>
      </w:r>
      <w:r w:rsidRPr="00DD1114">
        <w:rPr>
          <w:rFonts w:eastAsia="Arial Narrow" w:cs="Times New Roman"/>
          <w:sz w:val="22"/>
          <w:szCs w:val="22"/>
        </w:rPr>
        <w:t>којих</w:t>
      </w:r>
      <w:r w:rsidR="00AC160A" w:rsidRPr="00DD1114">
        <w:rPr>
          <w:rFonts w:eastAsia="Arial Narrow" w:cs="Times New Roman"/>
          <w:sz w:val="22"/>
          <w:szCs w:val="22"/>
        </w:rPr>
        <w:t xml:space="preserve"> 3(</w:t>
      </w:r>
      <w:r w:rsidRPr="00DD1114">
        <w:rPr>
          <w:rFonts w:eastAsia="Arial Narrow" w:cs="Times New Roman"/>
          <w:sz w:val="22"/>
          <w:szCs w:val="22"/>
        </w:rPr>
        <w:t>три</w:t>
      </w:r>
      <w:r w:rsidR="008314EB" w:rsidRPr="00DD1114">
        <w:rPr>
          <w:rFonts w:eastAsia="Arial Narrow" w:cs="Times New Roman"/>
          <w:sz w:val="22"/>
          <w:szCs w:val="22"/>
        </w:rPr>
        <w:t xml:space="preserve">) </w:t>
      </w:r>
      <w:r w:rsidRPr="00DD1114">
        <w:rPr>
          <w:rFonts w:eastAsia="Arial Narrow" w:cs="Times New Roman"/>
          <w:sz w:val="22"/>
          <w:szCs w:val="22"/>
        </w:rPr>
        <w:t>за</w:t>
      </w:r>
      <w:r w:rsidR="00F44915">
        <w:rPr>
          <w:rFonts w:eastAsia="Arial Narrow" w:cs="Times New Roman"/>
          <w:sz w:val="22"/>
          <w:szCs w:val="22"/>
        </w:rPr>
        <w:t xml:space="preserve"> </w:t>
      </w:r>
      <w:r w:rsidRPr="00DD1114">
        <w:rPr>
          <w:rFonts w:eastAsia="Arial Narrow" w:cs="Times New Roman"/>
          <w:sz w:val="22"/>
          <w:szCs w:val="22"/>
        </w:rPr>
        <w:t>Наручиоца</w:t>
      </w:r>
      <w:r w:rsidR="008314EB" w:rsidRPr="00DD1114">
        <w:rPr>
          <w:rFonts w:eastAsia="Arial Narrow" w:cs="Times New Roman"/>
          <w:sz w:val="22"/>
          <w:szCs w:val="22"/>
        </w:rPr>
        <w:t xml:space="preserve">,  </w:t>
      </w:r>
      <w:r w:rsidRPr="00DD1114">
        <w:rPr>
          <w:rFonts w:eastAsia="Arial Narrow" w:cs="Times New Roman"/>
          <w:sz w:val="22"/>
          <w:szCs w:val="22"/>
        </w:rPr>
        <w:t>и</w:t>
      </w:r>
      <w:r w:rsidR="008314EB" w:rsidRPr="00DD1114">
        <w:rPr>
          <w:rFonts w:eastAsia="Arial Narrow" w:cs="Times New Roman"/>
          <w:sz w:val="22"/>
          <w:szCs w:val="22"/>
        </w:rPr>
        <w:t xml:space="preserve"> 2 (</w:t>
      </w:r>
      <w:r w:rsidRPr="00DD1114">
        <w:rPr>
          <w:rFonts w:eastAsia="Arial Narrow" w:cs="Times New Roman"/>
          <w:sz w:val="22"/>
          <w:szCs w:val="22"/>
        </w:rPr>
        <w:t>два</w:t>
      </w:r>
      <w:r w:rsidR="008314EB" w:rsidRPr="00DD1114">
        <w:rPr>
          <w:rFonts w:eastAsia="Arial Narrow" w:cs="Times New Roman"/>
          <w:sz w:val="22"/>
          <w:szCs w:val="22"/>
        </w:rPr>
        <w:t xml:space="preserve">) </w:t>
      </w:r>
      <w:r w:rsidRPr="00DD1114">
        <w:rPr>
          <w:rFonts w:eastAsia="Arial Narrow" w:cs="Times New Roman"/>
          <w:sz w:val="22"/>
          <w:szCs w:val="22"/>
        </w:rPr>
        <w:t>за</w:t>
      </w:r>
      <w:r w:rsidR="00F44915">
        <w:rPr>
          <w:rFonts w:eastAsia="Arial Narrow" w:cs="Times New Roman"/>
          <w:sz w:val="22"/>
          <w:szCs w:val="22"/>
        </w:rPr>
        <w:t xml:space="preserve"> </w:t>
      </w:r>
      <w:r w:rsidRPr="00DD1114">
        <w:rPr>
          <w:rFonts w:eastAsia="Arial Narrow" w:cs="Times New Roman"/>
          <w:sz w:val="22"/>
          <w:szCs w:val="22"/>
        </w:rPr>
        <w:t>Испоручиоца</w:t>
      </w:r>
      <w:r w:rsidR="008314EB" w:rsidRPr="00DD1114">
        <w:rPr>
          <w:rFonts w:eastAsia="Arial Narrow" w:cs="Times New Roman"/>
          <w:sz w:val="22"/>
          <w:szCs w:val="22"/>
        </w:rPr>
        <w:t>.</w:t>
      </w:r>
    </w:p>
    <w:p w:rsidR="003D59CB" w:rsidRPr="00DD1114" w:rsidRDefault="003D59CB">
      <w:pPr>
        <w:pStyle w:val="BodyText"/>
        <w:tabs>
          <w:tab w:val="left" w:pos="2535"/>
        </w:tabs>
        <w:rPr>
          <w:rFonts w:cs="Times New Roman"/>
        </w:rPr>
      </w:pPr>
    </w:p>
    <w:p w:rsidR="00D27C90" w:rsidRPr="00DD1114" w:rsidRDefault="00D27C90">
      <w:pPr>
        <w:pStyle w:val="BodyText"/>
        <w:tabs>
          <w:tab w:val="left" w:pos="2535"/>
        </w:tabs>
        <w:rPr>
          <w:rFonts w:cs="Times New Roman"/>
        </w:rPr>
      </w:pPr>
    </w:p>
    <w:p w:rsidR="00D27C90" w:rsidRPr="00DD1114" w:rsidRDefault="00DD1114">
      <w:pPr>
        <w:pStyle w:val="BodyText"/>
        <w:tabs>
          <w:tab w:val="left" w:pos="2535"/>
        </w:tabs>
        <w:jc w:val="both"/>
        <w:rPr>
          <w:rFonts w:cs="Times New Roman"/>
          <w:b/>
        </w:rPr>
      </w:pPr>
      <w:r w:rsidRPr="00DD1114">
        <w:rPr>
          <w:rFonts w:eastAsia="Arial Narrow" w:cs="Times New Roman"/>
          <w:b/>
          <w:sz w:val="22"/>
          <w:szCs w:val="22"/>
        </w:rPr>
        <w:t>ЗАНАРУЧИОЦА</w:t>
      </w:r>
      <w:r w:rsidR="005F7783" w:rsidRPr="00DD1114">
        <w:rPr>
          <w:rFonts w:eastAsia="Arial Narrow" w:cs="Times New Roman"/>
          <w:b/>
          <w:sz w:val="22"/>
          <w:szCs w:val="22"/>
        </w:rPr>
        <w:t xml:space="preserve"> :</w:t>
      </w:r>
      <w:r w:rsidR="005F7783" w:rsidRPr="00DD1114">
        <w:rPr>
          <w:rFonts w:eastAsia="Arial Narrow" w:cs="Times New Roman"/>
          <w:b/>
          <w:sz w:val="22"/>
          <w:szCs w:val="22"/>
        </w:rPr>
        <w:tab/>
      </w:r>
      <w:r w:rsidR="005F7783" w:rsidRPr="00DD1114">
        <w:rPr>
          <w:rFonts w:eastAsia="Arial Narrow" w:cs="Times New Roman"/>
          <w:b/>
          <w:sz w:val="22"/>
          <w:szCs w:val="22"/>
        </w:rPr>
        <w:tab/>
      </w:r>
      <w:r w:rsidR="005F7783" w:rsidRPr="00DD1114">
        <w:rPr>
          <w:rFonts w:eastAsia="Arial Narrow" w:cs="Times New Roman"/>
          <w:b/>
          <w:sz w:val="22"/>
          <w:szCs w:val="22"/>
        </w:rPr>
        <w:tab/>
      </w:r>
      <w:r w:rsidR="005F7783" w:rsidRPr="00DD1114">
        <w:rPr>
          <w:rFonts w:eastAsia="Arial Narrow" w:cs="Times New Roman"/>
          <w:b/>
          <w:sz w:val="22"/>
          <w:szCs w:val="22"/>
        </w:rPr>
        <w:tab/>
      </w:r>
      <w:r w:rsidR="005F7783" w:rsidRPr="00DD1114">
        <w:rPr>
          <w:rFonts w:eastAsia="Arial Narrow" w:cs="Times New Roman"/>
          <w:b/>
          <w:sz w:val="22"/>
          <w:szCs w:val="22"/>
        </w:rPr>
        <w:tab/>
      </w:r>
      <w:r w:rsidR="005F7783" w:rsidRPr="00DD1114">
        <w:rPr>
          <w:rFonts w:eastAsia="Arial Narrow" w:cs="Times New Roman"/>
          <w:b/>
          <w:sz w:val="22"/>
          <w:szCs w:val="22"/>
        </w:rPr>
        <w:tab/>
      </w:r>
      <w:r w:rsidR="005F7783" w:rsidRPr="00DD1114">
        <w:rPr>
          <w:rFonts w:eastAsia="Arial Narrow" w:cs="Times New Roman"/>
          <w:b/>
          <w:sz w:val="22"/>
          <w:szCs w:val="22"/>
        </w:rPr>
        <w:tab/>
      </w:r>
      <w:r w:rsidRPr="00DD1114">
        <w:rPr>
          <w:rFonts w:eastAsia="Arial Narrow" w:cs="Times New Roman"/>
          <w:b/>
          <w:sz w:val="22"/>
          <w:szCs w:val="22"/>
        </w:rPr>
        <w:t>ЗАИСПОРУЧИОЦА</w:t>
      </w:r>
      <w:r w:rsidR="005F7783" w:rsidRPr="00DD1114">
        <w:rPr>
          <w:rFonts w:eastAsia="Arial Narrow" w:cs="Times New Roman"/>
          <w:b/>
          <w:sz w:val="22"/>
          <w:szCs w:val="22"/>
        </w:rPr>
        <w:t xml:space="preserve"> :</w:t>
      </w:r>
    </w:p>
    <w:p w:rsidR="00D27C90" w:rsidRPr="00DD1114" w:rsidRDefault="00D27C90">
      <w:pPr>
        <w:pStyle w:val="BodyText"/>
        <w:tabs>
          <w:tab w:val="left" w:pos="2535"/>
        </w:tabs>
        <w:jc w:val="both"/>
        <w:rPr>
          <w:rFonts w:cs="Times New Roman"/>
          <w:b/>
        </w:rPr>
      </w:pPr>
    </w:p>
    <w:p w:rsidR="00D27C90" w:rsidRPr="00DD1114" w:rsidRDefault="005F7783">
      <w:pPr>
        <w:pStyle w:val="BodyText"/>
        <w:tabs>
          <w:tab w:val="left" w:pos="2535"/>
        </w:tabs>
        <w:jc w:val="both"/>
        <w:rPr>
          <w:rFonts w:eastAsia="Arial Narrow" w:cs="Times New Roman"/>
          <w:b/>
          <w:sz w:val="20"/>
          <w:szCs w:val="20"/>
        </w:rPr>
      </w:pPr>
      <w:r w:rsidRPr="00DD1114">
        <w:rPr>
          <w:rFonts w:eastAsia="Arial Narrow" w:cs="Times New Roman"/>
          <w:b/>
          <w:sz w:val="22"/>
          <w:szCs w:val="22"/>
        </w:rPr>
        <w:t>_________________</w:t>
      </w:r>
      <w:r w:rsidRPr="00DD1114">
        <w:rPr>
          <w:rFonts w:eastAsia="Arial Narrow" w:cs="Times New Roman"/>
          <w:b/>
          <w:sz w:val="22"/>
          <w:szCs w:val="22"/>
        </w:rPr>
        <w:tab/>
      </w:r>
      <w:r w:rsidRPr="00DD1114">
        <w:rPr>
          <w:rFonts w:eastAsia="Arial Narrow" w:cs="Times New Roman"/>
          <w:b/>
          <w:sz w:val="22"/>
          <w:szCs w:val="22"/>
        </w:rPr>
        <w:tab/>
      </w:r>
      <w:r w:rsidRPr="00DD1114">
        <w:rPr>
          <w:rFonts w:eastAsia="Arial Narrow" w:cs="Times New Roman"/>
          <w:b/>
          <w:sz w:val="22"/>
          <w:szCs w:val="22"/>
        </w:rPr>
        <w:tab/>
      </w:r>
      <w:r w:rsidRPr="00DD1114">
        <w:rPr>
          <w:rFonts w:eastAsia="Arial Narrow" w:cs="Times New Roman"/>
          <w:b/>
          <w:sz w:val="22"/>
          <w:szCs w:val="22"/>
        </w:rPr>
        <w:tab/>
      </w:r>
      <w:r w:rsidRPr="00DD1114">
        <w:rPr>
          <w:rFonts w:eastAsia="Arial Narrow" w:cs="Times New Roman"/>
          <w:b/>
          <w:sz w:val="22"/>
          <w:szCs w:val="22"/>
        </w:rPr>
        <w:tab/>
      </w:r>
      <w:r w:rsidRPr="00DD1114">
        <w:rPr>
          <w:rFonts w:eastAsia="Arial Narrow" w:cs="Times New Roman"/>
          <w:b/>
          <w:sz w:val="22"/>
          <w:szCs w:val="22"/>
        </w:rPr>
        <w:tab/>
      </w:r>
      <w:r w:rsidRPr="00DD1114">
        <w:rPr>
          <w:rFonts w:eastAsia="Arial Narrow" w:cs="Times New Roman"/>
          <w:b/>
          <w:sz w:val="22"/>
          <w:szCs w:val="22"/>
        </w:rPr>
        <w:tab/>
        <w:t>_____________________</w:t>
      </w:r>
    </w:p>
    <w:p w:rsidR="00D27C90" w:rsidRDefault="00DD1114" w:rsidP="00E57609">
      <w:pPr>
        <w:pStyle w:val="BodyText"/>
        <w:tabs>
          <w:tab w:val="left" w:pos="2535"/>
        </w:tabs>
        <w:rPr>
          <w:rFonts w:eastAsia="Arial Narrow" w:cs="Times New Roman"/>
          <w:b/>
          <w:sz w:val="20"/>
          <w:szCs w:val="20"/>
        </w:rPr>
      </w:pPr>
      <w:r w:rsidRPr="00DD1114">
        <w:rPr>
          <w:rFonts w:eastAsia="Arial Narrow" w:cs="Times New Roman"/>
          <w:b/>
          <w:sz w:val="22"/>
          <w:szCs w:val="22"/>
        </w:rPr>
        <w:t>Директор</w:t>
      </w:r>
      <w:r w:rsidR="0081775B" w:rsidRPr="00DD1114">
        <w:rPr>
          <w:rFonts w:eastAsia="Arial Narrow" w:cs="Times New Roman"/>
          <w:b/>
          <w:sz w:val="22"/>
          <w:szCs w:val="22"/>
        </w:rPr>
        <w:t>,</w:t>
      </w:r>
      <w:r w:rsidR="009040ED">
        <w:rPr>
          <w:rFonts w:eastAsia="Arial Narrow" w:cs="Times New Roman"/>
          <w:b/>
          <w:sz w:val="22"/>
          <w:szCs w:val="22"/>
        </w:rPr>
        <w:t xml:space="preserve"> </w:t>
      </w:r>
      <w:r w:rsidRPr="00DD1114">
        <w:rPr>
          <w:rFonts w:eastAsia="Arial Narrow" w:cs="Times New Roman"/>
          <w:b/>
          <w:sz w:val="22"/>
          <w:szCs w:val="22"/>
        </w:rPr>
        <w:t>дипл</w:t>
      </w:r>
      <w:r w:rsidR="00D53822" w:rsidRPr="00DD1114">
        <w:rPr>
          <w:rFonts w:eastAsia="Arial Narrow" w:cs="Times New Roman"/>
          <w:b/>
          <w:sz w:val="22"/>
          <w:szCs w:val="22"/>
        </w:rPr>
        <w:t>.</w:t>
      </w:r>
      <w:r w:rsidRPr="00DD1114">
        <w:rPr>
          <w:rFonts w:eastAsia="Arial Narrow" w:cs="Times New Roman"/>
          <w:b/>
          <w:sz w:val="22"/>
          <w:szCs w:val="22"/>
        </w:rPr>
        <w:t>мен</w:t>
      </w:r>
      <w:r w:rsidR="00D53822" w:rsidRPr="00DD1114">
        <w:rPr>
          <w:rFonts w:eastAsia="Arial Narrow" w:cs="Times New Roman"/>
          <w:b/>
          <w:sz w:val="22"/>
          <w:szCs w:val="22"/>
        </w:rPr>
        <w:t>.</w:t>
      </w:r>
      <w:r w:rsidR="009040ED">
        <w:rPr>
          <w:rFonts w:eastAsia="Arial Narrow" w:cs="Times New Roman"/>
          <w:b/>
          <w:sz w:val="22"/>
          <w:szCs w:val="22"/>
        </w:rPr>
        <w:t xml:space="preserve"> </w:t>
      </w:r>
      <w:r w:rsidRPr="00DD1114">
        <w:rPr>
          <w:rFonts w:eastAsia="Arial Narrow" w:cs="Times New Roman"/>
          <w:b/>
          <w:sz w:val="22"/>
          <w:szCs w:val="22"/>
        </w:rPr>
        <w:t>СашаАлексов</w:t>
      </w:r>
      <w:r>
        <w:rPr>
          <w:rFonts w:eastAsia="Arial Narrow" w:cs="Times New Roman"/>
          <w:b/>
          <w:sz w:val="20"/>
          <w:szCs w:val="20"/>
        </w:rPr>
        <w:tab/>
      </w:r>
      <w:r>
        <w:rPr>
          <w:rFonts w:eastAsia="Arial Narrow" w:cs="Times New Roman"/>
          <w:b/>
          <w:sz w:val="20"/>
          <w:szCs w:val="20"/>
        </w:rPr>
        <w:tab/>
      </w:r>
      <w:r>
        <w:rPr>
          <w:rFonts w:eastAsia="Arial Narrow" w:cs="Times New Roman"/>
          <w:b/>
          <w:sz w:val="20"/>
          <w:szCs w:val="20"/>
        </w:rPr>
        <w:tab/>
      </w:r>
      <w:r w:rsidR="009040ED">
        <w:rPr>
          <w:rFonts w:eastAsia="Arial Narrow" w:cs="Times New Roman"/>
          <w:b/>
          <w:sz w:val="20"/>
          <w:szCs w:val="20"/>
        </w:rPr>
        <w:t xml:space="preserve">                            </w:t>
      </w:r>
      <w:r w:rsidRPr="00DD1114">
        <w:rPr>
          <w:rFonts w:eastAsia="Arial Narrow" w:cs="Times New Roman"/>
          <w:b/>
          <w:sz w:val="20"/>
          <w:szCs w:val="20"/>
        </w:rPr>
        <w:t>им</w:t>
      </w:r>
      <w:r>
        <w:rPr>
          <w:rFonts w:eastAsia="Arial Narrow" w:cs="Times New Roman"/>
          <w:b/>
          <w:sz w:val="20"/>
          <w:szCs w:val="20"/>
        </w:rPr>
        <w:t xml:space="preserve">е и </w:t>
      </w:r>
      <w:r w:rsidRPr="00DD1114">
        <w:rPr>
          <w:rFonts w:eastAsia="Arial Narrow" w:cs="Times New Roman"/>
          <w:b/>
          <w:sz w:val="20"/>
          <w:szCs w:val="20"/>
        </w:rPr>
        <w:t>презиме</w:t>
      </w:r>
      <w:r w:rsidR="005F7783" w:rsidRPr="00DD1114">
        <w:rPr>
          <w:rFonts w:eastAsia="Arial Narrow" w:cs="Times New Roman"/>
          <w:b/>
          <w:sz w:val="20"/>
          <w:szCs w:val="20"/>
        </w:rPr>
        <w:t xml:space="preserve">, </w:t>
      </w:r>
      <w:r w:rsidRPr="00DD1114">
        <w:rPr>
          <w:rFonts w:eastAsia="Arial Narrow" w:cs="Times New Roman"/>
          <w:b/>
          <w:sz w:val="20"/>
          <w:szCs w:val="20"/>
        </w:rPr>
        <w:t>функција</w:t>
      </w: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9040ED" w:rsidRDefault="009040ED" w:rsidP="00E57609">
      <w:pPr>
        <w:pStyle w:val="BodyText"/>
        <w:tabs>
          <w:tab w:val="left" w:pos="2535"/>
        </w:tabs>
        <w:rPr>
          <w:rFonts w:eastAsia="Arial Narrow" w:cs="Times New Roman"/>
          <w:b/>
          <w:sz w:val="20"/>
          <w:szCs w:val="20"/>
        </w:rPr>
      </w:pPr>
    </w:p>
    <w:p w:rsidR="005000D5" w:rsidRPr="005000D5" w:rsidRDefault="005000D5" w:rsidP="00E57609">
      <w:pPr>
        <w:pStyle w:val="BodyText"/>
        <w:tabs>
          <w:tab w:val="left" w:pos="2535"/>
        </w:tabs>
        <w:rPr>
          <w:rFonts w:eastAsia="Arial Narrow" w:cs="Times New Roman"/>
          <w:b/>
          <w:sz w:val="20"/>
          <w:szCs w:val="20"/>
        </w:rPr>
      </w:pPr>
    </w:p>
    <w:p w:rsidR="001248CF" w:rsidRDefault="005B52E9" w:rsidP="005B52E9">
      <w:pPr>
        <w:pStyle w:val="ListParagraph"/>
        <w:ind w:left="360"/>
        <w:jc w:val="center"/>
        <w:rPr>
          <w:b/>
          <w:bCs/>
          <w:i/>
          <w:iCs/>
        </w:rPr>
      </w:pPr>
      <w:r w:rsidRPr="00E57609">
        <w:rPr>
          <w:b/>
          <w:bCs/>
          <w:i/>
          <w:iCs/>
        </w:rPr>
        <w:t>ОБРАЗАЦ</w:t>
      </w:r>
    </w:p>
    <w:p w:rsidR="005B52E9" w:rsidRDefault="005B52E9" w:rsidP="005B52E9">
      <w:pPr>
        <w:pStyle w:val="ListParagraph"/>
        <w:ind w:left="360"/>
        <w:jc w:val="center"/>
        <w:rPr>
          <w:b/>
          <w:bCs/>
          <w:i/>
          <w:iCs/>
        </w:rPr>
      </w:pPr>
      <w:r w:rsidRPr="00E57609">
        <w:rPr>
          <w:b/>
          <w:bCs/>
          <w:i/>
          <w:iCs/>
        </w:rPr>
        <w:t xml:space="preserve"> ИЗЈАВЕ О</w:t>
      </w:r>
      <w:r w:rsidR="005000D5">
        <w:rPr>
          <w:b/>
          <w:bCs/>
          <w:i/>
          <w:iCs/>
        </w:rPr>
        <w:t xml:space="preserve"> </w:t>
      </w:r>
      <w:r w:rsidRPr="00E57609">
        <w:rPr>
          <w:b/>
          <w:bCs/>
          <w:i/>
          <w:iCs/>
        </w:rPr>
        <w:t>ИН</w:t>
      </w:r>
      <w:r w:rsidR="005000D5">
        <w:rPr>
          <w:b/>
          <w:bCs/>
          <w:i/>
          <w:iCs/>
        </w:rPr>
        <w:t>Т</w:t>
      </w:r>
      <w:r w:rsidRPr="00E57609">
        <w:rPr>
          <w:b/>
          <w:bCs/>
          <w:i/>
          <w:iCs/>
        </w:rPr>
        <w:t>ЕГРИТЕТУ ПОСТУПКА ИЗ ЧЛ. 90. ЗАКОНА</w:t>
      </w:r>
    </w:p>
    <w:p w:rsidR="00E57609" w:rsidRDefault="00E57609" w:rsidP="005B52E9">
      <w:pPr>
        <w:pStyle w:val="ListParagraph"/>
        <w:ind w:left="360"/>
        <w:jc w:val="center"/>
        <w:rPr>
          <w:b/>
          <w:bCs/>
          <w:i/>
          <w:iCs/>
        </w:rPr>
      </w:pPr>
    </w:p>
    <w:p w:rsidR="00E57609" w:rsidRPr="00E57609" w:rsidRDefault="00E57609" w:rsidP="005B52E9">
      <w:pPr>
        <w:pStyle w:val="ListParagraph"/>
        <w:ind w:left="360"/>
        <w:jc w:val="center"/>
        <w:rPr>
          <w:b/>
        </w:rPr>
      </w:pPr>
    </w:p>
    <w:p w:rsidR="005B52E9" w:rsidRPr="00221130" w:rsidRDefault="005B52E9" w:rsidP="005B52E9">
      <w:pPr>
        <w:tabs>
          <w:tab w:val="left" w:pos="6028"/>
        </w:tabs>
        <w:autoSpaceDE w:val="0"/>
        <w:rPr>
          <w:rFonts w:ascii="Arial" w:hAnsi="Arial" w:cs="Arial"/>
          <w:b/>
          <w:bCs/>
          <w:iCs/>
          <w:lang w:val="ru-RU"/>
        </w:rPr>
      </w:pPr>
    </w:p>
    <w:p w:rsidR="005B52E9" w:rsidRPr="004B376A" w:rsidRDefault="005B52E9" w:rsidP="005B52E9">
      <w:pPr>
        <w:tabs>
          <w:tab w:val="left" w:pos="6028"/>
        </w:tabs>
        <w:autoSpaceDE w:val="0"/>
        <w:ind w:left="360"/>
        <w:rPr>
          <w:bCs/>
          <w:iCs/>
          <w:lang w:val="ru-RU"/>
        </w:rPr>
      </w:pPr>
    </w:p>
    <w:p w:rsidR="005B52E9" w:rsidRDefault="005B52E9" w:rsidP="005B52E9">
      <w:pPr>
        <w:tabs>
          <w:tab w:val="left" w:pos="6028"/>
        </w:tabs>
        <w:autoSpaceDE w:val="0"/>
        <w:ind w:left="360"/>
        <w:rPr>
          <w:bCs/>
          <w:iCs/>
        </w:rPr>
      </w:pPr>
      <w:r w:rsidRPr="004B376A">
        <w:rPr>
          <w:bCs/>
          <w:iCs/>
        </w:rPr>
        <w:t xml:space="preserve">У вези члана </w:t>
      </w:r>
      <w:r w:rsidR="00E57609">
        <w:rPr>
          <w:bCs/>
          <w:iCs/>
        </w:rPr>
        <w:t>90</w:t>
      </w:r>
      <w:r w:rsidRPr="004B376A">
        <w:rPr>
          <w:bCs/>
          <w:iCs/>
        </w:rPr>
        <w:t xml:space="preserve">. Закона о јавним набавкама, као заступник понуђача дајем следећу </w:t>
      </w:r>
    </w:p>
    <w:p w:rsidR="00E57609" w:rsidRDefault="00E57609" w:rsidP="005B52E9">
      <w:pPr>
        <w:tabs>
          <w:tab w:val="left" w:pos="6028"/>
        </w:tabs>
        <w:autoSpaceDE w:val="0"/>
        <w:ind w:left="360"/>
        <w:rPr>
          <w:bCs/>
          <w:iCs/>
        </w:rPr>
      </w:pPr>
    </w:p>
    <w:p w:rsidR="00E57609" w:rsidRDefault="00E57609" w:rsidP="005B52E9">
      <w:pPr>
        <w:tabs>
          <w:tab w:val="left" w:pos="6028"/>
        </w:tabs>
        <w:autoSpaceDE w:val="0"/>
        <w:ind w:left="360"/>
        <w:rPr>
          <w:bCs/>
          <w:iCs/>
        </w:rPr>
      </w:pPr>
    </w:p>
    <w:p w:rsidR="00E57609" w:rsidRDefault="00E57609" w:rsidP="005B52E9">
      <w:pPr>
        <w:tabs>
          <w:tab w:val="left" w:pos="6028"/>
        </w:tabs>
        <w:autoSpaceDE w:val="0"/>
        <w:ind w:left="360"/>
        <w:rPr>
          <w:bCs/>
          <w:iCs/>
        </w:rPr>
      </w:pPr>
    </w:p>
    <w:p w:rsidR="00E57609" w:rsidRPr="00F72403" w:rsidRDefault="00E57609" w:rsidP="005B52E9">
      <w:pPr>
        <w:tabs>
          <w:tab w:val="left" w:pos="6028"/>
        </w:tabs>
        <w:autoSpaceDE w:val="0"/>
        <w:ind w:left="360"/>
        <w:rPr>
          <w:bCs/>
          <w:iCs/>
          <w:lang w:val="sr-Cyrl-CS"/>
        </w:rPr>
      </w:pPr>
    </w:p>
    <w:p w:rsidR="005B52E9" w:rsidRDefault="005B52E9" w:rsidP="005B52E9">
      <w:pPr>
        <w:tabs>
          <w:tab w:val="left" w:pos="6028"/>
        </w:tabs>
        <w:autoSpaceDE w:val="0"/>
        <w:ind w:left="360"/>
        <w:jc w:val="center"/>
        <w:rPr>
          <w:b/>
          <w:bCs/>
          <w:iCs/>
        </w:rPr>
      </w:pPr>
      <w:r w:rsidRPr="004B376A">
        <w:rPr>
          <w:b/>
          <w:bCs/>
          <w:iCs/>
        </w:rPr>
        <w:t>ИЗЈАВУ</w:t>
      </w:r>
    </w:p>
    <w:p w:rsidR="00E57609" w:rsidRPr="004B376A" w:rsidRDefault="00E57609" w:rsidP="005B52E9">
      <w:pPr>
        <w:tabs>
          <w:tab w:val="left" w:pos="6028"/>
        </w:tabs>
        <w:autoSpaceDE w:val="0"/>
        <w:ind w:left="360"/>
        <w:jc w:val="center"/>
        <w:rPr>
          <w:b/>
          <w:bCs/>
          <w:iCs/>
        </w:rPr>
      </w:pPr>
    </w:p>
    <w:p w:rsidR="005B52E9" w:rsidRPr="004B376A" w:rsidRDefault="005B52E9" w:rsidP="005B52E9">
      <w:pPr>
        <w:tabs>
          <w:tab w:val="left" w:pos="6028"/>
        </w:tabs>
        <w:autoSpaceDE w:val="0"/>
        <w:ind w:left="360"/>
        <w:jc w:val="center"/>
        <w:rPr>
          <w:bCs/>
          <w:iCs/>
        </w:rPr>
      </w:pPr>
    </w:p>
    <w:p w:rsidR="005B52E9" w:rsidRPr="00E57609" w:rsidRDefault="005B52E9" w:rsidP="005B52E9">
      <w:pPr>
        <w:tabs>
          <w:tab w:val="left" w:pos="6028"/>
        </w:tabs>
        <w:autoSpaceDE w:val="0"/>
        <w:ind w:left="360"/>
        <w:rPr>
          <w:bCs/>
          <w:iCs/>
        </w:rPr>
      </w:pPr>
      <w:r w:rsidRPr="004B376A">
        <w:rPr>
          <w:bCs/>
          <w:iCs/>
        </w:rPr>
        <w:t>Понуђач</w:t>
      </w:r>
      <w:r w:rsidR="00E57609">
        <w:rPr>
          <w:bCs/>
          <w:iCs/>
        </w:rPr>
        <w:t>:</w:t>
      </w:r>
      <w:r w:rsidRPr="004B376A">
        <w:rPr>
          <w:lang w:val="sr-Cyrl-CS"/>
        </w:rPr>
        <w:t>________________________________________________________</w:t>
      </w:r>
      <w:r w:rsidRPr="004B376A">
        <w:rPr>
          <w:i/>
          <w:iCs/>
          <w:lang w:val="sr-Cyrl-CS"/>
        </w:rPr>
        <w:t xml:space="preserve"> (</w:t>
      </w:r>
      <w:r w:rsidRPr="004B376A">
        <w:rPr>
          <w:i/>
        </w:rPr>
        <w:t>навести назив понуђача</w:t>
      </w:r>
      <w:r w:rsidRPr="004B376A">
        <w:rPr>
          <w:i/>
          <w:iCs/>
          <w:lang w:val="sr-Cyrl-CS"/>
        </w:rPr>
        <w:t>)</w:t>
      </w:r>
      <w:r w:rsidRPr="004B376A">
        <w:t xml:space="preserve">у поступку </w:t>
      </w:r>
      <w:r w:rsidRPr="00CA3103">
        <w:rPr>
          <w:spacing w:val="1"/>
          <w:w w:val="103"/>
        </w:rPr>
        <w:t>ја</w:t>
      </w:r>
      <w:r w:rsidRPr="00CA3103">
        <w:rPr>
          <w:spacing w:val="-1"/>
          <w:w w:val="103"/>
        </w:rPr>
        <w:t>в</w:t>
      </w:r>
      <w:r w:rsidRPr="00CA3103">
        <w:rPr>
          <w:w w:val="103"/>
        </w:rPr>
        <w:t xml:space="preserve">не </w:t>
      </w:r>
      <w:r w:rsidRPr="00CA3103">
        <w:t>на</w:t>
      </w:r>
      <w:r w:rsidRPr="00CA3103">
        <w:rPr>
          <w:spacing w:val="1"/>
        </w:rPr>
        <w:t>б</w:t>
      </w:r>
      <w:r w:rsidRPr="00CA3103">
        <w:t>а</w:t>
      </w:r>
      <w:r w:rsidRPr="00CA3103">
        <w:rPr>
          <w:spacing w:val="-1"/>
        </w:rPr>
        <w:t>в</w:t>
      </w:r>
      <w:r w:rsidRPr="00CA3103">
        <w:rPr>
          <w:spacing w:val="1"/>
        </w:rPr>
        <w:t>к</w:t>
      </w:r>
      <w:r w:rsidRPr="00CA3103">
        <w:t xml:space="preserve">е </w:t>
      </w:r>
      <w:r w:rsidRPr="00CA3103">
        <w:rPr>
          <w:spacing w:val="-1"/>
        </w:rPr>
        <w:t>д</w:t>
      </w:r>
      <w:r w:rsidRPr="00CA3103">
        <w:rPr>
          <w:spacing w:val="1"/>
        </w:rPr>
        <w:t>о</w:t>
      </w:r>
      <w:r w:rsidRPr="00CA3103">
        <w:t>б</w:t>
      </w:r>
      <w:r w:rsidRPr="00CA3103">
        <w:rPr>
          <w:spacing w:val="1"/>
        </w:rPr>
        <w:t>а</w:t>
      </w:r>
      <w:r w:rsidRPr="00CA3103">
        <w:rPr>
          <w:spacing w:val="-1"/>
        </w:rPr>
        <w:t>р</w:t>
      </w:r>
      <w:r w:rsidRPr="00CA3103">
        <w:t>а</w:t>
      </w:r>
      <w:r w:rsidRPr="00F72403">
        <w:rPr>
          <w:rFonts w:ascii="Cambria Math" w:hAnsi="Cambria Math" w:cs="Cambria Math"/>
          <w:b/>
        </w:rPr>
        <w:t>‐</w:t>
      </w:r>
      <w:r w:rsidRPr="006B6AC4">
        <w:rPr>
          <w:b/>
          <w:spacing w:val="-4"/>
        </w:rPr>
        <w:t xml:space="preserve"> број </w:t>
      </w:r>
      <w:r w:rsidR="004040CD">
        <w:rPr>
          <w:b/>
          <w:spacing w:val="-4"/>
          <w:lang w:val="sr-Cyrl-CS"/>
        </w:rPr>
        <w:t>21</w:t>
      </w:r>
      <w:r>
        <w:rPr>
          <w:b/>
          <w:spacing w:val="-4"/>
          <w:lang w:val="sr-Cyrl-CS"/>
        </w:rPr>
        <w:t>Д</w:t>
      </w:r>
      <w:r w:rsidR="00E57609">
        <w:rPr>
          <w:b/>
          <w:spacing w:val="-4"/>
          <w:lang w:val="sr-Cyrl-CS"/>
        </w:rPr>
        <w:t>/2</w:t>
      </w:r>
      <w:r w:rsidR="004040CD">
        <w:rPr>
          <w:b/>
          <w:spacing w:val="-4"/>
          <w:lang w:val="sr-Cyrl-CS"/>
        </w:rPr>
        <w:t>3</w:t>
      </w:r>
      <w:r w:rsidR="00DA0BB3">
        <w:rPr>
          <w:b/>
          <w:spacing w:val="-4"/>
          <w:lang w:val="sr-Cyrl-CS"/>
        </w:rPr>
        <w:t xml:space="preserve"> </w:t>
      </w:r>
      <w:r w:rsidR="00E57609">
        <w:rPr>
          <w:bCs/>
          <w:iCs/>
        </w:rPr>
        <w:t>под пуном материјалном и кривичном одговорношћу потврђујем да сам понуду у овом поступку јавне набавке поднео независно, без договора са другим понуђачима или заинтересованим лицима и да гарантујем тачност података у понуди.</w:t>
      </w:r>
    </w:p>
    <w:p w:rsidR="005B52E9" w:rsidRPr="004B376A" w:rsidRDefault="005B52E9" w:rsidP="005B52E9">
      <w:pPr>
        <w:tabs>
          <w:tab w:val="left" w:pos="6028"/>
        </w:tabs>
        <w:autoSpaceDE w:val="0"/>
        <w:ind w:left="360"/>
        <w:rPr>
          <w:bCs/>
          <w:iCs/>
        </w:rPr>
      </w:pPr>
    </w:p>
    <w:p w:rsidR="005B52E9" w:rsidRDefault="005B52E9" w:rsidP="005B52E9">
      <w:pPr>
        <w:tabs>
          <w:tab w:val="left" w:pos="6028"/>
        </w:tabs>
        <w:autoSpaceDE w:val="0"/>
        <w:ind w:left="360"/>
        <w:rPr>
          <w:bCs/>
          <w:iCs/>
          <w:color w:val="002060"/>
        </w:rPr>
      </w:pPr>
    </w:p>
    <w:p w:rsidR="00E57609" w:rsidRDefault="00E57609" w:rsidP="005B52E9">
      <w:pPr>
        <w:tabs>
          <w:tab w:val="left" w:pos="6028"/>
        </w:tabs>
        <w:autoSpaceDE w:val="0"/>
        <w:ind w:left="360"/>
        <w:rPr>
          <w:bCs/>
          <w:iCs/>
          <w:color w:val="002060"/>
        </w:rPr>
      </w:pPr>
    </w:p>
    <w:p w:rsidR="00E57609" w:rsidRDefault="00E57609" w:rsidP="005B52E9">
      <w:pPr>
        <w:tabs>
          <w:tab w:val="left" w:pos="6028"/>
        </w:tabs>
        <w:autoSpaceDE w:val="0"/>
        <w:ind w:left="360"/>
        <w:rPr>
          <w:bCs/>
          <w:iCs/>
          <w:color w:val="002060"/>
        </w:rPr>
      </w:pPr>
    </w:p>
    <w:p w:rsidR="00E57609" w:rsidRDefault="00E57609" w:rsidP="005B52E9">
      <w:pPr>
        <w:tabs>
          <w:tab w:val="left" w:pos="6028"/>
        </w:tabs>
        <w:autoSpaceDE w:val="0"/>
        <w:ind w:left="360"/>
        <w:rPr>
          <w:bCs/>
          <w:iCs/>
          <w:color w:val="002060"/>
        </w:rPr>
      </w:pPr>
    </w:p>
    <w:p w:rsidR="00E57609" w:rsidRPr="004B376A" w:rsidRDefault="00E57609" w:rsidP="005B52E9">
      <w:pPr>
        <w:tabs>
          <w:tab w:val="left" w:pos="6028"/>
        </w:tabs>
        <w:autoSpaceDE w:val="0"/>
        <w:ind w:left="360"/>
        <w:rPr>
          <w:bCs/>
          <w:iCs/>
          <w:color w:val="002060"/>
        </w:rPr>
      </w:pPr>
    </w:p>
    <w:p w:rsidR="005B52E9" w:rsidRPr="004B376A" w:rsidRDefault="005B52E9" w:rsidP="005B52E9">
      <w:pPr>
        <w:tabs>
          <w:tab w:val="left" w:pos="6028"/>
        </w:tabs>
        <w:autoSpaceDE w:val="0"/>
        <w:ind w:left="360"/>
        <w:rPr>
          <w:bCs/>
          <w:iCs/>
          <w:color w:val="002060"/>
        </w:rPr>
      </w:pPr>
    </w:p>
    <w:p w:rsidR="005B52E9" w:rsidRPr="004B376A" w:rsidRDefault="005B52E9" w:rsidP="005B52E9">
      <w:pPr>
        <w:tabs>
          <w:tab w:val="left" w:pos="6028"/>
        </w:tabs>
        <w:autoSpaceDE w:val="0"/>
        <w:ind w:left="360"/>
        <w:rPr>
          <w:bCs/>
          <w:iCs/>
        </w:rPr>
      </w:pPr>
      <w:r w:rsidRPr="004B376A">
        <w:rPr>
          <w:bCs/>
          <w:iCs/>
        </w:rPr>
        <w:t xml:space="preserve">          Датум </w:t>
      </w:r>
      <w:r w:rsidRPr="004B376A">
        <w:rPr>
          <w:bCs/>
          <w:iCs/>
        </w:rPr>
        <w:tab/>
      </w:r>
      <w:r w:rsidRPr="004B376A">
        <w:rPr>
          <w:bCs/>
          <w:iCs/>
        </w:rPr>
        <w:tab/>
        <w:t xml:space="preserve">           Понуђач</w:t>
      </w:r>
    </w:p>
    <w:p w:rsidR="005B52E9" w:rsidRPr="00140D5F" w:rsidRDefault="005B52E9" w:rsidP="005B52E9">
      <w:pPr>
        <w:tabs>
          <w:tab w:val="left" w:pos="6028"/>
        </w:tabs>
        <w:autoSpaceDE w:val="0"/>
        <w:ind w:left="360"/>
        <w:rPr>
          <w:bCs/>
          <w:iCs/>
        </w:rPr>
      </w:pPr>
    </w:p>
    <w:p w:rsidR="005B52E9" w:rsidRPr="00140D5F" w:rsidRDefault="005B52E9" w:rsidP="005B52E9">
      <w:pPr>
        <w:tabs>
          <w:tab w:val="left" w:pos="6028"/>
        </w:tabs>
        <w:autoSpaceDE w:val="0"/>
        <w:ind w:left="360"/>
        <w:rPr>
          <w:bCs/>
          <w:iCs/>
        </w:rPr>
      </w:pPr>
      <w:r w:rsidRPr="00140D5F">
        <w:rPr>
          <w:bCs/>
          <w:iCs/>
        </w:rPr>
        <w:t xml:space="preserve">________________                   </w:t>
      </w:r>
      <w:r w:rsidR="00531224">
        <w:rPr>
          <w:bCs/>
          <w:iCs/>
        </w:rPr>
        <w:t xml:space="preserve">                                            </w:t>
      </w:r>
      <w:r w:rsidRPr="00140D5F">
        <w:rPr>
          <w:bCs/>
          <w:iCs/>
        </w:rPr>
        <w:t xml:space="preserve">       __________________</w:t>
      </w:r>
    </w:p>
    <w:p w:rsidR="005B52E9" w:rsidRPr="00DD1114" w:rsidRDefault="005B52E9" w:rsidP="00916A19">
      <w:pPr>
        <w:pStyle w:val="BodyText"/>
        <w:tabs>
          <w:tab w:val="left" w:pos="2535"/>
        </w:tabs>
        <w:jc w:val="center"/>
        <w:rPr>
          <w:rFonts w:cs="Times New Roman"/>
          <w:b/>
        </w:rPr>
      </w:pPr>
    </w:p>
    <w:p w:rsidR="00D27C90" w:rsidRDefault="00D27C90">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E57609" w:rsidRDefault="00E57609">
      <w:pPr>
        <w:pStyle w:val="BodyText"/>
        <w:tabs>
          <w:tab w:val="left" w:pos="2535"/>
        </w:tabs>
        <w:jc w:val="center"/>
        <w:rPr>
          <w:rFonts w:cs="Times New Roman"/>
        </w:rPr>
      </w:pPr>
    </w:p>
    <w:p w:rsidR="0016524B" w:rsidRDefault="0016524B" w:rsidP="0013015A">
      <w:pPr>
        <w:pStyle w:val="BodyText"/>
        <w:tabs>
          <w:tab w:val="left" w:pos="2535"/>
        </w:tabs>
        <w:rPr>
          <w:rFonts w:ascii="Arial Narrow" w:eastAsia="Arial Narrow" w:hAnsi="Arial Narrow" w:cs="Arial Narrow"/>
          <w:sz w:val="20"/>
          <w:szCs w:val="20"/>
          <w:lang w:val="sl-SI"/>
        </w:rPr>
      </w:pPr>
    </w:p>
    <w:p w:rsidR="0016524B" w:rsidRDefault="0016524B" w:rsidP="00E57609">
      <w:pPr>
        <w:spacing w:before="70"/>
        <w:ind w:right="1378"/>
        <w:jc w:val="center"/>
        <w:rPr>
          <w:b/>
          <w:lang w:val="sr-Cyrl-CS"/>
        </w:rPr>
      </w:pPr>
      <w:r w:rsidRPr="00057D91">
        <w:rPr>
          <w:b/>
          <w:lang w:val="sr-Cyrl-CS"/>
        </w:rPr>
        <w:t>СПИСАК ИСПОРУЧЕНИХ ДОБАРА ПОНУЂАЧА</w:t>
      </w:r>
    </w:p>
    <w:p w:rsidR="001248CF" w:rsidRPr="00487282" w:rsidRDefault="001248CF" w:rsidP="00E57609">
      <w:pPr>
        <w:spacing w:before="70"/>
        <w:ind w:right="1378"/>
        <w:jc w:val="center"/>
        <w:rPr>
          <w:bCs/>
          <w:iCs/>
        </w:rPr>
      </w:pPr>
    </w:p>
    <w:p w:rsidR="0016524B" w:rsidRPr="00DA1521" w:rsidRDefault="0016524B" w:rsidP="0016524B">
      <w:pPr>
        <w:widowControl/>
        <w:numPr>
          <w:ilvl w:val="0"/>
          <w:numId w:val="13"/>
        </w:numPr>
        <w:tabs>
          <w:tab w:val="num" w:pos="0"/>
          <w:tab w:val="left" w:pos="180"/>
        </w:tabs>
        <w:suppressAutoHyphens w:val="0"/>
        <w:ind w:left="0" w:firstLine="0"/>
        <w:rPr>
          <w:b/>
          <w:lang w:val="sr-Cyrl-CS"/>
        </w:rPr>
      </w:pPr>
      <w:r w:rsidRPr="00705D54">
        <w:rPr>
          <w:lang w:val="sr-Cyrl-CS"/>
        </w:rPr>
        <w:t>Потребно је навести ваш списак испоручених добара која су предмет набавке:</w:t>
      </w:r>
      <w:r w:rsidRPr="00DA1521">
        <w:rPr>
          <w:lang w:val="sr-Cyrl-CS"/>
        </w:rPr>
        <w:t xml:space="preserve">Понуђач списком испоручених добара наручилаца (купаца) </w:t>
      </w:r>
      <w:r w:rsidRPr="00F21C74">
        <w:rPr>
          <w:lang w:val="sr-Cyrl-CS"/>
        </w:rPr>
        <w:t>доказује да је у последњ</w:t>
      </w:r>
      <w:r w:rsidRPr="00F21C74">
        <w:t>е</w:t>
      </w:r>
      <w:r>
        <w:t xml:space="preserve"> 3</w:t>
      </w:r>
      <w:r w:rsidRPr="00F21C74">
        <w:rPr>
          <w:lang w:val="sr-Cyrl-CS"/>
        </w:rPr>
        <w:t xml:space="preserve"> године</w:t>
      </w:r>
      <w:r w:rsidRPr="00824D55">
        <w:t>(</w:t>
      </w:r>
      <w:r w:rsidR="004040CD">
        <w:t>2020, 2021</w:t>
      </w:r>
      <w:r>
        <w:t xml:space="preserve"> и </w:t>
      </w:r>
      <w:r w:rsidRPr="00824D55">
        <w:t>2</w:t>
      </w:r>
      <w:r w:rsidRPr="00824D55">
        <w:rPr>
          <w:spacing w:val="1"/>
        </w:rPr>
        <w:t>0</w:t>
      </w:r>
      <w:r w:rsidR="004040CD">
        <w:t>22</w:t>
      </w:r>
      <w:r w:rsidRPr="00824D55">
        <w:t>. г</w:t>
      </w:r>
      <w:r w:rsidRPr="00824D55">
        <w:rPr>
          <w:spacing w:val="1"/>
        </w:rPr>
        <w:t>о</w:t>
      </w:r>
      <w:r w:rsidRPr="00824D55">
        <w:t xml:space="preserve">д) </w:t>
      </w:r>
      <w:r w:rsidRPr="00DA1521">
        <w:rPr>
          <w:b/>
          <w:lang w:val="sr-Cyrl-CS"/>
        </w:rPr>
        <w:t xml:space="preserve">продао добра </w:t>
      </w:r>
      <w:r w:rsidRPr="00DA1521">
        <w:rPr>
          <w:lang w:val="sr-Cyrl-BA"/>
        </w:rPr>
        <w:t xml:space="preserve">које су предемт јавне набавке у износу од минимум </w:t>
      </w:r>
      <w:r>
        <w:rPr>
          <w:b/>
          <w:lang w:val="sr-Cyrl-BA"/>
        </w:rPr>
        <w:t>2.0</w:t>
      </w:r>
      <w:r w:rsidRPr="00DA1521">
        <w:rPr>
          <w:b/>
          <w:lang w:val="sr-Cyrl-BA"/>
        </w:rPr>
        <w:t>00.000,00</w:t>
      </w:r>
      <w:r w:rsidRPr="00DA1521">
        <w:rPr>
          <w:lang w:val="sr-Cyrl-BA"/>
        </w:rPr>
        <w:t xml:space="preserve"> динара </w:t>
      </w:r>
      <w:r>
        <w:rPr>
          <w:lang w:val="sr-Cyrl-CS"/>
        </w:rPr>
        <w:t>без ПДВ-а</w:t>
      </w:r>
      <w:r w:rsidRPr="00DA1521">
        <w:rPr>
          <w:lang w:val="sr-Cyrl-BA"/>
        </w:rPr>
        <w:t>.</w:t>
      </w:r>
    </w:p>
    <w:tbl>
      <w:tblPr>
        <w:tblW w:w="9040" w:type="dxa"/>
        <w:tblLayout w:type="fixed"/>
        <w:tblLook w:val="01E0"/>
      </w:tblPr>
      <w:tblGrid>
        <w:gridCol w:w="546"/>
        <w:gridCol w:w="3217"/>
        <w:gridCol w:w="1766"/>
        <w:gridCol w:w="709"/>
        <w:gridCol w:w="2802"/>
      </w:tblGrid>
      <w:tr w:rsidR="0016524B" w:rsidRPr="00057D91" w:rsidTr="00405F3F">
        <w:trPr>
          <w:trHeight w:val="1152"/>
        </w:trPr>
        <w:tc>
          <w:tcPr>
            <w:tcW w:w="546" w:type="dxa"/>
            <w:tcBorders>
              <w:top w:val="double" w:sz="4" w:space="0" w:color="auto"/>
              <w:left w:val="double" w:sz="4" w:space="0" w:color="auto"/>
              <w:bottom w:val="double" w:sz="4" w:space="0" w:color="auto"/>
              <w:right w:val="single" w:sz="4" w:space="0" w:color="auto"/>
            </w:tcBorders>
            <w:shd w:val="clear" w:color="auto" w:fill="B3B3B3"/>
            <w:vAlign w:val="center"/>
            <w:hideMark/>
          </w:tcPr>
          <w:p w:rsidR="0016524B" w:rsidRPr="00057D91" w:rsidRDefault="0016524B" w:rsidP="00564E21">
            <w:pPr>
              <w:pStyle w:val="BodyText"/>
              <w:jc w:val="center"/>
              <w:rPr>
                <w:b/>
                <w:lang w:val="sr-Cyrl-CS"/>
              </w:rPr>
            </w:pPr>
            <w:r w:rsidRPr="00057D91">
              <w:rPr>
                <w:b/>
                <w:lang w:val="sr-Cyrl-CS"/>
              </w:rPr>
              <w:t>Р.б</w:t>
            </w:r>
          </w:p>
        </w:tc>
        <w:tc>
          <w:tcPr>
            <w:tcW w:w="3217" w:type="dxa"/>
            <w:tcBorders>
              <w:top w:val="double" w:sz="4" w:space="0" w:color="auto"/>
              <w:left w:val="single" w:sz="4" w:space="0" w:color="auto"/>
              <w:bottom w:val="double" w:sz="4" w:space="0" w:color="auto"/>
              <w:right w:val="single" w:sz="4" w:space="0" w:color="auto"/>
            </w:tcBorders>
            <w:shd w:val="clear" w:color="auto" w:fill="B3B3B3"/>
            <w:vAlign w:val="center"/>
            <w:hideMark/>
          </w:tcPr>
          <w:p w:rsidR="0016524B" w:rsidRPr="00057D91" w:rsidRDefault="0016524B" w:rsidP="00564E21">
            <w:pPr>
              <w:pStyle w:val="BodyText"/>
              <w:jc w:val="center"/>
              <w:rPr>
                <w:b/>
                <w:lang w:val="sr-Cyrl-CS"/>
              </w:rPr>
            </w:pPr>
            <w:r w:rsidRPr="00057D91">
              <w:rPr>
                <w:b/>
                <w:lang w:val="sr-Cyrl-CS"/>
              </w:rPr>
              <w:t>Списак наручилаца</w:t>
            </w:r>
          </w:p>
        </w:tc>
        <w:tc>
          <w:tcPr>
            <w:tcW w:w="1766" w:type="dxa"/>
            <w:tcBorders>
              <w:top w:val="double" w:sz="4" w:space="0" w:color="auto"/>
              <w:left w:val="single" w:sz="4" w:space="0" w:color="auto"/>
              <w:bottom w:val="double" w:sz="4" w:space="0" w:color="auto"/>
              <w:right w:val="single" w:sz="4" w:space="0" w:color="auto"/>
            </w:tcBorders>
            <w:shd w:val="clear" w:color="auto" w:fill="B3B3B3"/>
            <w:vAlign w:val="center"/>
            <w:hideMark/>
          </w:tcPr>
          <w:p w:rsidR="0016524B" w:rsidRPr="00057D91" w:rsidRDefault="0016524B" w:rsidP="00564E21">
            <w:pPr>
              <w:pStyle w:val="BodyText"/>
              <w:ind w:left="-38"/>
              <w:jc w:val="center"/>
              <w:rPr>
                <w:b/>
                <w:lang w:val="ru-RU"/>
              </w:rPr>
            </w:pPr>
            <w:r>
              <w:rPr>
                <w:b/>
                <w:lang w:val="ru-RU"/>
              </w:rPr>
              <w:t>датум, година</w:t>
            </w:r>
          </w:p>
        </w:tc>
        <w:tc>
          <w:tcPr>
            <w:tcW w:w="3511" w:type="dxa"/>
            <w:gridSpan w:val="2"/>
            <w:tcBorders>
              <w:top w:val="double" w:sz="4" w:space="0" w:color="auto"/>
              <w:left w:val="single" w:sz="4" w:space="0" w:color="auto"/>
              <w:bottom w:val="double" w:sz="4" w:space="0" w:color="auto"/>
              <w:right w:val="double" w:sz="4" w:space="0" w:color="auto"/>
            </w:tcBorders>
            <w:shd w:val="clear" w:color="auto" w:fill="B3B3B3"/>
            <w:vAlign w:val="center"/>
            <w:hideMark/>
          </w:tcPr>
          <w:p w:rsidR="0016524B" w:rsidRPr="007852DE" w:rsidRDefault="0016524B" w:rsidP="00564E21">
            <w:pPr>
              <w:tabs>
                <w:tab w:val="left" w:pos="180"/>
              </w:tabs>
              <w:jc w:val="center"/>
              <w:rPr>
                <w:b/>
              </w:rPr>
            </w:pPr>
            <w:r w:rsidRPr="00057D91">
              <w:rPr>
                <w:b/>
                <w:lang w:val="sr-Cyrl-CS"/>
              </w:rPr>
              <w:t>Вредност</w:t>
            </w:r>
            <w:r w:rsidRPr="00057D91">
              <w:rPr>
                <w:b/>
              </w:rPr>
              <w:t xml:space="preserve"> продатих</w:t>
            </w:r>
            <w:r>
              <w:rPr>
                <w:b/>
              </w:rPr>
              <w:t xml:space="preserve"> добара</w:t>
            </w:r>
          </w:p>
        </w:tc>
      </w:tr>
      <w:tr w:rsidR="0016524B" w:rsidRPr="00057D91" w:rsidTr="00405F3F">
        <w:trPr>
          <w:trHeight w:val="510"/>
        </w:trPr>
        <w:tc>
          <w:tcPr>
            <w:tcW w:w="546" w:type="dxa"/>
            <w:tcBorders>
              <w:top w:val="doub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1.</w:t>
            </w:r>
          </w:p>
        </w:tc>
        <w:tc>
          <w:tcPr>
            <w:tcW w:w="3217" w:type="dxa"/>
            <w:tcBorders>
              <w:top w:val="doub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doub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doub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2.</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3.</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4.</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5.</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6.</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7.</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8.</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391"/>
        </w:trPr>
        <w:tc>
          <w:tcPr>
            <w:tcW w:w="546" w:type="dxa"/>
            <w:tcBorders>
              <w:top w:val="single" w:sz="4" w:space="0" w:color="auto"/>
              <w:left w:val="double" w:sz="4" w:space="0" w:color="auto"/>
              <w:bottom w:val="single" w:sz="4" w:space="0" w:color="auto"/>
              <w:right w:val="single" w:sz="4" w:space="0" w:color="auto"/>
            </w:tcBorders>
            <w:vAlign w:val="center"/>
            <w:hideMark/>
          </w:tcPr>
          <w:p w:rsidR="0016524B" w:rsidRPr="00057D91" w:rsidRDefault="0016524B" w:rsidP="00564E21">
            <w:pPr>
              <w:pStyle w:val="BodyText"/>
              <w:jc w:val="both"/>
              <w:rPr>
                <w:b/>
              </w:rPr>
            </w:pPr>
            <w:r w:rsidRPr="00057D91">
              <w:rPr>
                <w:b/>
              </w:rPr>
              <w:t>9.</w:t>
            </w:r>
          </w:p>
        </w:tc>
        <w:tc>
          <w:tcPr>
            <w:tcW w:w="3217"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sing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sing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510"/>
        </w:trPr>
        <w:tc>
          <w:tcPr>
            <w:tcW w:w="546" w:type="dxa"/>
            <w:tcBorders>
              <w:top w:val="single" w:sz="4" w:space="0" w:color="auto"/>
              <w:left w:val="double" w:sz="4" w:space="0" w:color="auto"/>
              <w:bottom w:val="double" w:sz="4" w:space="0" w:color="auto"/>
              <w:right w:val="single" w:sz="4" w:space="0" w:color="auto"/>
            </w:tcBorders>
            <w:vAlign w:val="center"/>
            <w:hideMark/>
          </w:tcPr>
          <w:p w:rsidR="0016524B" w:rsidRPr="00057D91" w:rsidRDefault="0016524B" w:rsidP="00564E21">
            <w:pPr>
              <w:pStyle w:val="BodyText"/>
              <w:jc w:val="both"/>
              <w:rPr>
                <w:b/>
              </w:rPr>
            </w:pPr>
            <w:r w:rsidRPr="00057D91">
              <w:rPr>
                <w:b/>
              </w:rPr>
              <w:t>10.</w:t>
            </w:r>
          </w:p>
        </w:tc>
        <w:tc>
          <w:tcPr>
            <w:tcW w:w="3217" w:type="dxa"/>
            <w:tcBorders>
              <w:top w:val="single" w:sz="4" w:space="0" w:color="auto"/>
              <w:left w:val="single" w:sz="4" w:space="0" w:color="auto"/>
              <w:bottom w:val="double" w:sz="4" w:space="0" w:color="auto"/>
              <w:right w:val="single" w:sz="4" w:space="0" w:color="auto"/>
            </w:tcBorders>
          </w:tcPr>
          <w:p w:rsidR="0016524B" w:rsidRPr="00057D91" w:rsidRDefault="0016524B" w:rsidP="00564E21">
            <w:pPr>
              <w:pStyle w:val="BodyText"/>
              <w:jc w:val="both"/>
              <w:rPr>
                <w:b/>
                <w:lang w:val="sr-Cyrl-CS"/>
              </w:rPr>
            </w:pPr>
          </w:p>
          <w:p w:rsidR="0016524B" w:rsidRPr="00057D91" w:rsidRDefault="0016524B" w:rsidP="00564E21">
            <w:pPr>
              <w:pStyle w:val="BodyText"/>
              <w:jc w:val="both"/>
              <w:rPr>
                <w:b/>
                <w:lang w:val="sr-Cyrl-CS"/>
              </w:rPr>
            </w:pPr>
          </w:p>
        </w:tc>
        <w:tc>
          <w:tcPr>
            <w:tcW w:w="1766" w:type="dxa"/>
            <w:tcBorders>
              <w:top w:val="single" w:sz="4" w:space="0" w:color="auto"/>
              <w:left w:val="single" w:sz="4" w:space="0" w:color="auto"/>
              <w:bottom w:val="double" w:sz="4" w:space="0" w:color="auto"/>
              <w:right w:val="single" w:sz="4" w:space="0" w:color="auto"/>
            </w:tcBorders>
          </w:tcPr>
          <w:p w:rsidR="0016524B" w:rsidRPr="00057D91" w:rsidRDefault="0016524B" w:rsidP="00564E21">
            <w:pPr>
              <w:pStyle w:val="BodyText"/>
              <w:jc w:val="both"/>
              <w:rPr>
                <w:b/>
              </w:rPr>
            </w:pPr>
          </w:p>
        </w:tc>
        <w:tc>
          <w:tcPr>
            <w:tcW w:w="3511" w:type="dxa"/>
            <w:gridSpan w:val="2"/>
            <w:tcBorders>
              <w:top w:val="single" w:sz="4" w:space="0" w:color="auto"/>
              <w:left w:val="single" w:sz="4" w:space="0" w:color="auto"/>
              <w:bottom w:val="double" w:sz="4" w:space="0" w:color="auto"/>
              <w:right w:val="double" w:sz="4" w:space="0" w:color="auto"/>
            </w:tcBorders>
          </w:tcPr>
          <w:p w:rsidR="0016524B" w:rsidRPr="00057D91" w:rsidRDefault="0016524B" w:rsidP="00564E21">
            <w:pPr>
              <w:pStyle w:val="BodyText"/>
              <w:jc w:val="both"/>
              <w:rPr>
                <w:b/>
              </w:rPr>
            </w:pPr>
          </w:p>
        </w:tc>
      </w:tr>
      <w:tr w:rsidR="0016524B" w:rsidRPr="00057D91" w:rsidTr="00405F3F">
        <w:trPr>
          <w:trHeight w:val="397"/>
        </w:trPr>
        <w:tc>
          <w:tcPr>
            <w:tcW w:w="6238" w:type="dxa"/>
            <w:gridSpan w:val="4"/>
            <w:tcBorders>
              <w:top w:val="double" w:sz="4" w:space="0" w:color="auto"/>
              <w:left w:val="single" w:sz="4" w:space="0" w:color="auto"/>
              <w:bottom w:val="double" w:sz="4" w:space="0" w:color="auto"/>
              <w:right w:val="single" w:sz="4" w:space="0" w:color="auto"/>
            </w:tcBorders>
            <w:hideMark/>
          </w:tcPr>
          <w:p w:rsidR="0016524B" w:rsidRPr="00057D91" w:rsidRDefault="0016524B" w:rsidP="00E57609">
            <w:pPr>
              <w:tabs>
                <w:tab w:val="left" w:pos="180"/>
              </w:tabs>
              <w:rPr>
                <w:lang w:val="sr-Cyrl-CS"/>
              </w:rPr>
            </w:pPr>
            <w:r w:rsidRPr="00057D91">
              <w:rPr>
                <w:lang w:val="sr-Cyrl-BA"/>
              </w:rPr>
              <w:t>У</w:t>
            </w:r>
            <w:r w:rsidRPr="00057D91">
              <w:t xml:space="preserve">купна </w:t>
            </w:r>
            <w:r w:rsidRPr="00057D91">
              <w:rPr>
                <w:lang w:val="sr-Cyrl-CS"/>
              </w:rPr>
              <w:t>вредност</w:t>
            </w:r>
            <w:r>
              <w:t xml:space="preserve"> продатог  </w:t>
            </w:r>
            <w:r w:rsidR="00E57609">
              <w:t xml:space="preserve">добра  у </w:t>
            </w:r>
            <w:r>
              <w:t>последње</w:t>
            </w:r>
            <w:r w:rsidR="00A83678">
              <w:t xml:space="preserve"> </w:t>
            </w:r>
            <w:r>
              <w:t>3</w:t>
            </w:r>
            <w:r w:rsidR="003C605F">
              <w:t xml:space="preserve"> </w:t>
            </w:r>
            <w:r w:rsidRPr="00057D91">
              <w:t>годин</w:t>
            </w:r>
            <w:r>
              <w:rPr>
                <w:lang w:val="sr-Cyrl-CS"/>
              </w:rPr>
              <w:t>е</w:t>
            </w:r>
            <w:r w:rsidR="003C605F">
              <w:rPr>
                <w:lang w:val="sr-Cyrl-CS"/>
              </w:rPr>
              <w:t xml:space="preserve"> </w:t>
            </w:r>
            <w:r w:rsidR="00193CC5">
              <w:rPr>
                <w:lang w:val="sr-Cyrl-CS"/>
              </w:rPr>
              <w:t xml:space="preserve"> </w:t>
            </w:r>
            <w:r w:rsidRPr="00824D55">
              <w:t>(</w:t>
            </w:r>
            <w:r w:rsidR="004040CD">
              <w:t>2020, 2021</w:t>
            </w:r>
            <w:r>
              <w:t xml:space="preserve"> и </w:t>
            </w:r>
            <w:r w:rsidRPr="00824D55">
              <w:t>2</w:t>
            </w:r>
            <w:r w:rsidRPr="00824D55">
              <w:rPr>
                <w:spacing w:val="1"/>
              </w:rPr>
              <w:t>0</w:t>
            </w:r>
            <w:r w:rsidR="004040CD">
              <w:t>22</w:t>
            </w:r>
            <w:r w:rsidRPr="00824D55">
              <w:t>. г</w:t>
            </w:r>
            <w:r w:rsidRPr="00824D55">
              <w:rPr>
                <w:spacing w:val="1"/>
              </w:rPr>
              <w:t>о</w:t>
            </w:r>
            <w:r w:rsidRPr="00824D55">
              <w:t xml:space="preserve">д) </w:t>
            </w:r>
            <w:r>
              <w:rPr>
                <w:lang w:val="sr-Cyrl-CS"/>
              </w:rPr>
              <w:t xml:space="preserve"> у динарима </w:t>
            </w:r>
            <w:r w:rsidRPr="00567770">
              <w:rPr>
                <w:lang w:val="sr-Cyrl-CS"/>
              </w:rPr>
              <w:t>без ПДВ-а.</w:t>
            </w:r>
          </w:p>
        </w:tc>
        <w:tc>
          <w:tcPr>
            <w:tcW w:w="2801" w:type="dxa"/>
            <w:tcBorders>
              <w:top w:val="double" w:sz="4" w:space="0" w:color="auto"/>
              <w:left w:val="single" w:sz="4" w:space="0" w:color="auto"/>
              <w:bottom w:val="double" w:sz="4" w:space="0" w:color="auto"/>
              <w:right w:val="double" w:sz="4" w:space="0" w:color="auto"/>
            </w:tcBorders>
          </w:tcPr>
          <w:p w:rsidR="0016524B" w:rsidRPr="00057D91" w:rsidRDefault="0016524B" w:rsidP="00564E21">
            <w:pPr>
              <w:pStyle w:val="BodyText"/>
              <w:jc w:val="both"/>
              <w:rPr>
                <w:b/>
                <w:lang w:val="ru-RU"/>
              </w:rPr>
            </w:pPr>
          </w:p>
        </w:tc>
      </w:tr>
    </w:tbl>
    <w:p w:rsidR="0016524B" w:rsidRPr="00057D91" w:rsidRDefault="0016524B" w:rsidP="0016524B">
      <w:pPr>
        <w:pStyle w:val="BodyText"/>
        <w:tabs>
          <w:tab w:val="left" w:pos="-540"/>
        </w:tabs>
        <w:jc w:val="both"/>
        <w:rPr>
          <w:bCs/>
          <w:i/>
          <w:lang w:val="sr-Cyrl-CS"/>
        </w:rPr>
      </w:pPr>
    </w:p>
    <w:p w:rsidR="0016524B" w:rsidRPr="00801C0E" w:rsidRDefault="0016524B" w:rsidP="0016524B">
      <w:pPr>
        <w:pStyle w:val="BodyText"/>
        <w:tabs>
          <w:tab w:val="left" w:pos="-540"/>
        </w:tabs>
        <w:ind w:hanging="480"/>
        <w:rPr>
          <w:b/>
          <w:bCs/>
          <w:i/>
          <w:lang w:val="ru-RU"/>
        </w:rPr>
      </w:pPr>
      <w:r w:rsidRPr="00801C0E">
        <w:rPr>
          <w:b/>
          <w:bCs/>
          <w:i/>
          <w:lang w:val="sr-Cyrl-CS"/>
        </w:rPr>
        <w:t>ЈП„КОМУНАЛАЦ“Димитровград, задржава право увида у исправност података</w:t>
      </w:r>
      <w:r w:rsidRPr="00801C0E">
        <w:rPr>
          <w:b/>
          <w:bCs/>
          <w:i/>
          <w:lang w:val="ru-RU"/>
        </w:rPr>
        <w:t>.</w:t>
      </w:r>
    </w:p>
    <w:p w:rsidR="0016524B" w:rsidRDefault="0016524B" w:rsidP="0016524B">
      <w:pPr>
        <w:pStyle w:val="BodyText"/>
        <w:tabs>
          <w:tab w:val="num" w:pos="-540"/>
        </w:tabs>
        <w:ind w:hanging="480"/>
        <w:rPr>
          <w:lang w:val="sr-Cyrl-CS"/>
        </w:rPr>
      </w:pPr>
      <w:r w:rsidRPr="00057D91">
        <w:rPr>
          <w:b/>
          <w:bCs/>
          <w:lang w:val="sr-Cyrl-CS"/>
        </w:rPr>
        <w:t>Напомена</w:t>
      </w:r>
      <w:r w:rsidRPr="00057D91">
        <w:rPr>
          <w:b/>
          <w:bCs/>
          <w:lang w:val="ru-RU"/>
        </w:rPr>
        <w:t>:</w:t>
      </w:r>
      <w:r w:rsidRPr="00057D91">
        <w:rPr>
          <w:lang w:val="sr-Cyrl-CS"/>
        </w:rPr>
        <w:t xml:space="preserve"> У случају да понуђач поседује већи списак испоручених добара може да фотокопира приложени образац.</w:t>
      </w:r>
    </w:p>
    <w:p w:rsidR="0013015A" w:rsidRPr="00E22B0E" w:rsidRDefault="0013015A" w:rsidP="0016524B">
      <w:pPr>
        <w:pStyle w:val="BodyText"/>
        <w:tabs>
          <w:tab w:val="num" w:pos="-540"/>
        </w:tabs>
        <w:ind w:hanging="480"/>
        <w:rPr>
          <w:lang w:val="sr-Cyrl-CS"/>
        </w:rPr>
      </w:pPr>
    </w:p>
    <w:tbl>
      <w:tblPr>
        <w:tblpPr w:leftFromText="180" w:rightFromText="180" w:vertAnchor="text" w:tblpX="-24" w:tblpY="6"/>
        <w:tblW w:w="9180" w:type="dxa"/>
        <w:tblLook w:val="01E0"/>
      </w:tblPr>
      <w:tblGrid>
        <w:gridCol w:w="3300"/>
        <w:gridCol w:w="2028"/>
        <w:gridCol w:w="3852"/>
      </w:tblGrid>
      <w:tr w:rsidR="0016524B" w:rsidRPr="00057D91" w:rsidTr="00564E21">
        <w:trPr>
          <w:trHeight w:val="889"/>
        </w:trPr>
        <w:tc>
          <w:tcPr>
            <w:tcW w:w="3300" w:type="dxa"/>
            <w:tcBorders>
              <w:top w:val="single" w:sz="4" w:space="0" w:color="auto"/>
              <w:left w:val="single" w:sz="4" w:space="0" w:color="auto"/>
              <w:bottom w:val="single" w:sz="4" w:space="0" w:color="auto"/>
              <w:right w:val="single" w:sz="4" w:space="0" w:color="auto"/>
            </w:tcBorders>
            <w:vAlign w:val="center"/>
            <w:hideMark/>
          </w:tcPr>
          <w:p w:rsidR="0016524B" w:rsidRPr="00057D91" w:rsidRDefault="0016524B" w:rsidP="00564E21">
            <w:pPr>
              <w:spacing w:line="360" w:lineRule="auto"/>
              <w:jc w:val="center"/>
              <w:rPr>
                <w:b/>
                <w:lang w:val="sr-Cyrl-CS"/>
              </w:rPr>
            </w:pPr>
            <w:r w:rsidRPr="00057D91">
              <w:rPr>
                <w:b/>
                <w:lang w:val="sr-Cyrl-CS"/>
              </w:rPr>
              <w:t>Место и датум:</w:t>
            </w:r>
          </w:p>
        </w:tc>
        <w:tc>
          <w:tcPr>
            <w:tcW w:w="2028" w:type="dxa"/>
            <w:tcBorders>
              <w:top w:val="single" w:sz="4" w:space="0" w:color="auto"/>
              <w:left w:val="single" w:sz="4" w:space="0" w:color="auto"/>
              <w:bottom w:val="single" w:sz="4" w:space="0" w:color="auto"/>
              <w:right w:val="single" w:sz="4" w:space="0" w:color="auto"/>
            </w:tcBorders>
            <w:vAlign w:val="center"/>
            <w:hideMark/>
          </w:tcPr>
          <w:p w:rsidR="0016524B" w:rsidRPr="00057D91" w:rsidRDefault="0016524B" w:rsidP="00564E21">
            <w:pPr>
              <w:spacing w:line="260" w:lineRule="atLeast"/>
              <w:jc w:val="center"/>
              <w:rPr>
                <w:b/>
                <w:lang w:val="sr-Cyrl-CS"/>
              </w:rPr>
            </w:pPr>
          </w:p>
        </w:tc>
        <w:tc>
          <w:tcPr>
            <w:tcW w:w="3852" w:type="dxa"/>
            <w:tcBorders>
              <w:top w:val="single" w:sz="4" w:space="0" w:color="auto"/>
              <w:left w:val="single" w:sz="4" w:space="0" w:color="auto"/>
              <w:bottom w:val="single" w:sz="4" w:space="0" w:color="auto"/>
              <w:right w:val="single" w:sz="4" w:space="0" w:color="auto"/>
            </w:tcBorders>
            <w:vAlign w:val="center"/>
            <w:hideMark/>
          </w:tcPr>
          <w:p w:rsidR="0016524B" w:rsidRPr="00057D91" w:rsidRDefault="0016524B" w:rsidP="0013015A">
            <w:pPr>
              <w:spacing w:line="260" w:lineRule="atLeast"/>
              <w:jc w:val="center"/>
              <w:rPr>
                <w:b/>
                <w:lang w:val="sr-Cyrl-CS"/>
              </w:rPr>
            </w:pPr>
            <w:r w:rsidRPr="00057D91">
              <w:rPr>
                <w:b/>
                <w:lang w:val="sr-Cyrl-CS"/>
              </w:rPr>
              <w:t>Потпис овлашћеног лица Понуђача</w:t>
            </w:r>
          </w:p>
          <w:p w:rsidR="0016524B" w:rsidRPr="00057D91" w:rsidRDefault="0016524B" w:rsidP="0013015A">
            <w:pPr>
              <w:spacing w:line="260" w:lineRule="atLeast"/>
              <w:jc w:val="center"/>
              <w:rPr>
                <w:b/>
                <w:lang w:val="sr-Cyrl-CS"/>
              </w:rPr>
            </w:pPr>
            <w:r w:rsidRPr="00057D91">
              <w:rPr>
                <w:b/>
              </w:rPr>
              <w:t>___________________________</w:t>
            </w:r>
          </w:p>
        </w:tc>
      </w:tr>
    </w:tbl>
    <w:p w:rsidR="0016524B" w:rsidRDefault="0016524B" w:rsidP="0016524B">
      <w:pPr>
        <w:spacing w:before="70"/>
        <w:ind w:right="1378"/>
        <w:rPr>
          <w:spacing w:val="-1"/>
          <w:position w:val="-1"/>
        </w:rPr>
      </w:pPr>
    </w:p>
    <w:p w:rsidR="0016524B" w:rsidRDefault="0016524B">
      <w:pPr>
        <w:pStyle w:val="BodyText"/>
        <w:tabs>
          <w:tab w:val="left" w:pos="2535"/>
        </w:tabs>
        <w:jc w:val="center"/>
        <w:rPr>
          <w:rFonts w:ascii="Arial Narrow" w:eastAsia="Arial Narrow" w:hAnsi="Arial Narrow" w:cs="Arial Narrow"/>
          <w:sz w:val="20"/>
          <w:szCs w:val="20"/>
          <w:lang w:val="sl-SI"/>
        </w:rPr>
      </w:pPr>
    </w:p>
    <w:sectPr w:rsidR="0016524B" w:rsidSect="00D27C90">
      <w:footerReference w:type="default" r:id="rId10"/>
      <w:pgSz w:w="11906" w:h="16838"/>
      <w:pgMar w:top="1134" w:right="1134" w:bottom="1134"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2E" w:rsidRDefault="006D7A2E" w:rsidP="007D70CF">
      <w:r>
        <w:separator/>
      </w:r>
    </w:p>
  </w:endnote>
  <w:endnote w:type="continuationSeparator" w:id="1">
    <w:p w:rsidR="006D7A2E" w:rsidRDefault="006D7A2E" w:rsidP="007D7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203" w:usb1="00000000" w:usb2="00000000" w:usb3="00000000" w:csb0="00000005"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92" w:rsidRDefault="00F311BF">
    <w:pPr>
      <w:pStyle w:val="Footer"/>
      <w:jc w:val="right"/>
    </w:pPr>
    <w:fldSimple w:instr=" PAGE   \* MERGEFORMAT ">
      <w:r w:rsidR="000A330D">
        <w:rPr>
          <w:noProof/>
        </w:rPr>
        <w:t>9</w:t>
      </w:r>
    </w:fldSimple>
  </w:p>
  <w:p w:rsidR="00997792" w:rsidRDefault="00997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2E" w:rsidRDefault="006D7A2E" w:rsidP="007D70CF">
      <w:r>
        <w:separator/>
      </w:r>
    </w:p>
  </w:footnote>
  <w:footnote w:type="continuationSeparator" w:id="1">
    <w:p w:rsidR="006D7A2E" w:rsidRDefault="006D7A2E" w:rsidP="007D7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lang w:val="sr-Latn-CS"/>
      </w:rPr>
    </w:lvl>
    <w:lvl w:ilvl="1">
      <w:start w:val="1"/>
      <w:numFmt w:val="bullet"/>
      <w:lvlText w:val=""/>
      <w:lvlJc w:val="left"/>
      <w:pPr>
        <w:tabs>
          <w:tab w:val="num" w:pos="720"/>
        </w:tabs>
        <w:ind w:left="720" w:hanging="360"/>
      </w:pPr>
      <w:rPr>
        <w:rFonts w:ascii="Symbol" w:hAnsi="Symbol" w:cs="OpenSymbol"/>
        <w:lang w:val="sr-Latn-CS"/>
      </w:rPr>
    </w:lvl>
    <w:lvl w:ilvl="2">
      <w:start w:val="1"/>
      <w:numFmt w:val="bullet"/>
      <w:lvlText w:val=""/>
      <w:lvlJc w:val="left"/>
      <w:pPr>
        <w:tabs>
          <w:tab w:val="num" w:pos="1080"/>
        </w:tabs>
        <w:ind w:left="1080" w:hanging="360"/>
      </w:pPr>
      <w:rPr>
        <w:rFonts w:ascii="Symbol" w:hAnsi="Symbol" w:cs="OpenSymbol"/>
        <w:lang w:val="sr-Latn-CS"/>
      </w:rPr>
    </w:lvl>
    <w:lvl w:ilvl="3">
      <w:start w:val="1"/>
      <w:numFmt w:val="bullet"/>
      <w:lvlText w:val=""/>
      <w:lvlJc w:val="left"/>
      <w:pPr>
        <w:tabs>
          <w:tab w:val="num" w:pos="1440"/>
        </w:tabs>
        <w:ind w:left="1440" w:hanging="360"/>
      </w:pPr>
      <w:rPr>
        <w:rFonts w:ascii="Symbol" w:hAnsi="Symbol" w:cs="OpenSymbol"/>
        <w:lang w:val="sr-Latn-CS"/>
      </w:rPr>
    </w:lvl>
    <w:lvl w:ilvl="4">
      <w:start w:val="1"/>
      <w:numFmt w:val="bullet"/>
      <w:lvlText w:val=""/>
      <w:lvlJc w:val="left"/>
      <w:pPr>
        <w:tabs>
          <w:tab w:val="num" w:pos="1800"/>
        </w:tabs>
        <w:ind w:left="1800" w:hanging="360"/>
      </w:pPr>
      <w:rPr>
        <w:rFonts w:ascii="Symbol" w:hAnsi="Symbol" w:cs="OpenSymbol"/>
        <w:lang w:val="sr-Latn-CS"/>
      </w:rPr>
    </w:lvl>
    <w:lvl w:ilvl="5">
      <w:start w:val="1"/>
      <w:numFmt w:val="bullet"/>
      <w:lvlText w:val=""/>
      <w:lvlJc w:val="left"/>
      <w:pPr>
        <w:tabs>
          <w:tab w:val="num" w:pos="2160"/>
        </w:tabs>
        <w:ind w:left="2160" w:hanging="360"/>
      </w:pPr>
      <w:rPr>
        <w:rFonts w:ascii="Symbol" w:hAnsi="Symbol" w:cs="OpenSymbol"/>
        <w:lang w:val="sr-Latn-CS"/>
      </w:rPr>
    </w:lvl>
    <w:lvl w:ilvl="6">
      <w:start w:val="1"/>
      <w:numFmt w:val="bullet"/>
      <w:lvlText w:val=""/>
      <w:lvlJc w:val="left"/>
      <w:pPr>
        <w:tabs>
          <w:tab w:val="num" w:pos="2520"/>
        </w:tabs>
        <w:ind w:left="2520" w:hanging="360"/>
      </w:pPr>
      <w:rPr>
        <w:rFonts w:ascii="Symbol" w:hAnsi="Symbol" w:cs="OpenSymbol"/>
        <w:lang w:val="sr-Latn-CS"/>
      </w:rPr>
    </w:lvl>
    <w:lvl w:ilvl="7">
      <w:start w:val="1"/>
      <w:numFmt w:val="bullet"/>
      <w:lvlText w:val=""/>
      <w:lvlJc w:val="left"/>
      <w:pPr>
        <w:tabs>
          <w:tab w:val="num" w:pos="2880"/>
        </w:tabs>
        <w:ind w:left="2880" w:hanging="360"/>
      </w:pPr>
      <w:rPr>
        <w:rFonts w:ascii="Symbol" w:hAnsi="Symbol" w:cs="OpenSymbol"/>
        <w:lang w:val="sr-Latn-CS"/>
      </w:rPr>
    </w:lvl>
    <w:lvl w:ilvl="8">
      <w:start w:val="1"/>
      <w:numFmt w:val="bullet"/>
      <w:lvlText w:val=""/>
      <w:lvlJc w:val="left"/>
      <w:pPr>
        <w:tabs>
          <w:tab w:val="num" w:pos="3240"/>
        </w:tabs>
        <w:ind w:left="3240" w:hanging="360"/>
      </w:pPr>
      <w:rPr>
        <w:rFonts w:ascii="Symbol" w:hAnsi="Symbol" w:cs="OpenSymbol"/>
        <w:lang w:val="sr-Latn-CS"/>
      </w:rPr>
    </w:lvl>
  </w:abstractNum>
  <w:abstractNum w:abstractNumId="1">
    <w:nsid w:val="00000002"/>
    <w:multiLevelType w:val="multilevel"/>
    <w:tmpl w:val="00000002"/>
    <w:name w:val="WW8Num2"/>
    <w:lvl w:ilvl="0">
      <w:start w:val="5"/>
      <w:numFmt w:val="lowerRoman"/>
      <w:lvlText w:val="%1)"/>
      <w:lvlJc w:val="left"/>
      <w:pPr>
        <w:tabs>
          <w:tab w:val="num" w:pos="720"/>
        </w:tabs>
        <w:ind w:left="720" w:hanging="360"/>
      </w:pPr>
      <w:rPr>
        <w:rFonts w:ascii="Symbol" w:hAnsi="Symbol" w:cs="OpenSymbol"/>
        <w:lang w:val="sl-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4"/>
    <w:multiLevelType w:val="multilevel"/>
    <w:tmpl w:val="00000004"/>
    <w:name w:val="WW8Num4"/>
    <w:lvl w:ilvl="0">
      <w:start w:val="1"/>
      <w:numFmt w:val="decimal"/>
      <w:lvlText w:val="%1)"/>
      <w:lvlJc w:val="left"/>
      <w:pPr>
        <w:tabs>
          <w:tab w:val="num" w:pos="-230"/>
        </w:tabs>
        <w:ind w:left="1210" w:hanging="360"/>
      </w:pPr>
      <w:rPr>
        <w:rFonts w:cs="Arial"/>
        <w:i w:val="0"/>
        <w:sz w:val="24"/>
      </w:rPr>
    </w:lvl>
    <w:lvl w:ilvl="1">
      <w:start w:val="1"/>
      <w:numFmt w:val="lowerLetter"/>
      <w:lvlText w:val="%2."/>
      <w:lvlJc w:val="left"/>
      <w:pPr>
        <w:tabs>
          <w:tab w:val="num" w:pos="-230"/>
        </w:tabs>
        <w:ind w:left="1930" w:hanging="360"/>
      </w:pPr>
    </w:lvl>
    <w:lvl w:ilvl="2">
      <w:start w:val="1"/>
      <w:numFmt w:val="lowerRoman"/>
      <w:lvlText w:val="%2.%3."/>
      <w:lvlJc w:val="right"/>
      <w:pPr>
        <w:tabs>
          <w:tab w:val="num" w:pos="-230"/>
        </w:tabs>
        <w:ind w:left="2650" w:hanging="180"/>
      </w:pPr>
    </w:lvl>
    <w:lvl w:ilvl="3">
      <w:start w:val="1"/>
      <w:numFmt w:val="decimal"/>
      <w:lvlText w:val="%2.%3.%4."/>
      <w:lvlJc w:val="left"/>
      <w:pPr>
        <w:tabs>
          <w:tab w:val="num" w:pos="-230"/>
        </w:tabs>
        <w:ind w:left="3370" w:hanging="360"/>
      </w:pPr>
    </w:lvl>
    <w:lvl w:ilvl="4">
      <w:start w:val="1"/>
      <w:numFmt w:val="lowerLetter"/>
      <w:lvlText w:val="%2.%3.%4.%5."/>
      <w:lvlJc w:val="left"/>
      <w:pPr>
        <w:tabs>
          <w:tab w:val="num" w:pos="-230"/>
        </w:tabs>
        <w:ind w:left="4090" w:hanging="360"/>
      </w:pPr>
    </w:lvl>
    <w:lvl w:ilvl="5">
      <w:start w:val="1"/>
      <w:numFmt w:val="lowerRoman"/>
      <w:lvlText w:val="%2.%3.%4.%5.%6."/>
      <w:lvlJc w:val="right"/>
      <w:pPr>
        <w:tabs>
          <w:tab w:val="num" w:pos="-230"/>
        </w:tabs>
        <w:ind w:left="4810" w:hanging="180"/>
      </w:pPr>
    </w:lvl>
    <w:lvl w:ilvl="6">
      <w:start w:val="1"/>
      <w:numFmt w:val="decimal"/>
      <w:lvlText w:val="%2.%3.%4.%5.%6.%7."/>
      <w:lvlJc w:val="left"/>
      <w:pPr>
        <w:tabs>
          <w:tab w:val="num" w:pos="-230"/>
        </w:tabs>
        <w:ind w:left="5530" w:hanging="360"/>
      </w:pPr>
    </w:lvl>
    <w:lvl w:ilvl="7">
      <w:start w:val="1"/>
      <w:numFmt w:val="lowerLetter"/>
      <w:lvlText w:val="%2.%3.%4.%5.%6.%7.%8."/>
      <w:lvlJc w:val="left"/>
      <w:pPr>
        <w:tabs>
          <w:tab w:val="num" w:pos="-230"/>
        </w:tabs>
        <w:ind w:left="6250" w:hanging="360"/>
      </w:pPr>
    </w:lvl>
    <w:lvl w:ilvl="8">
      <w:start w:val="1"/>
      <w:numFmt w:val="lowerRoman"/>
      <w:lvlText w:val="%2.%3.%4.%5.%6.%7.%8.%9."/>
      <w:lvlJc w:val="right"/>
      <w:pPr>
        <w:tabs>
          <w:tab w:val="num" w:pos="-230"/>
        </w:tabs>
        <w:ind w:left="6970" w:hanging="180"/>
      </w:pPr>
    </w:lvl>
  </w:abstractNum>
  <w:abstractNum w:abstractNumId="4">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928"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5">
    <w:nsid w:val="046F495A"/>
    <w:multiLevelType w:val="hybridMultilevel"/>
    <w:tmpl w:val="20B2B5BA"/>
    <w:lvl w:ilvl="0" w:tplc="78667CF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05517"/>
    <w:multiLevelType w:val="hybridMultilevel"/>
    <w:tmpl w:val="718CA1C8"/>
    <w:lvl w:ilvl="0" w:tplc="FA5E9E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14760"/>
    <w:multiLevelType w:val="hybridMultilevel"/>
    <w:tmpl w:val="EAA08A54"/>
    <w:lvl w:ilvl="0" w:tplc="2A66F2EA">
      <w:start w:val="1"/>
      <w:numFmt w:val="bullet"/>
      <w:lvlText w:val=""/>
      <w:lvlJc w:val="left"/>
      <w:pPr>
        <w:ind w:left="6881"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9">
    <w:nsid w:val="57B46262"/>
    <w:multiLevelType w:val="multilevel"/>
    <w:tmpl w:val="45ECF992"/>
    <w:styleLink w:val="WWNum14"/>
    <w:lvl w:ilvl="0">
      <w:numFmt w:val="bullet"/>
      <w:lvlText w:val="-"/>
      <w:lvlJc w:val="left"/>
      <w:rPr>
        <w:rFonts w:ascii="Times New Roman" w:eastAsia="TimesNewRomanPSMT"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582725E1"/>
    <w:multiLevelType w:val="hybridMultilevel"/>
    <w:tmpl w:val="5DC24608"/>
    <w:lvl w:ilvl="0" w:tplc="7FDA3D8A">
      <w:start w:val="1"/>
      <w:numFmt w:val="decimal"/>
      <w:lvlText w:val="%1."/>
      <w:lvlJc w:val="left"/>
      <w:pPr>
        <w:ind w:left="435" w:hanging="360"/>
      </w:pPr>
      <w:rPr>
        <w:rFonts w:hint="default"/>
      </w:rPr>
    </w:lvl>
    <w:lvl w:ilvl="1" w:tplc="241A0019" w:tentative="1">
      <w:start w:val="1"/>
      <w:numFmt w:val="lowerLetter"/>
      <w:lvlText w:val="%2."/>
      <w:lvlJc w:val="left"/>
      <w:pPr>
        <w:ind w:left="1155" w:hanging="360"/>
      </w:pPr>
    </w:lvl>
    <w:lvl w:ilvl="2" w:tplc="241A001B" w:tentative="1">
      <w:start w:val="1"/>
      <w:numFmt w:val="lowerRoman"/>
      <w:lvlText w:val="%3."/>
      <w:lvlJc w:val="right"/>
      <w:pPr>
        <w:ind w:left="1875" w:hanging="180"/>
      </w:pPr>
    </w:lvl>
    <w:lvl w:ilvl="3" w:tplc="241A000F" w:tentative="1">
      <w:start w:val="1"/>
      <w:numFmt w:val="decimal"/>
      <w:lvlText w:val="%4."/>
      <w:lvlJc w:val="left"/>
      <w:pPr>
        <w:ind w:left="2595" w:hanging="360"/>
      </w:pPr>
    </w:lvl>
    <w:lvl w:ilvl="4" w:tplc="241A0019" w:tentative="1">
      <w:start w:val="1"/>
      <w:numFmt w:val="lowerLetter"/>
      <w:lvlText w:val="%5."/>
      <w:lvlJc w:val="left"/>
      <w:pPr>
        <w:ind w:left="3315" w:hanging="360"/>
      </w:pPr>
    </w:lvl>
    <w:lvl w:ilvl="5" w:tplc="241A001B" w:tentative="1">
      <w:start w:val="1"/>
      <w:numFmt w:val="lowerRoman"/>
      <w:lvlText w:val="%6."/>
      <w:lvlJc w:val="right"/>
      <w:pPr>
        <w:ind w:left="4035" w:hanging="180"/>
      </w:pPr>
    </w:lvl>
    <w:lvl w:ilvl="6" w:tplc="241A000F" w:tentative="1">
      <w:start w:val="1"/>
      <w:numFmt w:val="decimal"/>
      <w:lvlText w:val="%7."/>
      <w:lvlJc w:val="left"/>
      <w:pPr>
        <w:ind w:left="4755" w:hanging="360"/>
      </w:pPr>
    </w:lvl>
    <w:lvl w:ilvl="7" w:tplc="241A0019" w:tentative="1">
      <w:start w:val="1"/>
      <w:numFmt w:val="lowerLetter"/>
      <w:lvlText w:val="%8."/>
      <w:lvlJc w:val="left"/>
      <w:pPr>
        <w:ind w:left="5475" w:hanging="360"/>
      </w:pPr>
    </w:lvl>
    <w:lvl w:ilvl="8" w:tplc="241A001B" w:tentative="1">
      <w:start w:val="1"/>
      <w:numFmt w:val="lowerRoman"/>
      <w:lvlText w:val="%9."/>
      <w:lvlJc w:val="right"/>
      <w:pPr>
        <w:ind w:left="6195" w:hanging="180"/>
      </w:pPr>
    </w:lvl>
  </w:abstractNum>
  <w:abstractNum w:abstractNumId="11">
    <w:nsid w:val="59C63ADC"/>
    <w:multiLevelType w:val="hybridMultilevel"/>
    <w:tmpl w:val="E67E105E"/>
    <w:lvl w:ilvl="0" w:tplc="FA9010FC">
      <w:start w:val="1"/>
      <w:numFmt w:val="decimal"/>
      <w:lvlText w:val="%1)"/>
      <w:lvlJc w:val="left"/>
      <w:pPr>
        <w:ind w:left="1069" w:hanging="360"/>
      </w:pPr>
      <w:rPr>
        <w:rFonts w:hint="default"/>
        <w:b w:val="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2">
    <w:nsid w:val="6D0D54C4"/>
    <w:multiLevelType w:val="hybridMultilevel"/>
    <w:tmpl w:val="657E088C"/>
    <w:lvl w:ilvl="0" w:tplc="DFC2AAF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8"/>
  </w:num>
  <w:num w:numId="6">
    <w:abstractNumId w:val="6"/>
  </w:num>
  <w:num w:numId="7">
    <w:abstractNumId w:val="4"/>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1"/>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134A"/>
    <w:rsid w:val="000171F1"/>
    <w:rsid w:val="00022897"/>
    <w:rsid w:val="00027BCC"/>
    <w:rsid w:val="000363F9"/>
    <w:rsid w:val="00037645"/>
    <w:rsid w:val="0004493A"/>
    <w:rsid w:val="0004701C"/>
    <w:rsid w:val="00054CCA"/>
    <w:rsid w:val="00060489"/>
    <w:rsid w:val="00071F1A"/>
    <w:rsid w:val="00073EA6"/>
    <w:rsid w:val="00077EB8"/>
    <w:rsid w:val="00080767"/>
    <w:rsid w:val="0008669F"/>
    <w:rsid w:val="00090F59"/>
    <w:rsid w:val="00091369"/>
    <w:rsid w:val="00091542"/>
    <w:rsid w:val="00097F3F"/>
    <w:rsid w:val="000A1290"/>
    <w:rsid w:val="000A330D"/>
    <w:rsid w:val="000A60AD"/>
    <w:rsid w:val="000A6BB7"/>
    <w:rsid w:val="000C096A"/>
    <w:rsid w:val="000C3C05"/>
    <w:rsid w:val="000C58E2"/>
    <w:rsid w:val="000D2942"/>
    <w:rsid w:val="000E0202"/>
    <w:rsid w:val="000E3CF4"/>
    <w:rsid w:val="000E3FE5"/>
    <w:rsid w:val="000E40E8"/>
    <w:rsid w:val="000E6ED9"/>
    <w:rsid w:val="000E73E9"/>
    <w:rsid w:val="000F5A14"/>
    <w:rsid w:val="000F65AC"/>
    <w:rsid w:val="00113DFA"/>
    <w:rsid w:val="001248CF"/>
    <w:rsid w:val="00125069"/>
    <w:rsid w:val="00126C2E"/>
    <w:rsid w:val="00127B59"/>
    <w:rsid w:val="0013015A"/>
    <w:rsid w:val="0014620B"/>
    <w:rsid w:val="0014773A"/>
    <w:rsid w:val="00153CA3"/>
    <w:rsid w:val="00154FED"/>
    <w:rsid w:val="00157BAD"/>
    <w:rsid w:val="0016499F"/>
    <w:rsid w:val="0016524B"/>
    <w:rsid w:val="0016658F"/>
    <w:rsid w:val="00166727"/>
    <w:rsid w:val="00167EAB"/>
    <w:rsid w:val="0017309D"/>
    <w:rsid w:val="00177AEB"/>
    <w:rsid w:val="00191B08"/>
    <w:rsid w:val="00191FC5"/>
    <w:rsid w:val="00193B88"/>
    <w:rsid w:val="00193CC5"/>
    <w:rsid w:val="001976C9"/>
    <w:rsid w:val="001A47DB"/>
    <w:rsid w:val="001A7833"/>
    <w:rsid w:val="001B0FF5"/>
    <w:rsid w:val="001B16A8"/>
    <w:rsid w:val="001B1945"/>
    <w:rsid w:val="001B240F"/>
    <w:rsid w:val="001B5BC2"/>
    <w:rsid w:val="001B6C60"/>
    <w:rsid w:val="001B7868"/>
    <w:rsid w:val="001C4B36"/>
    <w:rsid w:val="001C4F91"/>
    <w:rsid w:val="001C7AD0"/>
    <w:rsid w:val="001E2427"/>
    <w:rsid w:val="001E4080"/>
    <w:rsid w:val="001F7F26"/>
    <w:rsid w:val="002028E5"/>
    <w:rsid w:val="00203F38"/>
    <w:rsid w:val="002147A4"/>
    <w:rsid w:val="00214C68"/>
    <w:rsid w:val="00214E61"/>
    <w:rsid w:val="00215FCD"/>
    <w:rsid w:val="00216D76"/>
    <w:rsid w:val="00223168"/>
    <w:rsid w:val="00223F20"/>
    <w:rsid w:val="00240BEF"/>
    <w:rsid w:val="002463E2"/>
    <w:rsid w:val="002474AC"/>
    <w:rsid w:val="00252A0F"/>
    <w:rsid w:val="00261AFD"/>
    <w:rsid w:val="00267F3F"/>
    <w:rsid w:val="00275C7C"/>
    <w:rsid w:val="00280A52"/>
    <w:rsid w:val="00282D3D"/>
    <w:rsid w:val="002835DC"/>
    <w:rsid w:val="0028574C"/>
    <w:rsid w:val="0028644A"/>
    <w:rsid w:val="00293CE5"/>
    <w:rsid w:val="00293D70"/>
    <w:rsid w:val="002A0472"/>
    <w:rsid w:val="002A14AE"/>
    <w:rsid w:val="002A4BCF"/>
    <w:rsid w:val="002A7E2E"/>
    <w:rsid w:val="002B5304"/>
    <w:rsid w:val="002B7ECB"/>
    <w:rsid w:val="002C71B5"/>
    <w:rsid w:val="002D2E5A"/>
    <w:rsid w:val="002E1FDC"/>
    <w:rsid w:val="002F5931"/>
    <w:rsid w:val="00307B7F"/>
    <w:rsid w:val="00313EB4"/>
    <w:rsid w:val="00317DAF"/>
    <w:rsid w:val="0032134A"/>
    <w:rsid w:val="0032381D"/>
    <w:rsid w:val="00323E9D"/>
    <w:rsid w:val="00327CD4"/>
    <w:rsid w:val="003343B4"/>
    <w:rsid w:val="003359AE"/>
    <w:rsid w:val="00336742"/>
    <w:rsid w:val="0034256E"/>
    <w:rsid w:val="00354CBF"/>
    <w:rsid w:val="00355082"/>
    <w:rsid w:val="00364B4D"/>
    <w:rsid w:val="00372642"/>
    <w:rsid w:val="00374AC0"/>
    <w:rsid w:val="003814FE"/>
    <w:rsid w:val="00383397"/>
    <w:rsid w:val="003909E0"/>
    <w:rsid w:val="00390A59"/>
    <w:rsid w:val="0039218D"/>
    <w:rsid w:val="003A720F"/>
    <w:rsid w:val="003B342C"/>
    <w:rsid w:val="003C605F"/>
    <w:rsid w:val="003D33DB"/>
    <w:rsid w:val="003D59CB"/>
    <w:rsid w:val="003E294E"/>
    <w:rsid w:val="003E35C4"/>
    <w:rsid w:val="003F2E45"/>
    <w:rsid w:val="004021E2"/>
    <w:rsid w:val="00403B20"/>
    <w:rsid w:val="004040CD"/>
    <w:rsid w:val="00405F3F"/>
    <w:rsid w:val="00413B5C"/>
    <w:rsid w:val="00414FC2"/>
    <w:rsid w:val="004154F4"/>
    <w:rsid w:val="004172AA"/>
    <w:rsid w:val="004174B1"/>
    <w:rsid w:val="00420A46"/>
    <w:rsid w:val="00427979"/>
    <w:rsid w:val="004302FA"/>
    <w:rsid w:val="004307EF"/>
    <w:rsid w:val="00455760"/>
    <w:rsid w:val="00455EE1"/>
    <w:rsid w:val="00460305"/>
    <w:rsid w:val="00461939"/>
    <w:rsid w:val="0046311B"/>
    <w:rsid w:val="004661AE"/>
    <w:rsid w:val="00466B23"/>
    <w:rsid w:val="0047474B"/>
    <w:rsid w:val="0048200F"/>
    <w:rsid w:val="004827E0"/>
    <w:rsid w:val="004913F5"/>
    <w:rsid w:val="004947BD"/>
    <w:rsid w:val="004961CF"/>
    <w:rsid w:val="00497467"/>
    <w:rsid w:val="004976D2"/>
    <w:rsid w:val="004A0645"/>
    <w:rsid w:val="004B2792"/>
    <w:rsid w:val="004C4F54"/>
    <w:rsid w:val="004D75A5"/>
    <w:rsid w:val="004E00AE"/>
    <w:rsid w:val="004E499E"/>
    <w:rsid w:val="004E7313"/>
    <w:rsid w:val="004F4A37"/>
    <w:rsid w:val="005000D5"/>
    <w:rsid w:val="00507655"/>
    <w:rsid w:val="00512686"/>
    <w:rsid w:val="0051522A"/>
    <w:rsid w:val="00517E20"/>
    <w:rsid w:val="00523997"/>
    <w:rsid w:val="00526297"/>
    <w:rsid w:val="00531224"/>
    <w:rsid w:val="005317BB"/>
    <w:rsid w:val="005635B8"/>
    <w:rsid w:val="00564E21"/>
    <w:rsid w:val="00566A0A"/>
    <w:rsid w:val="00577946"/>
    <w:rsid w:val="00580276"/>
    <w:rsid w:val="00586AA9"/>
    <w:rsid w:val="005A131A"/>
    <w:rsid w:val="005A683A"/>
    <w:rsid w:val="005B4E90"/>
    <w:rsid w:val="005B52E9"/>
    <w:rsid w:val="005B7F12"/>
    <w:rsid w:val="005C0E8A"/>
    <w:rsid w:val="005C233E"/>
    <w:rsid w:val="005C65C5"/>
    <w:rsid w:val="005C6667"/>
    <w:rsid w:val="005D0335"/>
    <w:rsid w:val="005D5000"/>
    <w:rsid w:val="005E3C99"/>
    <w:rsid w:val="005F09D4"/>
    <w:rsid w:val="005F14FE"/>
    <w:rsid w:val="005F1C63"/>
    <w:rsid w:val="005F3E54"/>
    <w:rsid w:val="005F7783"/>
    <w:rsid w:val="00600E61"/>
    <w:rsid w:val="00606C2F"/>
    <w:rsid w:val="00607438"/>
    <w:rsid w:val="006117D5"/>
    <w:rsid w:val="00630A50"/>
    <w:rsid w:val="006318AA"/>
    <w:rsid w:val="0063778D"/>
    <w:rsid w:val="00640F53"/>
    <w:rsid w:val="006503CD"/>
    <w:rsid w:val="00662BF9"/>
    <w:rsid w:val="00663DD6"/>
    <w:rsid w:val="0066449B"/>
    <w:rsid w:val="006704B8"/>
    <w:rsid w:val="00672EDD"/>
    <w:rsid w:val="00675EC8"/>
    <w:rsid w:val="00690B6D"/>
    <w:rsid w:val="00694E93"/>
    <w:rsid w:val="006A7865"/>
    <w:rsid w:val="006B76E0"/>
    <w:rsid w:val="006C1951"/>
    <w:rsid w:val="006C3810"/>
    <w:rsid w:val="006C4614"/>
    <w:rsid w:val="006D4FE2"/>
    <w:rsid w:val="006D6762"/>
    <w:rsid w:val="006D7A2E"/>
    <w:rsid w:val="006F32D5"/>
    <w:rsid w:val="006F4105"/>
    <w:rsid w:val="00705ADB"/>
    <w:rsid w:val="00711F4C"/>
    <w:rsid w:val="00720B62"/>
    <w:rsid w:val="007226F2"/>
    <w:rsid w:val="0072494B"/>
    <w:rsid w:val="00725CE9"/>
    <w:rsid w:val="00730E30"/>
    <w:rsid w:val="00732380"/>
    <w:rsid w:val="00741830"/>
    <w:rsid w:val="00743454"/>
    <w:rsid w:val="00747511"/>
    <w:rsid w:val="00750E63"/>
    <w:rsid w:val="00755393"/>
    <w:rsid w:val="0075653F"/>
    <w:rsid w:val="00756FED"/>
    <w:rsid w:val="0075767A"/>
    <w:rsid w:val="007667EA"/>
    <w:rsid w:val="007729B4"/>
    <w:rsid w:val="007749A7"/>
    <w:rsid w:val="007769C7"/>
    <w:rsid w:val="007A2D2E"/>
    <w:rsid w:val="007A381C"/>
    <w:rsid w:val="007A74EA"/>
    <w:rsid w:val="007B134A"/>
    <w:rsid w:val="007B2256"/>
    <w:rsid w:val="007D372B"/>
    <w:rsid w:val="007D70CF"/>
    <w:rsid w:val="007E4A35"/>
    <w:rsid w:val="007E5D5C"/>
    <w:rsid w:val="007E68EE"/>
    <w:rsid w:val="007F049C"/>
    <w:rsid w:val="007F1571"/>
    <w:rsid w:val="007F201B"/>
    <w:rsid w:val="007F3EB2"/>
    <w:rsid w:val="00810867"/>
    <w:rsid w:val="00816871"/>
    <w:rsid w:val="0081775B"/>
    <w:rsid w:val="0082099F"/>
    <w:rsid w:val="00821D0A"/>
    <w:rsid w:val="008314EB"/>
    <w:rsid w:val="008321B4"/>
    <w:rsid w:val="00832343"/>
    <w:rsid w:val="008403C4"/>
    <w:rsid w:val="0084094A"/>
    <w:rsid w:val="008511E0"/>
    <w:rsid w:val="00852619"/>
    <w:rsid w:val="0085343F"/>
    <w:rsid w:val="008617A3"/>
    <w:rsid w:val="008633E9"/>
    <w:rsid w:val="00864981"/>
    <w:rsid w:val="008746AC"/>
    <w:rsid w:val="00875449"/>
    <w:rsid w:val="00884E0B"/>
    <w:rsid w:val="0089053E"/>
    <w:rsid w:val="00895395"/>
    <w:rsid w:val="008A4983"/>
    <w:rsid w:val="008B39BF"/>
    <w:rsid w:val="008B5128"/>
    <w:rsid w:val="008D427A"/>
    <w:rsid w:val="008D440E"/>
    <w:rsid w:val="008D66DD"/>
    <w:rsid w:val="008D7883"/>
    <w:rsid w:val="008F5EE5"/>
    <w:rsid w:val="008F6564"/>
    <w:rsid w:val="009040ED"/>
    <w:rsid w:val="00904661"/>
    <w:rsid w:val="009119BA"/>
    <w:rsid w:val="00916A19"/>
    <w:rsid w:val="00917B92"/>
    <w:rsid w:val="00923E3B"/>
    <w:rsid w:val="00926AE5"/>
    <w:rsid w:val="00945094"/>
    <w:rsid w:val="009476A5"/>
    <w:rsid w:val="00947DA1"/>
    <w:rsid w:val="0096019E"/>
    <w:rsid w:val="009662E6"/>
    <w:rsid w:val="00967E75"/>
    <w:rsid w:val="009729B6"/>
    <w:rsid w:val="0097450B"/>
    <w:rsid w:val="00974898"/>
    <w:rsid w:val="00986B5C"/>
    <w:rsid w:val="009950BE"/>
    <w:rsid w:val="00997792"/>
    <w:rsid w:val="0099782A"/>
    <w:rsid w:val="009A0177"/>
    <w:rsid w:val="009A7987"/>
    <w:rsid w:val="009B2072"/>
    <w:rsid w:val="009B441A"/>
    <w:rsid w:val="009B74F3"/>
    <w:rsid w:val="009C0EED"/>
    <w:rsid w:val="009C2B14"/>
    <w:rsid w:val="009C73C1"/>
    <w:rsid w:val="00A02776"/>
    <w:rsid w:val="00A027FD"/>
    <w:rsid w:val="00A03D9B"/>
    <w:rsid w:val="00A0578A"/>
    <w:rsid w:val="00A10B6C"/>
    <w:rsid w:val="00A12F59"/>
    <w:rsid w:val="00A15037"/>
    <w:rsid w:val="00A256B0"/>
    <w:rsid w:val="00A339C7"/>
    <w:rsid w:val="00A46EF4"/>
    <w:rsid w:val="00A47C7F"/>
    <w:rsid w:val="00A561C9"/>
    <w:rsid w:val="00A5695A"/>
    <w:rsid w:val="00A609E2"/>
    <w:rsid w:val="00A60D3B"/>
    <w:rsid w:val="00A676F8"/>
    <w:rsid w:val="00A70F5E"/>
    <w:rsid w:val="00A7205D"/>
    <w:rsid w:val="00A73BDA"/>
    <w:rsid w:val="00A7607F"/>
    <w:rsid w:val="00A83678"/>
    <w:rsid w:val="00A87A15"/>
    <w:rsid w:val="00A9032F"/>
    <w:rsid w:val="00AA1868"/>
    <w:rsid w:val="00AB198B"/>
    <w:rsid w:val="00AB340F"/>
    <w:rsid w:val="00AB36C4"/>
    <w:rsid w:val="00AB5A79"/>
    <w:rsid w:val="00AC160A"/>
    <w:rsid w:val="00AC1B2C"/>
    <w:rsid w:val="00AC1E48"/>
    <w:rsid w:val="00AD372F"/>
    <w:rsid w:val="00AF55C8"/>
    <w:rsid w:val="00B012B5"/>
    <w:rsid w:val="00B04B67"/>
    <w:rsid w:val="00B078F8"/>
    <w:rsid w:val="00B1347F"/>
    <w:rsid w:val="00B15712"/>
    <w:rsid w:val="00B24849"/>
    <w:rsid w:val="00B33520"/>
    <w:rsid w:val="00B36248"/>
    <w:rsid w:val="00B373A0"/>
    <w:rsid w:val="00B41978"/>
    <w:rsid w:val="00B577FB"/>
    <w:rsid w:val="00B601D8"/>
    <w:rsid w:val="00B63346"/>
    <w:rsid w:val="00B634CE"/>
    <w:rsid w:val="00B7697F"/>
    <w:rsid w:val="00BA007E"/>
    <w:rsid w:val="00BA03C4"/>
    <w:rsid w:val="00BA43A9"/>
    <w:rsid w:val="00BA4D9F"/>
    <w:rsid w:val="00BA559F"/>
    <w:rsid w:val="00BA721B"/>
    <w:rsid w:val="00BA7748"/>
    <w:rsid w:val="00BB1E83"/>
    <w:rsid w:val="00BB7328"/>
    <w:rsid w:val="00BB7DD1"/>
    <w:rsid w:val="00BC2A7C"/>
    <w:rsid w:val="00BC3578"/>
    <w:rsid w:val="00BC5328"/>
    <w:rsid w:val="00BC6935"/>
    <w:rsid w:val="00BC6DBB"/>
    <w:rsid w:val="00BC7FB4"/>
    <w:rsid w:val="00BD05D0"/>
    <w:rsid w:val="00BD64C5"/>
    <w:rsid w:val="00BD7F9A"/>
    <w:rsid w:val="00BE0EE9"/>
    <w:rsid w:val="00BE1B8C"/>
    <w:rsid w:val="00BE6E89"/>
    <w:rsid w:val="00BF1A70"/>
    <w:rsid w:val="00C05B3D"/>
    <w:rsid w:val="00C1023B"/>
    <w:rsid w:val="00C13D0B"/>
    <w:rsid w:val="00C1787E"/>
    <w:rsid w:val="00C250C0"/>
    <w:rsid w:val="00C34A8B"/>
    <w:rsid w:val="00C418DC"/>
    <w:rsid w:val="00C44790"/>
    <w:rsid w:val="00C46983"/>
    <w:rsid w:val="00C5195B"/>
    <w:rsid w:val="00C573FF"/>
    <w:rsid w:val="00C7415F"/>
    <w:rsid w:val="00C76CB5"/>
    <w:rsid w:val="00C904A6"/>
    <w:rsid w:val="00C908B8"/>
    <w:rsid w:val="00CA32FB"/>
    <w:rsid w:val="00CB13BD"/>
    <w:rsid w:val="00CB5E93"/>
    <w:rsid w:val="00CC007F"/>
    <w:rsid w:val="00CD3585"/>
    <w:rsid w:val="00CD5A5B"/>
    <w:rsid w:val="00CD6982"/>
    <w:rsid w:val="00CE2168"/>
    <w:rsid w:val="00CE76FC"/>
    <w:rsid w:val="00CF074F"/>
    <w:rsid w:val="00CF083F"/>
    <w:rsid w:val="00CF48E7"/>
    <w:rsid w:val="00D00765"/>
    <w:rsid w:val="00D10625"/>
    <w:rsid w:val="00D17D3B"/>
    <w:rsid w:val="00D212F9"/>
    <w:rsid w:val="00D216E0"/>
    <w:rsid w:val="00D24225"/>
    <w:rsid w:val="00D24E3F"/>
    <w:rsid w:val="00D25B2E"/>
    <w:rsid w:val="00D27C90"/>
    <w:rsid w:val="00D32168"/>
    <w:rsid w:val="00D35414"/>
    <w:rsid w:val="00D4093F"/>
    <w:rsid w:val="00D40993"/>
    <w:rsid w:val="00D436DC"/>
    <w:rsid w:val="00D53822"/>
    <w:rsid w:val="00D67B73"/>
    <w:rsid w:val="00D80354"/>
    <w:rsid w:val="00D84513"/>
    <w:rsid w:val="00D87BDD"/>
    <w:rsid w:val="00D87D71"/>
    <w:rsid w:val="00DA0BB3"/>
    <w:rsid w:val="00DA1372"/>
    <w:rsid w:val="00DA2F73"/>
    <w:rsid w:val="00DA44E1"/>
    <w:rsid w:val="00DC0106"/>
    <w:rsid w:val="00DC5BA2"/>
    <w:rsid w:val="00DD0BD9"/>
    <w:rsid w:val="00DD1114"/>
    <w:rsid w:val="00DE16BF"/>
    <w:rsid w:val="00DF135B"/>
    <w:rsid w:val="00DF1726"/>
    <w:rsid w:val="00DF4946"/>
    <w:rsid w:val="00DF65DE"/>
    <w:rsid w:val="00E01AB9"/>
    <w:rsid w:val="00E01C5C"/>
    <w:rsid w:val="00E01CE4"/>
    <w:rsid w:val="00E02D62"/>
    <w:rsid w:val="00E03F78"/>
    <w:rsid w:val="00E067D1"/>
    <w:rsid w:val="00E07265"/>
    <w:rsid w:val="00E15109"/>
    <w:rsid w:val="00E202A4"/>
    <w:rsid w:val="00E2310C"/>
    <w:rsid w:val="00E241CE"/>
    <w:rsid w:val="00E25158"/>
    <w:rsid w:val="00E258FF"/>
    <w:rsid w:val="00E26429"/>
    <w:rsid w:val="00E2704C"/>
    <w:rsid w:val="00E30937"/>
    <w:rsid w:val="00E31A36"/>
    <w:rsid w:val="00E339AD"/>
    <w:rsid w:val="00E366A5"/>
    <w:rsid w:val="00E40AEF"/>
    <w:rsid w:val="00E509FC"/>
    <w:rsid w:val="00E56EF9"/>
    <w:rsid w:val="00E57609"/>
    <w:rsid w:val="00E71657"/>
    <w:rsid w:val="00E74627"/>
    <w:rsid w:val="00E932BA"/>
    <w:rsid w:val="00E943EA"/>
    <w:rsid w:val="00EA4F2F"/>
    <w:rsid w:val="00EB37FB"/>
    <w:rsid w:val="00EB43B4"/>
    <w:rsid w:val="00EB4B16"/>
    <w:rsid w:val="00EB4B28"/>
    <w:rsid w:val="00EC034A"/>
    <w:rsid w:val="00EC2FC1"/>
    <w:rsid w:val="00EC67C4"/>
    <w:rsid w:val="00EC6F11"/>
    <w:rsid w:val="00ED1133"/>
    <w:rsid w:val="00ED52A8"/>
    <w:rsid w:val="00EE019B"/>
    <w:rsid w:val="00EE49B0"/>
    <w:rsid w:val="00EE513F"/>
    <w:rsid w:val="00EF0D38"/>
    <w:rsid w:val="00EF3305"/>
    <w:rsid w:val="00F0284B"/>
    <w:rsid w:val="00F02C96"/>
    <w:rsid w:val="00F0344C"/>
    <w:rsid w:val="00F049B9"/>
    <w:rsid w:val="00F15475"/>
    <w:rsid w:val="00F311BF"/>
    <w:rsid w:val="00F364C2"/>
    <w:rsid w:val="00F44915"/>
    <w:rsid w:val="00F52E62"/>
    <w:rsid w:val="00F5356E"/>
    <w:rsid w:val="00F537BF"/>
    <w:rsid w:val="00F538E1"/>
    <w:rsid w:val="00F61B99"/>
    <w:rsid w:val="00F62499"/>
    <w:rsid w:val="00F67951"/>
    <w:rsid w:val="00F70160"/>
    <w:rsid w:val="00F70A4C"/>
    <w:rsid w:val="00F753C2"/>
    <w:rsid w:val="00F822F1"/>
    <w:rsid w:val="00F97475"/>
    <w:rsid w:val="00F97FBE"/>
    <w:rsid w:val="00FA4B8D"/>
    <w:rsid w:val="00FA5DB6"/>
    <w:rsid w:val="00FB0714"/>
    <w:rsid w:val="00FB27CD"/>
    <w:rsid w:val="00FB2D7B"/>
    <w:rsid w:val="00FB5884"/>
    <w:rsid w:val="00FB7A4A"/>
    <w:rsid w:val="00FC4120"/>
    <w:rsid w:val="00FD075D"/>
    <w:rsid w:val="00FD419F"/>
    <w:rsid w:val="00FD4E7B"/>
    <w:rsid w:val="00FD5602"/>
    <w:rsid w:val="00FD78FC"/>
    <w:rsid w:val="00FE37BB"/>
    <w:rsid w:val="00FE63CE"/>
    <w:rsid w:val="00FF2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90"/>
    <w:pPr>
      <w:widowControl w:val="0"/>
      <w:suppressAutoHyphens/>
    </w:pPr>
    <w:rPr>
      <w:rFonts w:eastAsia="Lucida Sans Unicode" w:cs="Mangal"/>
      <w:kern w:val="1"/>
      <w:sz w:val="24"/>
      <w:szCs w:val="24"/>
      <w:lang w:val="sr-Latn-CS" w:eastAsia="hi-IN" w:bidi="hi-IN"/>
    </w:rPr>
  </w:style>
  <w:style w:type="paragraph" w:styleId="Heading1">
    <w:name w:val="heading 1"/>
    <w:basedOn w:val="Normal"/>
    <w:next w:val="Normal"/>
    <w:link w:val="Heading1Char"/>
    <w:uiPriority w:val="9"/>
    <w:qFormat/>
    <w:rsid w:val="009B2072"/>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qFormat/>
    <w:rsid w:val="00FB7A4A"/>
    <w:pPr>
      <w:keepNext/>
      <w:widowControl/>
      <w:suppressAutoHyphens w:val="0"/>
      <w:spacing w:before="240" w:after="60"/>
      <w:outlineLvl w:val="1"/>
    </w:pPr>
    <w:rPr>
      <w:rFonts w:ascii="Arial" w:eastAsia="Calibri" w:hAnsi="Arial" w:cs="Arial"/>
      <w:b/>
      <w:bCs/>
      <w:i/>
      <w:iCs/>
      <w:kern w:val="0"/>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27C90"/>
    <w:rPr>
      <w:rFonts w:ascii="Times New Roman" w:hAnsi="Times New Roman" w:cs="OpenSymbol"/>
      <w:lang w:val="sr-Latn-CS"/>
    </w:rPr>
  </w:style>
  <w:style w:type="character" w:customStyle="1" w:styleId="WW8Num2z0">
    <w:name w:val="WW8Num2z0"/>
    <w:rsid w:val="00D27C90"/>
    <w:rPr>
      <w:rFonts w:ascii="Symbol" w:hAnsi="Symbol" w:cs="OpenSymbol"/>
      <w:lang w:val="sl-SI"/>
    </w:rPr>
  </w:style>
  <w:style w:type="character" w:customStyle="1" w:styleId="WW8Num2z1">
    <w:name w:val="WW8Num2z1"/>
    <w:rsid w:val="00D27C90"/>
  </w:style>
  <w:style w:type="character" w:customStyle="1" w:styleId="WW8Num2z2">
    <w:name w:val="WW8Num2z2"/>
    <w:rsid w:val="00D27C90"/>
  </w:style>
  <w:style w:type="character" w:customStyle="1" w:styleId="WW8Num2z3">
    <w:name w:val="WW8Num2z3"/>
    <w:rsid w:val="00D27C90"/>
  </w:style>
  <w:style w:type="character" w:customStyle="1" w:styleId="WW8Num2z4">
    <w:name w:val="WW8Num2z4"/>
    <w:rsid w:val="00D27C90"/>
  </w:style>
  <w:style w:type="character" w:customStyle="1" w:styleId="WW8Num2z5">
    <w:name w:val="WW8Num2z5"/>
    <w:rsid w:val="00D27C90"/>
  </w:style>
  <w:style w:type="character" w:customStyle="1" w:styleId="WW8Num2z6">
    <w:name w:val="WW8Num2z6"/>
    <w:rsid w:val="00D27C90"/>
  </w:style>
  <w:style w:type="character" w:customStyle="1" w:styleId="WW8Num2z7">
    <w:name w:val="WW8Num2z7"/>
    <w:rsid w:val="00D27C90"/>
  </w:style>
  <w:style w:type="character" w:customStyle="1" w:styleId="WW8Num2z8">
    <w:name w:val="WW8Num2z8"/>
    <w:rsid w:val="00D27C90"/>
  </w:style>
  <w:style w:type="character" w:customStyle="1" w:styleId="WW8Num3z0">
    <w:name w:val="WW8Num3z0"/>
    <w:rsid w:val="00D27C90"/>
    <w:rPr>
      <w:rFonts w:ascii="Symbol" w:hAnsi="Symbol" w:cs="OpenSymbol"/>
    </w:rPr>
  </w:style>
  <w:style w:type="character" w:customStyle="1" w:styleId="WW8Num3z1">
    <w:name w:val="WW8Num3z1"/>
    <w:rsid w:val="00D27C90"/>
  </w:style>
  <w:style w:type="character" w:customStyle="1" w:styleId="WW8Num3z2">
    <w:name w:val="WW8Num3z2"/>
    <w:rsid w:val="00D27C90"/>
  </w:style>
  <w:style w:type="character" w:customStyle="1" w:styleId="WW8Num3z3">
    <w:name w:val="WW8Num3z3"/>
    <w:rsid w:val="00D27C90"/>
  </w:style>
  <w:style w:type="character" w:customStyle="1" w:styleId="WW8Num3z4">
    <w:name w:val="WW8Num3z4"/>
    <w:rsid w:val="00D27C90"/>
  </w:style>
  <w:style w:type="character" w:customStyle="1" w:styleId="WW8Num3z5">
    <w:name w:val="WW8Num3z5"/>
    <w:rsid w:val="00D27C90"/>
  </w:style>
  <w:style w:type="character" w:customStyle="1" w:styleId="WW8Num3z6">
    <w:name w:val="WW8Num3z6"/>
    <w:rsid w:val="00D27C90"/>
  </w:style>
  <w:style w:type="character" w:customStyle="1" w:styleId="WW8Num3z7">
    <w:name w:val="WW8Num3z7"/>
    <w:rsid w:val="00D27C90"/>
  </w:style>
  <w:style w:type="character" w:customStyle="1" w:styleId="WW8Num3z8">
    <w:name w:val="WW8Num3z8"/>
    <w:rsid w:val="00D27C90"/>
  </w:style>
  <w:style w:type="character" w:customStyle="1" w:styleId="WW8Num1z1">
    <w:name w:val="WW8Num1z1"/>
    <w:rsid w:val="00D27C90"/>
  </w:style>
  <w:style w:type="character" w:customStyle="1" w:styleId="WW8Num1z2">
    <w:name w:val="WW8Num1z2"/>
    <w:rsid w:val="00D27C90"/>
  </w:style>
  <w:style w:type="character" w:customStyle="1" w:styleId="WW8Num1z3">
    <w:name w:val="WW8Num1z3"/>
    <w:rsid w:val="00D27C90"/>
  </w:style>
  <w:style w:type="character" w:customStyle="1" w:styleId="WW8Num1z4">
    <w:name w:val="WW8Num1z4"/>
    <w:rsid w:val="00D27C90"/>
  </w:style>
  <w:style w:type="character" w:customStyle="1" w:styleId="WW8Num1z5">
    <w:name w:val="WW8Num1z5"/>
    <w:rsid w:val="00D27C90"/>
  </w:style>
  <w:style w:type="character" w:customStyle="1" w:styleId="WW8Num1z6">
    <w:name w:val="WW8Num1z6"/>
    <w:rsid w:val="00D27C90"/>
  </w:style>
  <w:style w:type="character" w:customStyle="1" w:styleId="WW8Num1z7">
    <w:name w:val="WW8Num1z7"/>
    <w:rsid w:val="00D27C90"/>
  </w:style>
  <w:style w:type="character" w:customStyle="1" w:styleId="WW8Num1z8">
    <w:name w:val="WW8Num1z8"/>
    <w:rsid w:val="00D27C90"/>
  </w:style>
  <w:style w:type="character" w:customStyle="1" w:styleId="WW8Num4z0">
    <w:name w:val="WW8Num4z0"/>
    <w:rsid w:val="00D27C90"/>
    <w:rPr>
      <w:rFonts w:cs="Arial Narrow"/>
      <w:lang w:val="sl-SI"/>
    </w:rPr>
  </w:style>
  <w:style w:type="character" w:customStyle="1" w:styleId="WW8Num5z0">
    <w:name w:val="WW8Num5z0"/>
    <w:rsid w:val="00D27C90"/>
  </w:style>
  <w:style w:type="character" w:customStyle="1" w:styleId="WW8Num5z1">
    <w:name w:val="WW8Num5z1"/>
    <w:rsid w:val="00D27C90"/>
  </w:style>
  <w:style w:type="character" w:customStyle="1" w:styleId="WW8Num5z2">
    <w:name w:val="WW8Num5z2"/>
    <w:rsid w:val="00D27C90"/>
  </w:style>
  <w:style w:type="character" w:customStyle="1" w:styleId="WW8Num5z3">
    <w:name w:val="WW8Num5z3"/>
    <w:rsid w:val="00D27C90"/>
  </w:style>
  <w:style w:type="character" w:customStyle="1" w:styleId="WW8Num5z4">
    <w:name w:val="WW8Num5z4"/>
    <w:rsid w:val="00D27C90"/>
  </w:style>
  <w:style w:type="character" w:customStyle="1" w:styleId="WW8Num5z5">
    <w:name w:val="WW8Num5z5"/>
    <w:rsid w:val="00D27C90"/>
  </w:style>
  <w:style w:type="character" w:customStyle="1" w:styleId="WW8Num5z6">
    <w:name w:val="WW8Num5z6"/>
    <w:rsid w:val="00D27C90"/>
  </w:style>
  <w:style w:type="character" w:customStyle="1" w:styleId="WW8Num5z7">
    <w:name w:val="WW8Num5z7"/>
    <w:rsid w:val="00D27C90"/>
  </w:style>
  <w:style w:type="character" w:customStyle="1" w:styleId="WW8Num5z8">
    <w:name w:val="WW8Num5z8"/>
    <w:rsid w:val="00D27C90"/>
  </w:style>
  <w:style w:type="character" w:customStyle="1" w:styleId="Absatz-Standardschriftart">
    <w:name w:val="Absatz-Standardschriftart"/>
    <w:rsid w:val="00D27C90"/>
  </w:style>
  <w:style w:type="character" w:customStyle="1" w:styleId="WW-Absatz-Standardschriftart">
    <w:name w:val="WW-Absatz-Standardschriftart"/>
    <w:rsid w:val="00D27C90"/>
  </w:style>
  <w:style w:type="character" w:customStyle="1" w:styleId="WW-Absatz-Standardschriftart1">
    <w:name w:val="WW-Absatz-Standardschriftart1"/>
    <w:rsid w:val="00D27C90"/>
  </w:style>
  <w:style w:type="character" w:customStyle="1" w:styleId="WW-Absatz-Standardschriftart11">
    <w:name w:val="WW-Absatz-Standardschriftart11"/>
    <w:rsid w:val="00D27C90"/>
  </w:style>
  <w:style w:type="character" w:customStyle="1" w:styleId="WW-Absatz-Standardschriftart111">
    <w:name w:val="WW-Absatz-Standardschriftart111"/>
    <w:rsid w:val="00D27C90"/>
  </w:style>
  <w:style w:type="character" w:customStyle="1" w:styleId="WW-Absatz-Standardschriftart1111">
    <w:name w:val="WW-Absatz-Standardschriftart1111"/>
    <w:rsid w:val="00D27C90"/>
  </w:style>
  <w:style w:type="character" w:customStyle="1" w:styleId="WW-Absatz-Standardschriftart11111">
    <w:name w:val="WW-Absatz-Standardschriftart11111"/>
    <w:rsid w:val="00D27C90"/>
  </w:style>
  <w:style w:type="character" w:customStyle="1" w:styleId="WW-Absatz-Standardschriftart111111">
    <w:name w:val="WW-Absatz-Standardschriftart111111"/>
    <w:rsid w:val="00D27C90"/>
  </w:style>
  <w:style w:type="character" w:customStyle="1" w:styleId="WW-Absatz-Standardschriftart1111111">
    <w:name w:val="WW-Absatz-Standardschriftart1111111"/>
    <w:rsid w:val="00D27C90"/>
  </w:style>
  <w:style w:type="character" w:customStyle="1" w:styleId="WW-Absatz-Standardschriftart11111111">
    <w:name w:val="WW-Absatz-Standardschriftart11111111"/>
    <w:rsid w:val="00D27C90"/>
  </w:style>
  <w:style w:type="character" w:customStyle="1" w:styleId="WW-Absatz-Standardschriftart111111111">
    <w:name w:val="WW-Absatz-Standardschriftart111111111"/>
    <w:rsid w:val="00D27C90"/>
  </w:style>
  <w:style w:type="character" w:customStyle="1" w:styleId="WW-Absatz-Standardschriftart1111111111">
    <w:name w:val="WW-Absatz-Standardschriftart1111111111"/>
    <w:rsid w:val="00D27C90"/>
  </w:style>
  <w:style w:type="character" w:customStyle="1" w:styleId="WW-Absatz-Standardschriftart11111111111">
    <w:name w:val="WW-Absatz-Standardschriftart11111111111"/>
    <w:rsid w:val="00D27C90"/>
  </w:style>
  <w:style w:type="character" w:customStyle="1" w:styleId="WW8Num9z0">
    <w:name w:val="WW8Num9z0"/>
    <w:rsid w:val="00D27C90"/>
    <w:rPr>
      <w:rFonts w:ascii="Symbol" w:hAnsi="Symbol" w:cs="OpenSymbol"/>
    </w:rPr>
  </w:style>
  <w:style w:type="character" w:customStyle="1" w:styleId="NumberingSymbols">
    <w:name w:val="Numbering Symbols"/>
    <w:rsid w:val="00D27C90"/>
  </w:style>
  <w:style w:type="character" w:customStyle="1" w:styleId="WW8Num6z0">
    <w:name w:val="WW8Num6z0"/>
    <w:rsid w:val="00D27C90"/>
  </w:style>
  <w:style w:type="character" w:customStyle="1" w:styleId="WW8Num6z1">
    <w:name w:val="WW8Num6z1"/>
    <w:rsid w:val="00D27C90"/>
  </w:style>
  <w:style w:type="character" w:customStyle="1" w:styleId="WW8Num6z2">
    <w:name w:val="WW8Num6z2"/>
    <w:rsid w:val="00D27C90"/>
  </w:style>
  <w:style w:type="character" w:customStyle="1" w:styleId="WW8Num6z3">
    <w:name w:val="WW8Num6z3"/>
    <w:rsid w:val="00D27C90"/>
  </w:style>
  <w:style w:type="character" w:customStyle="1" w:styleId="WW8Num6z4">
    <w:name w:val="WW8Num6z4"/>
    <w:rsid w:val="00D27C90"/>
  </w:style>
  <w:style w:type="character" w:customStyle="1" w:styleId="WW8Num6z5">
    <w:name w:val="WW8Num6z5"/>
    <w:rsid w:val="00D27C90"/>
  </w:style>
  <w:style w:type="character" w:customStyle="1" w:styleId="WW8Num6z6">
    <w:name w:val="WW8Num6z6"/>
    <w:rsid w:val="00D27C90"/>
  </w:style>
  <w:style w:type="character" w:customStyle="1" w:styleId="WW8Num6z7">
    <w:name w:val="WW8Num6z7"/>
    <w:rsid w:val="00D27C90"/>
  </w:style>
  <w:style w:type="character" w:customStyle="1" w:styleId="WW8Num6z8">
    <w:name w:val="WW8Num6z8"/>
    <w:rsid w:val="00D27C90"/>
  </w:style>
  <w:style w:type="character" w:customStyle="1" w:styleId="WW8Num7z0">
    <w:name w:val="WW8Num7z0"/>
    <w:rsid w:val="00D27C90"/>
    <w:rPr>
      <w:rFonts w:ascii="Symbol" w:hAnsi="Symbol" w:cs="OpenSymbol"/>
    </w:rPr>
  </w:style>
  <w:style w:type="character" w:customStyle="1" w:styleId="Bullets">
    <w:name w:val="Bullets"/>
    <w:rsid w:val="00D27C90"/>
    <w:rPr>
      <w:rFonts w:ascii="OpenSymbol" w:eastAsia="OpenSymbol" w:hAnsi="OpenSymbol" w:cs="OpenSymbol"/>
    </w:rPr>
  </w:style>
  <w:style w:type="paragraph" w:customStyle="1" w:styleId="Heading">
    <w:name w:val="Heading"/>
    <w:basedOn w:val="Normal"/>
    <w:next w:val="BodyText"/>
    <w:rsid w:val="00D27C90"/>
    <w:pPr>
      <w:keepNext/>
      <w:spacing w:before="240" w:after="120"/>
    </w:pPr>
    <w:rPr>
      <w:rFonts w:ascii="Arial" w:eastAsia="Microsoft YaHei" w:hAnsi="Arial"/>
      <w:sz w:val="28"/>
      <w:szCs w:val="28"/>
    </w:rPr>
  </w:style>
  <w:style w:type="paragraph" w:styleId="BodyText">
    <w:name w:val="Body Text"/>
    <w:basedOn w:val="Normal"/>
    <w:rsid w:val="00D27C90"/>
    <w:pPr>
      <w:spacing w:after="120"/>
    </w:pPr>
  </w:style>
  <w:style w:type="paragraph" w:styleId="List">
    <w:name w:val="List"/>
    <w:basedOn w:val="BodyText"/>
    <w:rsid w:val="00D27C90"/>
  </w:style>
  <w:style w:type="paragraph" w:customStyle="1" w:styleId="Caption1">
    <w:name w:val="Caption1"/>
    <w:basedOn w:val="Normal"/>
    <w:rsid w:val="00D27C90"/>
    <w:pPr>
      <w:suppressLineNumbers/>
      <w:spacing w:before="120" w:after="120"/>
    </w:pPr>
    <w:rPr>
      <w:i/>
      <w:iCs/>
    </w:rPr>
  </w:style>
  <w:style w:type="paragraph" w:customStyle="1" w:styleId="Index">
    <w:name w:val="Index"/>
    <w:basedOn w:val="Normal"/>
    <w:rsid w:val="00D27C90"/>
    <w:pPr>
      <w:suppressLineNumbers/>
    </w:pPr>
  </w:style>
  <w:style w:type="paragraph" w:customStyle="1" w:styleId="Naslovljavanje">
    <w:name w:val="Naslovljavanje"/>
    <w:basedOn w:val="Normal"/>
    <w:next w:val="BodyText"/>
    <w:rsid w:val="00D27C90"/>
    <w:pPr>
      <w:keepNext/>
      <w:spacing w:before="240" w:after="120"/>
    </w:pPr>
    <w:rPr>
      <w:rFonts w:ascii="Arial" w:hAnsi="Arial"/>
      <w:sz w:val="28"/>
      <w:szCs w:val="28"/>
    </w:rPr>
  </w:style>
  <w:style w:type="paragraph" w:customStyle="1" w:styleId="Natpis">
    <w:name w:val="Natpis"/>
    <w:basedOn w:val="Normal"/>
    <w:rsid w:val="00D27C90"/>
    <w:pPr>
      <w:suppressLineNumbers/>
      <w:spacing w:before="120" w:after="120"/>
    </w:pPr>
    <w:rPr>
      <w:i/>
      <w:iCs/>
    </w:rPr>
  </w:style>
  <w:style w:type="paragraph" w:customStyle="1" w:styleId="Indeks">
    <w:name w:val="Indeks"/>
    <w:basedOn w:val="Normal"/>
    <w:rsid w:val="00D27C90"/>
    <w:pPr>
      <w:suppressLineNumbers/>
    </w:pPr>
  </w:style>
  <w:style w:type="paragraph" w:customStyle="1" w:styleId="Sadrajtabele">
    <w:name w:val="Sadržaj tabele"/>
    <w:basedOn w:val="Normal"/>
    <w:rsid w:val="00D27C90"/>
    <w:pPr>
      <w:suppressLineNumbers/>
    </w:pPr>
  </w:style>
  <w:style w:type="paragraph" w:customStyle="1" w:styleId="Zaglavljetabele">
    <w:name w:val="Zaglavlje tabele"/>
    <w:basedOn w:val="Sadrajtabele"/>
    <w:rsid w:val="00D27C90"/>
    <w:pPr>
      <w:jc w:val="center"/>
    </w:pPr>
    <w:rPr>
      <w:b/>
      <w:bCs/>
    </w:rPr>
  </w:style>
  <w:style w:type="paragraph" w:customStyle="1" w:styleId="TableContents">
    <w:name w:val="Table Contents"/>
    <w:basedOn w:val="Normal"/>
    <w:rsid w:val="00D27C90"/>
    <w:pPr>
      <w:suppressLineNumbers/>
    </w:pPr>
  </w:style>
  <w:style w:type="paragraph" w:customStyle="1" w:styleId="TableHeading">
    <w:name w:val="Table Heading"/>
    <w:basedOn w:val="TableContents"/>
    <w:rsid w:val="00D27C90"/>
    <w:pPr>
      <w:jc w:val="center"/>
    </w:pPr>
    <w:rPr>
      <w:b/>
      <w:bCs/>
    </w:rPr>
  </w:style>
  <w:style w:type="character" w:customStyle="1" w:styleId="Bodytext2">
    <w:name w:val="Body text (2)_"/>
    <w:link w:val="Bodytext21"/>
    <w:uiPriority w:val="99"/>
    <w:locked/>
    <w:rsid w:val="00EF0D38"/>
    <w:rPr>
      <w:rFonts w:ascii="Arial" w:hAnsi="Arial" w:cs="Arial"/>
      <w:sz w:val="22"/>
      <w:szCs w:val="22"/>
      <w:shd w:val="clear" w:color="auto" w:fill="FFFFFF"/>
    </w:rPr>
  </w:style>
  <w:style w:type="paragraph" w:customStyle="1" w:styleId="Bodytext21">
    <w:name w:val="Body text (2)1"/>
    <w:basedOn w:val="Normal"/>
    <w:link w:val="Bodytext2"/>
    <w:uiPriority w:val="99"/>
    <w:rsid w:val="00EF0D38"/>
    <w:pPr>
      <w:shd w:val="clear" w:color="auto" w:fill="FFFFFF"/>
      <w:suppressAutoHyphens w:val="0"/>
      <w:spacing w:after="180" w:line="254" w:lineRule="exact"/>
      <w:ind w:hanging="760"/>
    </w:pPr>
    <w:rPr>
      <w:rFonts w:ascii="Arial" w:eastAsia="Times New Roman" w:hAnsi="Arial" w:cs="Arial"/>
      <w:kern w:val="0"/>
      <w:sz w:val="22"/>
      <w:szCs w:val="22"/>
      <w:lang w:eastAsia="sr-Latn-CS" w:bidi="ar-SA"/>
    </w:rPr>
  </w:style>
  <w:style w:type="paragraph" w:styleId="Header">
    <w:name w:val="header"/>
    <w:basedOn w:val="Normal"/>
    <w:link w:val="HeaderChar"/>
    <w:unhideWhenUsed/>
    <w:rsid w:val="007D70CF"/>
    <w:pPr>
      <w:tabs>
        <w:tab w:val="center" w:pos="4535"/>
        <w:tab w:val="right" w:pos="9071"/>
      </w:tabs>
    </w:pPr>
    <w:rPr>
      <w:szCs w:val="21"/>
    </w:rPr>
  </w:style>
  <w:style w:type="character" w:customStyle="1" w:styleId="HeaderChar">
    <w:name w:val="Header Char"/>
    <w:link w:val="Header"/>
    <w:uiPriority w:val="99"/>
    <w:semiHidden/>
    <w:rsid w:val="007D70CF"/>
    <w:rPr>
      <w:rFonts w:eastAsia="Lucida Sans Unicode" w:cs="Mangal"/>
      <w:kern w:val="1"/>
      <w:sz w:val="24"/>
      <w:szCs w:val="21"/>
      <w:lang w:eastAsia="hi-IN" w:bidi="hi-IN"/>
    </w:rPr>
  </w:style>
  <w:style w:type="paragraph" w:styleId="Footer">
    <w:name w:val="footer"/>
    <w:basedOn w:val="Normal"/>
    <w:link w:val="FooterChar"/>
    <w:uiPriority w:val="99"/>
    <w:unhideWhenUsed/>
    <w:rsid w:val="007D70CF"/>
    <w:pPr>
      <w:tabs>
        <w:tab w:val="center" w:pos="4535"/>
        <w:tab w:val="right" w:pos="9071"/>
      </w:tabs>
    </w:pPr>
    <w:rPr>
      <w:szCs w:val="21"/>
    </w:rPr>
  </w:style>
  <w:style w:type="character" w:customStyle="1" w:styleId="FooterChar">
    <w:name w:val="Footer Char"/>
    <w:link w:val="Footer"/>
    <w:uiPriority w:val="99"/>
    <w:rsid w:val="007D70CF"/>
    <w:rPr>
      <w:rFonts w:eastAsia="Lucida Sans Unicode" w:cs="Mangal"/>
      <w:kern w:val="1"/>
      <w:sz w:val="24"/>
      <w:szCs w:val="21"/>
      <w:lang w:eastAsia="hi-IN" w:bidi="hi-IN"/>
    </w:rPr>
  </w:style>
  <w:style w:type="character" w:styleId="Hyperlink">
    <w:name w:val="Hyperlink"/>
    <w:uiPriority w:val="99"/>
    <w:semiHidden/>
    <w:rsid w:val="00215FCD"/>
    <w:rPr>
      <w:color w:val="000080"/>
      <w:u w:val="single"/>
    </w:rPr>
  </w:style>
  <w:style w:type="character" w:customStyle="1" w:styleId="Heading2Char">
    <w:name w:val="Heading 2 Char"/>
    <w:link w:val="Heading2"/>
    <w:rsid w:val="00FB7A4A"/>
    <w:rPr>
      <w:rFonts w:ascii="Arial" w:eastAsia="Calibri" w:hAnsi="Arial" w:cs="Arial"/>
      <w:b/>
      <w:bCs/>
      <w:i/>
      <w:iCs/>
      <w:sz w:val="28"/>
      <w:szCs w:val="28"/>
      <w:lang w:val="en-US" w:eastAsia="en-US"/>
    </w:rPr>
  </w:style>
  <w:style w:type="paragraph" w:customStyle="1" w:styleId="Default">
    <w:name w:val="Default"/>
    <w:rsid w:val="00CD5A5B"/>
    <w:pPr>
      <w:autoSpaceDE w:val="0"/>
      <w:autoSpaceDN w:val="0"/>
      <w:adjustRightInd w:val="0"/>
    </w:pPr>
    <w:rPr>
      <w:color w:val="000000"/>
      <w:sz w:val="24"/>
      <w:szCs w:val="24"/>
    </w:rPr>
  </w:style>
  <w:style w:type="paragraph" w:customStyle="1" w:styleId="NoSpacing1">
    <w:name w:val="No Spacing1"/>
    <w:rsid w:val="0084094A"/>
    <w:pPr>
      <w:suppressAutoHyphens/>
    </w:pPr>
    <w:rPr>
      <w:rFonts w:ascii="Calibri" w:hAnsi="Calibri" w:cs="Calibri"/>
      <w:kern w:val="2"/>
      <w:sz w:val="22"/>
      <w:szCs w:val="22"/>
      <w:lang w:eastAsia="zh-CN"/>
    </w:rPr>
  </w:style>
  <w:style w:type="character" w:customStyle="1" w:styleId="Heading1Char">
    <w:name w:val="Heading 1 Char"/>
    <w:link w:val="Heading1"/>
    <w:uiPriority w:val="9"/>
    <w:rsid w:val="009B2072"/>
    <w:rPr>
      <w:rFonts w:ascii="Cambria" w:eastAsia="Times New Roman" w:hAnsi="Cambria" w:cs="Mangal"/>
      <w:b/>
      <w:bCs/>
      <w:kern w:val="32"/>
      <w:sz w:val="32"/>
      <w:szCs w:val="29"/>
      <w:lang w:eastAsia="hi-IN" w:bidi="hi-IN"/>
    </w:rPr>
  </w:style>
  <w:style w:type="paragraph" w:styleId="ListParagraph">
    <w:name w:val="List Paragraph"/>
    <w:aliases w:val="Liste 1"/>
    <w:basedOn w:val="Normal"/>
    <w:link w:val="ListParagraphChar"/>
    <w:uiPriority w:val="34"/>
    <w:qFormat/>
    <w:rsid w:val="009B2072"/>
    <w:pPr>
      <w:widowControl/>
      <w:ind w:left="708"/>
    </w:pPr>
    <w:rPr>
      <w:rFonts w:eastAsia="Times New Roman" w:cs="Times New Roman"/>
      <w:kern w:val="0"/>
      <w:lang w:val="en-US" w:eastAsia="zh-CN" w:bidi="ar-SA"/>
    </w:rPr>
  </w:style>
  <w:style w:type="paragraph" w:customStyle="1" w:styleId="1">
    <w:name w:val="Без размака1"/>
    <w:rsid w:val="009B2072"/>
    <w:pPr>
      <w:suppressAutoHyphens/>
    </w:pPr>
    <w:rPr>
      <w:rFonts w:ascii="Calibri" w:hAnsi="Calibri" w:cs="Calibri"/>
      <w:sz w:val="22"/>
      <w:szCs w:val="22"/>
      <w:lang w:eastAsia="zh-CN"/>
    </w:rPr>
  </w:style>
  <w:style w:type="paragraph" w:customStyle="1" w:styleId="Standard">
    <w:name w:val="Standard"/>
    <w:rsid w:val="009B2072"/>
    <w:pPr>
      <w:suppressAutoHyphens/>
      <w:autoSpaceDN w:val="0"/>
      <w:spacing w:line="100" w:lineRule="atLeast"/>
      <w:textAlignment w:val="baseline"/>
    </w:pPr>
    <w:rPr>
      <w:rFonts w:eastAsia="Arial Unicode MS"/>
      <w:color w:val="000000"/>
      <w:kern w:val="3"/>
      <w:sz w:val="24"/>
      <w:szCs w:val="24"/>
      <w:lang w:eastAsia="ar-SA"/>
    </w:rPr>
  </w:style>
  <w:style w:type="numbering" w:customStyle="1" w:styleId="WWNum14">
    <w:name w:val="WWNum14"/>
    <w:basedOn w:val="NoList"/>
    <w:rsid w:val="009B2072"/>
    <w:pPr>
      <w:numPr>
        <w:numId w:val="10"/>
      </w:numPr>
    </w:pPr>
  </w:style>
  <w:style w:type="character" w:customStyle="1" w:styleId="Bodytext6">
    <w:name w:val="Body text (6)_"/>
    <w:link w:val="Bodytext61"/>
    <w:uiPriority w:val="99"/>
    <w:rsid w:val="00A73BDA"/>
    <w:rPr>
      <w:b/>
      <w:bCs/>
      <w:shd w:val="clear" w:color="auto" w:fill="FFFFFF"/>
    </w:rPr>
  </w:style>
  <w:style w:type="paragraph" w:customStyle="1" w:styleId="Bodytext61">
    <w:name w:val="Body text (6)1"/>
    <w:basedOn w:val="Normal"/>
    <w:link w:val="Bodytext6"/>
    <w:uiPriority w:val="99"/>
    <w:rsid w:val="00A73BDA"/>
    <w:pPr>
      <w:shd w:val="clear" w:color="auto" w:fill="FFFFFF"/>
      <w:suppressAutoHyphens w:val="0"/>
      <w:spacing w:before="900" w:after="300" w:line="240" w:lineRule="atLeast"/>
      <w:ind w:hanging="400"/>
      <w:jc w:val="both"/>
    </w:pPr>
    <w:rPr>
      <w:rFonts w:eastAsia="Times New Roman" w:cs="Times New Roman"/>
      <w:b/>
      <w:bCs/>
      <w:kern w:val="0"/>
      <w:sz w:val="20"/>
      <w:szCs w:val="20"/>
      <w:lang w:bidi="ar-SA"/>
    </w:rPr>
  </w:style>
  <w:style w:type="character" w:customStyle="1" w:styleId="Bodytext6NotBold1">
    <w:name w:val="Body text (6) + Not Bold1"/>
    <w:aliases w:val="Italic1,Body text (2) + 111,5 pt3"/>
    <w:uiPriority w:val="99"/>
    <w:rsid w:val="00A73BDA"/>
    <w:rPr>
      <w:b/>
      <w:bCs/>
      <w:i/>
      <w:iCs/>
      <w:u w:val="none"/>
      <w:shd w:val="clear" w:color="auto" w:fill="FFFFFF"/>
    </w:rPr>
  </w:style>
  <w:style w:type="character" w:customStyle="1" w:styleId="Bodytext4">
    <w:name w:val="Body text (4)_"/>
    <w:link w:val="Bodytext41"/>
    <w:uiPriority w:val="99"/>
    <w:rsid w:val="00A73BDA"/>
    <w:rPr>
      <w:b/>
      <w:bCs/>
      <w:shd w:val="clear" w:color="auto" w:fill="FFFFFF"/>
    </w:rPr>
  </w:style>
  <w:style w:type="character" w:customStyle="1" w:styleId="Bodytext611pt">
    <w:name w:val="Body text (6) + 11 pt"/>
    <w:aliases w:val="Not Italic3"/>
    <w:uiPriority w:val="99"/>
    <w:rsid w:val="00A73BDA"/>
    <w:rPr>
      <w:b/>
      <w:bCs/>
      <w:i/>
      <w:iCs/>
      <w:sz w:val="22"/>
      <w:szCs w:val="22"/>
      <w:shd w:val="clear" w:color="auto" w:fill="FFFFFF"/>
    </w:rPr>
  </w:style>
  <w:style w:type="paragraph" w:customStyle="1" w:styleId="Bodytext41">
    <w:name w:val="Body text (4)1"/>
    <w:basedOn w:val="Normal"/>
    <w:link w:val="Bodytext4"/>
    <w:uiPriority w:val="99"/>
    <w:rsid w:val="00A73BDA"/>
    <w:pPr>
      <w:shd w:val="clear" w:color="auto" w:fill="FFFFFF"/>
      <w:suppressAutoHyphens w:val="0"/>
      <w:spacing w:before="720" w:after="1080" w:line="240" w:lineRule="atLeast"/>
      <w:ind w:hanging="360"/>
      <w:jc w:val="center"/>
    </w:pPr>
    <w:rPr>
      <w:rFonts w:eastAsia="Times New Roman" w:cs="Times New Roman"/>
      <w:b/>
      <w:bCs/>
      <w:kern w:val="0"/>
      <w:sz w:val="20"/>
      <w:szCs w:val="20"/>
      <w:lang w:bidi="ar-SA"/>
    </w:rPr>
  </w:style>
  <w:style w:type="character" w:customStyle="1" w:styleId="Bodytext62">
    <w:name w:val="Body text (6)2"/>
    <w:uiPriority w:val="99"/>
    <w:rsid w:val="00A73BDA"/>
    <w:rPr>
      <w:b/>
      <w:bCs/>
      <w:i/>
      <w:iCs/>
      <w:sz w:val="23"/>
      <w:szCs w:val="23"/>
      <w:u w:val="single"/>
      <w:shd w:val="clear" w:color="auto" w:fill="FFFFFF"/>
    </w:rPr>
  </w:style>
  <w:style w:type="character" w:customStyle="1" w:styleId="Bodytext40">
    <w:name w:val="Body text (4)"/>
    <w:uiPriority w:val="99"/>
    <w:rsid w:val="00A73BDA"/>
    <w:rPr>
      <w:b/>
      <w:bCs/>
      <w:sz w:val="22"/>
      <w:szCs w:val="22"/>
      <w:u w:val="single"/>
      <w:shd w:val="clear" w:color="auto" w:fill="FFFFFF"/>
    </w:rPr>
  </w:style>
  <w:style w:type="character" w:customStyle="1" w:styleId="Bodytext20">
    <w:name w:val="Body text (2)"/>
    <w:uiPriority w:val="99"/>
    <w:rsid w:val="00DA2F73"/>
    <w:rPr>
      <w:rFonts w:ascii="Times New Roman" w:hAnsi="Times New Roman" w:cs="Arial"/>
      <w:sz w:val="24"/>
      <w:szCs w:val="24"/>
      <w:u w:val="none"/>
      <w:shd w:val="clear" w:color="auto" w:fill="FFFFFF"/>
    </w:rPr>
  </w:style>
  <w:style w:type="character" w:customStyle="1" w:styleId="Bodytext211pt">
    <w:name w:val="Body text (2) + 11 pt"/>
    <w:aliases w:val="Bold"/>
    <w:uiPriority w:val="99"/>
    <w:rsid w:val="00DA2F73"/>
    <w:rPr>
      <w:rFonts w:ascii="Times New Roman" w:hAnsi="Times New Roman" w:cs="Arial"/>
      <w:b/>
      <w:bCs/>
      <w:sz w:val="22"/>
      <w:szCs w:val="22"/>
      <w:u w:val="none"/>
      <w:shd w:val="clear" w:color="auto" w:fill="FFFFFF"/>
    </w:rPr>
  </w:style>
  <w:style w:type="paragraph" w:styleId="BodyText22">
    <w:name w:val="Body Text 2"/>
    <w:basedOn w:val="Normal"/>
    <w:link w:val="BodyText2Char"/>
    <w:rsid w:val="00A9032F"/>
    <w:pPr>
      <w:widowControl/>
      <w:spacing w:after="120" w:line="480" w:lineRule="auto"/>
    </w:pPr>
    <w:rPr>
      <w:rFonts w:eastAsia="Arial Unicode MS" w:cs="Times New Roman"/>
      <w:color w:val="000000"/>
      <w:lang w:eastAsia="ar-SA" w:bidi="ar-SA"/>
    </w:rPr>
  </w:style>
  <w:style w:type="character" w:customStyle="1" w:styleId="BodyText2Char">
    <w:name w:val="Body Text 2 Char"/>
    <w:link w:val="BodyText22"/>
    <w:rsid w:val="00A9032F"/>
    <w:rPr>
      <w:rFonts w:eastAsia="Arial Unicode MS"/>
      <w:color w:val="000000"/>
      <w:kern w:val="1"/>
      <w:sz w:val="24"/>
      <w:szCs w:val="24"/>
      <w:lang w:eastAsia="ar-SA"/>
    </w:rPr>
  </w:style>
  <w:style w:type="character" w:customStyle="1" w:styleId="Bodytext6Exact1">
    <w:name w:val="Body text (6) Exact1"/>
    <w:uiPriority w:val="99"/>
    <w:rsid w:val="00A9032F"/>
    <w:rPr>
      <w:rFonts w:ascii="Verdana" w:hAnsi="Verdana" w:cs="Verdana" w:hint="default"/>
      <w:b/>
      <w:bCs/>
      <w:strike w:val="0"/>
      <w:dstrike w:val="0"/>
      <w:color w:val="000000"/>
      <w:spacing w:val="0"/>
      <w:w w:val="100"/>
      <w:position w:val="0"/>
      <w:sz w:val="24"/>
      <w:szCs w:val="24"/>
      <w:u w:val="none"/>
      <w:effect w:val="none"/>
    </w:rPr>
  </w:style>
  <w:style w:type="character" w:customStyle="1" w:styleId="ListParagraphChar">
    <w:name w:val="List Paragraph Char"/>
    <w:aliases w:val="Liste 1 Char"/>
    <w:link w:val="ListParagraph"/>
    <w:qFormat/>
    <w:rsid w:val="00606C2F"/>
    <w:rPr>
      <w:sz w:val="24"/>
      <w:szCs w:val="24"/>
      <w:lang w:val="en-US" w:eastAsia="zh-CN"/>
    </w:rPr>
  </w:style>
  <w:style w:type="character" w:customStyle="1" w:styleId="fontstyle01">
    <w:name w:val="fontstyle01"/>
    <w:rsid w:val="00606C2F"/>
    <w:rPr>
      <w:rFonts w:ascii="Times New Roman" w:hAnsi="Times New Roman" w:cs="Times New Roman" w:hint="default"/>
      <w:b/>
      <w:bCs/>
      <w:i w:val="0"/>
      <w:iCs w:val="0"/>
      <w:color w:val="000000"/>
      <w:sz w:val="24"/>
      <w:szCs w:val="24"/>
    </w:rPr>
  </w:style>
  <w:style w:type="character" w:customStyle="1" w:styleId="fontstyle21">
    <w:name w:val="fontstyle21"/>
    <w:rsid w:val="00606C2F"/>
    <w:rPr>
      <w:rFonts w:ascii="Times New Roman" w:hAnsi="Times New Roman" w:cs="Times New Roman" w:hint="default"/>
      <w:b/>
      <w:bCs/>
      <w:i/>
      <w:iCs/>
      <w:color w:val="000000"/>
      <w:sz w:val="24"/>
      <w:szCs w:val="24"/>
    </w:rPr>
  </w:style>
  <w:style w:type="character" w:customStyle="1" w:styleId="fontstyle31">
    <w:name w:val="fontstyle31"/>
    <w:rsid w:val="00606C2F"/>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97375049">
      <w:bodyDiv w:val="1"/>
      <w:marLeft w:val="0"/>
      <w:marRight w:val="0"/>
      <w:marTop w:val="0"/>
      <w:marBottom w:val="0"/>
      <w:divBdr>
        <w:top w:val="none" w:sz="0" w:space="0" w:color="auto"/>
        <w:left w:val="none" w:sz="0" w:space="0" w:color="auto"/>
        <w:bottom w:val="none" w:sz="0" w:space="0" w:color="auto"/>
        <w:right w:val="none" w:sz="0" w:space="0" w:color="auto"/>
      </w:divBdr>
    </w:div>
    <w:div w:id="1434324763">
      <w:bodyDiv w:val="1"/>
      <w:marLeft w:val="0"/>
      <w:marRight w:val="0"/>
      <w:marTop w:val="0"/>
      <w:marBottom w:val="0"/>
      <w:divBdr>
        <w:top w:val="none" w:sz="0" w:space="0" w:color="auto"/>
        <w:left w:val="none" w:sz="0" w:space="0" w:color="auto"/>
        <w:bottom w:val="none" w:sz="0" w:space="0" w:color="auto"/>
        <w:right w:val="none" w:sz="0" w:space="0" w:color="auto"/>
      </w:divBdr>
    </w:div>
    <w:div w:id="1693149288">
      <w:bodyDiv w:val="1"/>
      <w:marLeft w:val="0"/>
      <w:marRight w:val="0"/>
      <w:marTop w:val="0"/>
      <w:marBottom w:val="0"/>
      <w:divBdr>
        <w:top w:val="none" w:sz="0" w:space="0" w:color="auto"/>
        <w:left w:val="none" w:sz="0" w:space="0" w:color="auto"/>
        <w:bottom w:val="none" w:sz="0" w:space="0" w:color="auto"/>
        <w:right w:val="none" w:sz="0" w:space="0" w:color="auto"/>
      </w:divBdr>
    </w:div>
    <w:div w:id="1895964798">
      <w:bodyDiv w:val="1"/>
      <w:marLeft w:val="0"/>
      <w:marRight w:val="0"/>
      <w:marTop w:val="0"/>
      <w:marBottom w:val="0"/>
      <w:divBdr>
        <w:top w:val="none" w:sz="0" w:space="0" w:color="auto"/>
        <w:left w:val="none" w:sz="0" w:space="0" w:color="auto"/>
        <w:bottom w:val="none" w:sz="0" w:space="0" w:color="auto"/>
        <w:right w:val="none" w:sz="0" w:space="0" w:color="auto"/>
      </w:divBdr>
    </w:div>
    <w:div w:id="1930039040">
      <w:bodyDiv w:val="1"/>
      <w:marLeft w:val="0"/>
      <w:marRight w:val="0"/>
      <w:marTop w:val="0"/>
      <w:marBottom w:val="0"/>
      <w:divBdr>
        <w:top w:val="none" w:sz="0" w:space="0" w:color="auto"/>
        <w:left w:val="none" w:sz="0" w:space="0" w:color="auto"/>
        <w:bottom w:val="none" w:sz="0" w:space="0" w:color="auto"/>
        <w:right w:val="none" w:sz="0" w:space="0" w:color="auto"/>
      </w:divBdr>
    </w:div>
    <w:div w:id="21354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munalac.komercijala@gmail.com&#1089;&#1072;&#1085;&#1072;&#1079;&#1085;&#1072;&#1082;&#1086;&#1084;"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468C0FA-FC0D-4BF7-84D8-A0CEE06C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20</Pages>
  <Words>5875</Words>
  <Characters>33493</Characters>
  <Application>Microsoft Office Word</Application>
  <DocSecurity>0</DocSecurity>
  <Lines>279</Lines>
  <Paragraphs>78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215</cp:revision>
  <cp:lastPrinted>2020-09-21T05:56:00Z</cp:lastPrinted>
  <dcterms:created xsi:type="dcterms:W3CDTF">2017-09-08T05:40:00Z</dcterms:created>
  <dcterms:modified xsi:type="dcterms:W3CDTF">2023-10-18T10:53:00Z</dcterms:modified>
</cp:coreProperties>
</file>